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771" w:rsidRPr="00E947EC" w:rsidRDefault="00E947EC" w:rsidP="002B4771">
      <w:pPr>
        <w:autoSpaceDN w:val="0"/>
        <w:spacing w:after="0" w:line="252" w:lineRule="atLeast"/>
        <w:ind w:left="4990"/>
        <w:textAlignment w:val="baseline"/>
        <w:rPr>
          <w:rFonts w:ascii="Times New Roman" w:eastAsia="Batang" w:hAnsi="Times New Roman" w:cs="Times New Roman"/>
          <w:sz w:val="24"/>
          <w:szCs w:val="24"/>
          <w:lang w:val="uk-UA" w:eastAsia="ko-KR"/>
        </w:rPr>
      </w:pPr>
      <w:r>
        <w:rPr>
          <w:rFonts w:ascii="Times New Roman" w:eastAsia="Batang" w:hAnsi="Times New Roman" w:cs="Times New Roman"/>
          <w:sz w:val="28"/>
          <w:szCs w:val="28"/>
          <w:lang w:val="uk-UA" w:eastAsia="ko-KR"/>
        </w:rPr>
        <w:t xml:space="preserve">             </w:t>
      </w:r>
      <w:r w:rsidR="002B4771" w:rsidRPr="00E947EC">
        <w:rPr>
          <w:rFonts w:ascii="Times New Roman" w:eastAsia="Batang" w:hAnsi="Times New Roman" w:cs="Times New Roman"/>
          <w:sz w:val="24"/>
          <w:szCs w:val="24"/>
          <w:lang w:val="uk-UA" w:eastAsia="ko-KR"/>
        </w:rPr>
        <w:t>Додаток 2</w:t>
      </w:r>
      <w:bookmarkStart w:id="0" w:name="_GoBack"/>
      <w:bookmarkEnd w:id="0"/>
    </w:p>
    <w:p w:rsidR="002B4771" w:rsidRPr="00E947EC" w:rsidRDefault="00E947EC" w:rsidP="002B4771">
      <w:pPr>
        <w:autoSpaceDN w:val="0"/>
        <w:spacing w:after="0" w:line="252" w:lineRule="atLeast"/>
        <w:ind w:left="4990"/>
        <w:textAlignment w:val="baseline"/>
        <w:rPr>
          <w:rFonts w:ascii="Times New Roman" w:eastAsia="Batang" w:hAnsi="Times New Roman" w:cs="Times New Roman"/>
          <w:sz w:val="24"/>
          <w:szCs w:val="24"/>
          <w:lang w:val="uk-UA" w:eastAsia="ko-KR"/>
        </w:rPr>
      </w:pPr>
      <w:r w:rsidRPr="00E947EC">
        <w:rPr>
          <w:rFonts w:ascii="Times New Roman" w:eastAsia="Batang" w:hAnsi="Times New Roman" w:cs="Times New Roman"/>
          <w:sz w:val="24"/>
          <w:szCs w:val="24"/>
          <w:lang w:val="uk-UA" w:eastAsia="ko-KR"/>
        </w:rPr>
        <w:t xml:space="preserve">            </w:t>
      </w:r>
      <w:r>
        <w:rPr>
          <w:rFonts w:ascii="Times New Roman" w:eastAsia="Batang" w:hAnsi="Times New Roman" w:cs="Times New Roman"/>
          <w:sz w:val="24"/>
          <w:szCs w:val="24"/>
          <w:lang w:val="uk-UA" w:eastAsia="ko-KR"/>
        </w:rPr>
        <w:t xml:space="preserve"> </w:t>
      </w:r>
      <w:r w:rsidRPr="00E947EC">
        <w:rPr>
          <w:rFonts w:ascii="Times New Roman" w:eastAsia="Batang" w:hAnsi="Times New Roman" w:cs="Times New Roman"/>
          <w:sz w:val="24"/>
          <w:szCs w:val="24"/>
          <w:lang w:val="uk-UA" w:eastAsia="ko-KR"/>
        </w:rPr>
        <w:t xml:space="preserve">  </w:t>
      </w:r>
      <w:r w:rsidR="002B4771" w:rsidRPr="00E947EC">
        <w:rPr>
          <w:rFonts w:ascii="Times New Roman" w:eastAsia="Batang" w:hAnsi="Times New Roman" w:cs="Times New Roman"/>
          <w:sz w:val="24"/>
          <w:szCs w:val="24"/>
          <w:lang w:val="uk-UA" w:eastAsia="ko-KR"/>
        </w:rPr>
        <w:t>до Комплексної Програми</w:t>
      </w:r>
    </w:p>
    <w:p w:rsidR="002B4771" w:rsidRPr="00E947EC" w:rsidRDefault="002B4771" w:rsidP="002B4771">
      <w:pPr>
        <w:autoSpaceDN w:val="0"/>
        <w:spacing w:after="0" w:line="252" w:lineRule="atLeast"/>
        <w:ind w:left="5954" w:hanging="539"/>
        <w:textAlignment w:val="baseline"/>
        <w:rPr>
          <w:rFonts w:ascii="Times New Roman" w:eastAsia="Batang" w:hAnsi="Times New Roman" w:cs="Times New Roman"/>
          <w:sz w:val="24"/>
          <w:szCs w:val="24"/>
          <w:lang w:val="uk-UA" w:eastAsia="ko-KR"/>
        </w:rPr>
      </w:pPr>
      <w:r w:rsidRPr="00E947EC">
        <w:rPr>
          <w:rFonts w:ascii="Times New Roman" w:eastAsia="Batang" w:hAnsi="Times New Roman" w:cs="Times New Roman"/>
          <w:sz w:val="24"/>
          <w:szCs w:val="24"/>
          <w:lang w:val="uk-UA" w:eastAsia="ko-KR"/>
        </w:rPr>
        <w:t xml:space="preserve">        розвитку охорони  здоров</w:t>
      </w:r>
      <w:r w:rsidRPr="00E947EC">
        <w:rPr>
          <w:rFonts w:ascii="Times New Roman" w:eastAsia="Batang" w:hAnsi="Times New Roman" w:cs="Times New Roman"/>
          <w:sz w:val="24"/>
          <w:szCs w:val="24"/>
          <w:lang w:val="ru-RU" w:eastAsia="ko-KR"/>
        </w:rPr>
        <w:t>’</w:t>
      </w:r>
      <w:r w:rsidRPr="00E947EC">
        <w:rPr>
          <w:rFonts w:ascii="Times New Roman" w:eastAsia="Batang" w:hAnsi="Times New Roman" w:cs="Times New Roman"/>
          <w:sz w:val="24"/>
          <w:szCs w:val="24"/>
          <w:lang w:val="uk-UA" w:eastAsia="ko-KR"/>
        </w:rPr>
        <w:t xml:space="preserve">я </w:t>
      </w:r>
    </w:p>
    <w:p w:rsidR="002B4771" w:rsidRPr="00E947EC" w:rsidRDefault="002B4771" w:rsidP="002B4771">
      <w:pPr>
        <w:autoSpaceDN w:val="0"/>
        <w:spacing w:after="0" w:line="252" w:lineRule="atLeast"/>
        <w:ind w:left="5954" w:hanging="539"/>
        <w:textAlignment w:val="baseline"/>
        <w:rPr>
          <w:rFonts w:ascii="Times New Roman" w:eastAsia="Batang" w:hAnsi="Times New Roman" w:cs="Times New Roman"/>
          <w:sz w:val="24"/>
          <w:szCs w:val="24"/>
          <w:lang w:val="uk-UA" w:eastAsia="ko-KR"/>
        </w:rPr>
      </w:pPr>
      <w:r w:rsidRPr="00E947EC">
        <w:rPr>
          <w:rFonts w:ascii="Times New Roman" w:eastAsia="Batang" w:hAnsi="Times New Roman" w:cs="Times New Roman"/>
          <w:sz w:val="24"/>
          <w:szCs w:val="24"/>
          <w:lang w:val="uk-UA" w:eastAsia="ko-KR"/>
        </w:rPr>
        <w:t xml:space="preserve">        в місті Бровари на 2021 рік    </w:t>
      </w:r>
    </w:p>
    <w:p w:rsidR="002B4771" w:rsidRPr="00E947EC" w:rsidRDefault="00E947EC" w:rsidP="00E947EC">
      <w:pPr>
        <w:autoSpaceDN w:val="0"/>
        <w:spacing w:after="0" w:line="252" w:lineRule="atLeast"/>
        <w:ind w:left="5812"/>
        <w:textAlignment w:val="baseline"/>
        <w:rPr>
          <w:rFonts w:ascii="Times New Roman" w:eastAsia="Calibri" w:hAnsi="Times New Roman" w:cs="Times New Roman"/>
          <w:b/>
          <w:sz w:val="24"/>
          <w:szCs w:val="24"/>
          <w:lang w:val="uk-UA"/>
        </w:rPr>
      </w:pPr>
      <w:r w:rsidRPr="00E947EC">
        <w:rPr>
          <w:rFonts w:ascii="Times New Roman" w:eastAsia="Calibri" w:hAnsi="Times New Roman" w:cs="Times New Roman"/>
          <w:sz w:val="24"/>
          <w:szCs w:val="24"/>
          <w:lang w:val="uk-UA"/>
        </w:rPr>
        <w:t xml:space="preserve">  від 15.12.2020 р. № 938</w:t>
      </w:r>
      <w:r w:rsidRPr="00E947EC">
        <w:rPr>
          <w:rFonts w:ascii="Times New Roman" w:eastAsia="Calibri" w:hAnsi="Times New Roman" w:cs="Times New Roman"/>
          <w:b/>
          <w:sz w:val="24"/>
          <w:szCs w:val="24"/>
          <w:lang w:val="uk-UA"/>
        </w:rPr>
        <w:t xml:space="preserve">      </w:t>
      </w:r>
    </w:p>
    <w:p w:rsidR="00E947EC" w:rsidRDefault="00E947EC" w:rsidP="002B4771">
      <w:pPr>
        <w:autoSpaceDN w:val="0"/>
        <w:spacing w:after="0" w:line="252" w:lineRule="atLeast"/>
        <w:ind w:left="142"/>
        <w:jc w:val="center"/>
        <w:textAlignment w:val="baseline"/>
        <w:rPr>
          <w:rFonts w:ascii="Times New Roman" w:eastAsia="Calibri" w:hAnsi="Times New Roman" w:cs="Times New Roman"/>
          <w:b/>
          <w:sz w:val="28"/>
          <w:szCs w:val="28"/>
          <w:lang w:val="uk-UA"/>
        </w:rPr>
      </w:pPr>
    </w:p>
    <w:p w:rsidR="002B4771" w:rsidRDefault="002B4771" w:rsidP="002B4771">
      <w:pPr>
        <w:autoSpaceDN w:val="0"/>
        <w:spacing w:after="0" w:line="252" w:lineRule="atLeast"/>
        <w:ind w:left="142"/>
        <w:jc w:val="center"/>
        <w:textAlignment w:val="baseline"/>
        <w:rPr>
          <w:rFonts w:ascii="Times New Roman" w:eastAsia="Calibri" w:hAnsi="Times New Roman" w:cs="Times New Roman"/>
          <w:b/>
          <w:sz w:val="28"/>
          <w:szCs w:val="28"/>
          <w:lang w:val="uk-UA"/>
        </w:rPr>
      </w:pPr>
      <w:r w:rsidRPr="002B4771">
        <w:rPr>
          <w:rFonts w:ascii="Times New Roman" w:eastAsia="Calibri" w:hAnsi="Times New Roman" w:cs="Times New Roman"/>
          <w:b/>
          <w:sz w:val="28"/>
          <w:szCs w:val="28"/>
          <w:lang w:val="uk-UA"/>
        </w:rPr>
        <w:t>Міська програма по забезпеченню піль</w:t>
      </w:r>
      <w:r>
        <w:rPr>
          <w:rFonts w:ascii="Times New Roman" w:eastAsia="Calibri" w:hAnsi="Times New Roman" w:cs="Times New Roman"/>
          <w:b/>
          <w:sz w:val="28"/>
          <w:szCs w:val="28"/>
          <w:lang w:val="uk-UA"/>
        </w:rPr>
        <w:t>гових категорій населення</w:t>
      </w:r>
    </w:p>
    <w:p w:rsidR="002B4771" w:rsidRDefault="002B4771" w:rsidP="002B4771">
      <w:pPr>
        <w:autoSpaceDN w:val="0"/>
        <w:spacing w:after="0" w:line="252" w:lineRule="atLeast"/>
        <w:ind w:left="142"/>
        <w:jc w:val="center"/>
        <w:textAlignment w:val="baseline"/>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міста </w:t>
      </w:r>
      <w:r w:rsidRPr="002B4771">
        <w:rPr>
          <w:rFonts w:ascii="Times New Roman" w:eastAsia="Calibri" w:hAnsi="Times New Roman" w:cs="Times New Roman"/>
          <w:b/>
          <w:sz w:val="28"/>
          <w:szCs w:val="28"/>
          <w:lang w:val="uk-UA"/>
        </w:rPr>
        <w:t>Бровари лікарськими засобами</w:t>
      </w:r>
    </w:p>
    <w:p w:rsidR="008518AD" w:rsidRPr="002B4771" w:rsidRDefault="002B4771" w:rsidP="002B4771">
      <w:pPr>
        <w:autoSpaceDN w:val="0"/>
        <w:spacing w:after="0" w:line="252" w:lineRule="atLeast"/>
        <w:ind w:left="142"/>
        <w:jc w:val="center"/>
        <w:textAlignment w:val="baseline"/>
        <w:rPr>
          <w:rFonts w:ascii="Times New Roman" w:eastAsia="Calibri" w:hAnsi="Times New Roman" w:cs="Times New Roman"/>
          <w:b/>
          <w:sz w:val="28"/>
          <w:szCs w:val="28"/>
          <w:lang w:val="uk-UA"/>
        </w:rPr>
      </w:pPr>
      <w:r w:rsidRPr="002B4771">
        <w:rPr>
          <w:rFonts w:ascii="Times New Roman" w:eastAsia="Calibri" w:hAnsi="Times New Roman" w:cs="Times New Roman"/>
          <w:b/>
          <w:sz w:val="28"/>
          <w:szCs w:val="28"/>
          <w:lang w:val="uk-UA"/>
        </w:rPr>
        <w:t>та медичними виробами на 2021 рік</w:t>
      </w:r>
    </w:p>
    <w:p w:rsidR="008518AD" w:rsidRPr="002F4E1A" w:rsidRDefault="008518AD" w:rsidP="008518AD">
      <w:pPr>
        <w:tabs>
          <w:tab w:val="left" w:pos="0"/>
          <w:tab w:val="left" w:pos="1553"/>
        </w:tabs>
        <w:spacing w:after="0" w:line="240" w:lineRule="auto"/>
        <w:ind w:firstLine="709"/>
        <w:jc w:val="both"/>
        <w:rPr>
          <w:rFonts w:ascii="Times New Roman" w:eastAsia="Calibri" w:hAnsi="Times New Roman" w:cs="Times New Roman"/>
          <w:b/>
          <w:sz w:val="28"/>
          <w:szCs w:val="28"/>
          <w:lang w:val="uk-UA"/>
        </w:rPr>
      </w:pPr>
    </w:p>
    <w:p w:rsidR="008518AD" w:rsidRPr="00590856" w:rsidRDefault="008518AD" w:rsidP="008518AD">
      <w:pPr>
        <w:pStyle w:val="a3"/>
        <w:numPr>
          <w:ilvl w:val="0"/>
          <w:numId w:val="2"/>
        </w:numPr>
        <w:tabs>
          <w:tab w:val="left" w:pos="0"/>
          <w:tab w:val="left" w:pos="1553"/>
        </w:tabs>
        <w:spacing w:after="0" w:line="240" w:lineRule="auto"/>
        <w:jc w:val="center"/>
        <w:rPr>
          <w:rFonts w:ascii="Times New Roman" w:eastAsia="Calibri" w:hAnsi="Times New Roman" w:cs="Times New Roman"/>
          <w:b/>
          <w:sz w:val="28"/>
          <w:szCs w:val="28"/>
          <w:lang w:val="uk-UA"/>
        </w:rPr>
      </w:pPr>
      <w:r w:rsidRPr="00590856">
        <w:rPr>
          <w:rFonts w:ascii="Times New Roman" w:eastAsia="Calibri" w:hAnsi="Times New Roman" w:cs="Times New Roman"/>
          <w:b/>
          <w:sz w:val="28"/>
          <w:szCs w:val="28"/>
          <w:lang w:val="uk-UA"/>
        </w:rPr>
        <w:t>Вступ</w:t>
      </w:r>
    </w:p>
    <w:p w:rsidR="008518AD" w:rsidRPr="00975F5B" w:rsidRDefault="008518AD" w:rsidP="008518AD">
      <w:pPr>
        <w:spacing w:after="0" w:line="240" w:lineRule="auto"/>
        <w:ind w:left="2613"/>
        <w:rPr>
          <w:rFonts w:ascii="Times New Roman" w:eastAsia="Calibri" w:hAnsi="Times New Roman" w:cs="Times New Roman"/>
          <w:b/>
          <w:sz w:val="28"/>
          <w:szCs w:val="2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В теперішній час окремі громадяни, у разі хвороби, інвалідності, у випадку втрати годувальника, багатодітні та малозабезпечені сім`ї потрапляють під негативний вплив ринкових процесів через незалежні від них життєві обставини. Іноді вони не мають достатніх коштів для повного забезпечення лікарськими засобами та потребують надання необхідної допомоги в закупівлі деяких препаратів та виробів медичного призначення.</w:t>
      </w:r>
    </w:p>
    <w:p w:rsidR="008518AD" w:rsidRPr="008518AD" w:rsidRDefault="008518AD" w:rsidP="008518AD">
      <w:pPr>
        <w:spacing w:after="0" w:line="240" w:lineRule="auto"/>
        <w:jc w:val="both"/>
        <w:rPr>
          <w:rFonts w:ascii="Times New Roman" w:eastAsia="Calibri" w:hAnsi="Times New Roman" w:cs="Times New Roman"/>
          <w:sz w:val="16"/>
          <w:szCs w:val="16"/>
          <w:u w:val="single"/>
          <w:lang w:val="uk-UA"/>
        </w:rPr>
      </w:pPr>
    </w:p>
    <w:p w:rsidR="008518AD" w:rsidRPr="00590856" w:rsidRDefault="008518AD" w:rsidP="008518AD">
      <w:pPr>
        <w:pStyle w:val="a3"/>
        <w:numPr>
          <w:ilvl w:val="0"/>
          <w:numId w:val="2"/>
        </w:numPr>
        <w:spacing w:after="0" w:line="240" w:lineRule="auto"/>
        <w:jc w:val="center"/>
        <w:rPr>
          <w:rFonts w:ascii="Times New Roman" w:eastAsia="Calibri" w:hAnsi="Times New Roman" w:cs="Times New Roman"/>
          <w:b/>
          <w:sz w:val="28"/>
          <w:szCs w:val="28"/>
          <w:lang w:val="uk-UA"/>
        </w:rPr>
      </w:pPr>
      <w:r w:rsidRPr="00590856">
        <w:rPr>
          <w:rFonts w:ascii="Times New Roman" w:eastAsia="Calibri" w:hAnsi="Times New Roman" w:cs="Times New Roman"/>
          <w:b/>
          <w:sz w:val="28"/>
          <w:szCs w:val="28"/>
          <w:lang w:val="uk-UA"/>
        </w:rPr>
        <w:t>Мета Програми</w:t>
      </w:r>
    </w:p>
    <w:p w:rsidR="008518AD" w:rsidRPr="008518AD" w:rsidRDefault="008518AD" w:rsidP="008518AD">
      <w:pPr>
        <w:pStyle w:val="a3"/>
        <w:spacing w:after="0" w:line="240" w:lineRule="auto"/>
        <w:ind w:left="4046"/>
        <w:rPr>
          <w:rFonts w:ascii="Times New Roman" w:eastAsia="Calibri" w:hAnsi="Times New Roman" w:cs="Times New Roman"/>
          <w:b/>
          <w:sz w:val="16"/>
          <w:szCs w:val="16"/>
          <w:lang w:val="uk-UA"/>
        </w:rPr>
      </w:pP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2.1.  З метою забезпечення найбільш вразливих верств населення та пільгових категорій </w:t>
      </w:r>
      <w:r>
        <w:rPr>
          <w:rFonts w:ascii="Times New Roman" w:eastAsia="Calibri" w:hAnsi="Times New Roman" w:cs="Times New Roman"/>
          <w:sz w:val="28"/>
          <w:szCs w:val="28"/>
          <w:lang w:val="uk-UA"/>
        </w:rPr>
        <w:t xml:space="preserve">жителів </w:t>
      </w:r>
      <w:r w:rsidRPr="00975F5B">
        <w:rPr>
          <w:rFonts w:ascii="Times New Roman" w:eastAsia="Calibri" w:hAnsi="Times New Roman" w:cs="Times New Roman"/>
          <w:sz w:val="28"/>
          <w:szCs w:val="28"/>
          <w:lang w:val="uk-UA"/>
        </w:rPr>
        <w:t xml:space="preserve">міста </w:t>
      </w:r>
      <w:r>
        <w:rPr>
          <w:rFonts w:ascii="Times New Roman" w:eastAsia="Calibri" w:hAnsi="Times New Roman" w:cs="Times New Roman"/>
          <w:sz w:val="28"/>
          <w:szCs w:val="28"/>
          <w:lang w:val="uk-UA"/>
        </w:rPr>
        <w:t xml:space="preserve">Бровари </w:t>
      </w:r>
      <w:r w:rsidRPr="00975F5B">
        <w:rPr>
          <w:rFonts w:ascii="Times New Roman" w:eastAsia="Calibri" w:hAnsi="Times New Roman" w:cs="Times New Roman"/>
          <w:sz w:val="28"/>
          <w:szCs w:val="28"/>
          <w:lang w:val="uk-UA"/>
        </w:rPr>
        <w:t>життєво необхідними лікарськими засобами пропонується дана Програма. Метою Програми є:</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2.1.1. Часткове забезпечення безоплатно і на пільгових умовах лікарськими засобами, у разі амбулаторного лікування, окремих категорій громадян згідно  Постанови Кабінету</w:t>
      </w:r>
      <w:r>
        <w:rPr>
          <w:rFonts w:ascii="Times New Roman" w:eastAsia="Calibri" w:hAnsi="Times New Roman" w:cs="Times New Roman"/>
          <w:sz w:val="28"/>
          <w:szCs w:val="28"/>
          <w:lang w:val="uk-UA"/>
        </w:rPr>
        <w:t xml:space="preserve"> Міністрів України від 17.08.1998</w:t>
      </w:r>
      <w:r w:rsidRPr="00975F5B">
        <w:rPr>
          <w:rFonts w:ascii="Times New Roman" w:eastAsia="Calibri" w:hAnsi="Times New Roman" w:cs="Times New Roman"/>
          <w:sz w:val="28"/>
          <w:szCs w:val="28"/>
          <w:lang w:val="uk-UA"/>
        </w:rPr>
        <w:t xml:space="preserve">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відповідно до додатків 1 та 2 до даної  Постанови,  окрім дітей віком від 0-6 років (виключення для дітей учасників АТО-ООС).</w:t>
      </w:r>
    </w:p>
    <w:p w:rsidR="008518AD" w:rsidRPr="00975F5B" w:rsidRDefault="008518AD" w:rsidP="008518AD">
      <w:pPr>
        <w:spacing w:after="0" w:line="240" w:lineRule="auto"/>
        <w:ind w:firstLine="709"/>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2.1.2. Часткове забезпечення лікарськими засобами осіб з орфанними захворюваннями, відповідно до Закону України «Основи законодавства України про охорону здоров'я» та  Постанови Кабінету </w:t>
      </w:r>
      <w:r>
        <w:rPr>
          <w:rFonts w:ascii="Times New Roman" w:eastAsia="Calibri" w:hAnsi="Times New Roman" w:cs="Times New Roman"/>
          <w:sz w:val="28"/>
          <w:szCs w:val="28"/>
          <w:lang w:val="uk-UA"/>
        </w:rPr>
        <w:t xml:space="preserve">Міністрів України від 31.03.2015 </w:t>
      </w:r>
      <w:r w:rsidRPr="00975F5B">
        <w:rPr>
          <w:rFonts w:ascii="Times New Roman" w:eastAsia="Calibri" w:hAnsi="Times New Roman" w:cs="Times New Roman"/>
          <w:sz w:val="28"/>
          <w:szCs w:val="28"/>
          <w:lang w:val="uk-UA"/>
        </w:rPr>
        <w:t>№160 «</w:t>
      </w:r>
      <w:r w:rsidRPr="00975F5B">
        <w:rPr>
          <w:rFonts w:ascii="Times New Roman" w:eastAsia="Calibri" w:hAnsi="Times New Roman" w:cs="Times New Roman"/>
          <w:bCs/>
          <w:color w:val="000000"/>
          <w:sz w:val="28"/>
          <w:szCs w:val="28"/>
          <w:shd w:val="clear" w:color="auto" w:fill="FFFFFF"/>
          <w:lang w:val="uk-UA"/>
        </w:rPr>
        <w:t>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p w:rsidR="008518AD" w:rsidRPr="00975F5B" w:rsidRDefault="008518AD" w:rsidP="00851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8"/>
          <w:szCs w:val="28"/>
          <w:lang w:val="uk-UA" w:eastAsia="ru-RU"/>
        </w:rPr>
      </w:pPr>
      <w:r>
        <w:rPr>
          <w:rFonts w:ascii="Times New Roman" w:eastAsia="Times New Roman" w:hAnsi="Times New Roman" w:cs="Courier New"/>
          <w:sz w:val="28"/>
          <w:szCs w:val="28"/>
          <w:lang w:val="uk-UA" w:eastAsia="ru-RU"/>
        </w:rPr>
        <w:tab/>
        <w:t>2.1.3</w:t>
      </w:r>
      <w:r w:rsidRPr="00975F5B">
        <w:rPr>
          <w:rFonts w:ascii="Times New Roman" w:eastAsia="Times New Roman" w:hAnsi="Times New Roman" w:cs="Courier New"/>
          <w:sz w:val="28"/>
          <w:szCs w:val="28"/>
          <w:lang w:val="uk-UA" w:eastAsia="ru-RU"/>
        </w:rPr>
        <w:t>. Часткове забезпечення медичними виробами осіб з інвалідністю відповідно до Постанови Кабінету Мініс</w:t>
      </w:r>
      <w:r>
        <w:rPr>
          <w:rFonts w:ascii="Times New Roman" w:eastAsia="Times New Roman" w:hAnsi="Times New Roman" w:cs="Courier New"/>
          <w:sz w:val="28"/>
          <w:szCs w:val="28"/>
          <w:lang w:val="uk-UA" w:eastAsia="ru-RU"/>
        </w:rPr>
        <w:t>трів України від 03.12.2009</w:t>
      </w:r>
      <w:r w:rsidRPr="00975F5B">
        <w:rPr>
          <w:rFonts w:ascii="Times New Roman" w:eastAsia="Times New Roman" w:hAnsi="Times New Roman" w:cs="Courier New"/>
          <w:sz w:val="28"/>
          <w:szCs w:val="28"/>
          <w:lang w:val="uk-UA" w:eastAsia="ru-RU"/>
        </w:rPr>
        <w:t xml:space="preserve"> №1301 «Про затвердження Порядку забезпечення осіб з інвалідністю і дітей з інвалідністю технічними та іншими засобами», а саме:</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дітей і дорослих з інвалідністю пі</w:t>
      </w:r>
      <w:r>
        <w:rPr>
          <w:rFonts w:ascii="Times New Roman" w:eastAsia="Calibri" w:hAnsi="Times New Roman" w:cs="Times New Roman"/>
          <w:sz w:val="28"/>
          <w:szCs w:val="28"/>
          <w:lang w:val="uk-UA"/>
        </w:rPr>
        <w:t>дгузками або високо поглинаючими прокладками, або пелюшками</w:t>
      </w:r>
      <w:r w:rsidRPr="00975F5B">
        <w:rPr>
          <w:rFonts w:ascii="Times New Roman" w:eastAsia="Calibri" w:hAnsi="Times New Roman" w:cs="Times New Roman"/>
          <w:sz w:val="28"/>
          <w:szCs w:val="28"/>
          <w:lang w:val="uk-UA"/>
        </w:rPr>
        <w:t xml:space="preserve"> (у випадк</w:t>
      </w:r>
      <w:r>
        <w:rPr>
          <w:rFonts w:ascii="Times New Roman" w:eastAsia="Calibri" w:hAnsi="Times New Roman" w:cs="Times New Roman"/>
          <w:sz w:val="28"/>
          <w:szCs w:val="28"/>
          <w:lang w:val="uk-UA"/>
        </w:rPr>
        <w:t>у, якщо відсутнє забезпечення згідно</w:t>
      </w:r>
      <w:r w:rsidRPr="00975F5B">
        <w:rPr>
          <w:rFonts w:ascii="Times New Roman" w:eastAsia="Calibri" w:hAnsi="Times New Roman" w:cs="Times New Roman"/>
          <w:sz w:val="28"/>
          <w:szCs w:val="28"/>
          <w:lang w:val="uk-UA"/>
        </w:rPr>
        <w:t>розподілу Департаменту охорони здоров’я Київської обласної державної адміністрації);</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хворих з онкостомою  </w:t>
      </w:r>
      <w:r w:rsidRPr="00975F5B">
        <w:rPr>
          <w:rFonts w:ascii="Times New Roman" w:eastAsia="Calibri" w:hAnsi="Times New Roman" w:cs="Times New Roman"/>
          <w:sz w:val="28"/>
          <w:szCs w:val="28"/>
          <w:lang w:val="uk-UA"/>
        </w:rPr>
        <w:t>калоприймачами (у випадку, якщо відсутнє забезпечення по розподілу Департаменту охорони здоров’я Київської обласної державної адміністрації);</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хворих з уростомою </w:t>
      </w:r>
      <w:r w:rsidRPr="00975F5B">
        <w:rPr>
          <w:rFonts w:ascii="Times New Roman" w:eastAsia="Calibri" w:hAnsi="Times New Roman" w:cs="Times New Roman"/>
          <w:sz w:val="28"/>
          <w:szCs w:val="28"/>
          <w:lang w:val="uk-UA"/>
        </w:rPr>
        <w:t xml:space="preserve"> пластинами та уростомічними калоприймачами у випадк</w:t>
      </w:r>
      <w:r>
        <w:rPr>
          <w:rFonts w:ascii="Times New Roman" w:eastAsia="Calibri" w:hAnsi="Times New Roman" w:cs="Times New Roman"/>
          <w:sz w:val="28"/>
          <w:szCs w:val="28"/>
          <w:lang w:val="uk-UA"/>
        </w:rPr>
        <w:t>у, якщо відсутнє забезпечення згідно</w:t>
      </w:r>
      <w:r w:rsidRPr="00975F5B">
        <w:rPr>
          <w:rFonts w:ascii="Times New Roman" w:eastAsia="Calibri" w:hAnsi="Times New Roman" w:cs="Times New Roman"/>
          <w:sz w:val="28"/>
          <w:szCs w:val="28"/>
          <w:lang w:val="uk-UA"/>
        </w:rPr>
        <w:t xml:space="preserve"> розподілу Департаменту охорони здоров’я Київської обласної державної адміністрації);</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хворих з інвалідністю по потребі забезпечити урологічними катетерами.</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2.1.4 Часткове забезпечення витратними матеріалами  для вимірювання рівня цукру в крові дітей, що хворіють на цукровий діабет I-типу (з урахування забезпечення витратними матеріалами відповідно до розподілу Департаменту охорони здоров’я Київської обласної державної адміністрації).</w:t>
      </w:r>
    </w:p>
    <w:p w:rsidR="008518AD" w:rsidRPr="008518AD" w:rsidRDefault="008518AD" w:rsidP="008518AD">
      <w:pPr>
        <w:spacing w:after="0" w:line="240" w:lineRule="auto"/>
        <w:jc w:val="center"/>
        <w:rPr>
          <w:rFonts w:ascii="Times New Roman" w:eastAsia="Calibri" w:hAnsi="Times New Roman" w:cs="Times New Roman"/>
          <w:b/>
          <w:sz w:val="16"/>
          <w:szCs w:val="16"/>
          <w:lang w:val="uk-UA"/>
        </w:rPr>
      </w:pPr>
    </w:p>
    <w:p w:rsidR="008518AD" w:rsidRPr="00590856" w:rsidRDefault="008518AD" w:rsidP="008518AD">
      <w:pPr>
        <w:pStyle w:val="a3"/>
        <w:numPr>
          <w:ilvl w:val="0"/>
          <w:numId w:val="2"/>
        </w:numPr>
        <w:spacing w:after="0" w:line="240" w:lineRule="auto"/>
        <w:jc w:val="center"/>
        <w:rPr>
          <w:rFonts w:ascii="Times New Roman" w:eastAsia="Calibri" w:hAnsi="Times New Roman" w:cs="Times New Roman"/>
          <w:b/>
          <w:sz w:val="28"/>
          <w:szCs w:val="28"/>
          <w:lang w:val="uk-UA"/>
        </w:rPr>
      </w:pPr>
      <w:r w:rsidRPr="00590856">
        <w:rPr>
          <w:rFonts w:ascii="Times New Roman" w:eastAsia="Calibri" w:hAnsi="Times New Roman" w:cs="Times New Roman"/>
          <w:b/>
          <w:sz w:val="28"/>
          <w:szCs w:val="28"/>
          <w:lang w:val="uk-UA"/>
        </w:rPr>
        <w:t>Очікувані результати</w:t>
      </w:r>
    </w:p>
    <w:p w:rsidR="008518AD" w:rsidRPr="008518AD" w:rsidRDefault="008518AD" w:rsidP="008518AD">
      <w:pPr>
        <w:pStyle w:val="a3"/>
        <w:spacing w:after="0" w:line="240" w:lineRule="auto"/>
        <w:ind w:left="4046"/>
        <w:rPr>
          <w:rFonts w:ascii="Times New Roman" w:eastAsia="Calibri" w:hAnsi="Times New Roman" w:cs="Times New Roman"/>
          <w:b/>
          <w:sz w:val="18"/>
          <w:szCs w:val="1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3.1. Отримання допомоги на придбання лікарських засобів та медичних виробів для населення, що покращить його медичне забезпечення та гарантуватиме належні умови для підтримання здоров`я</w:t>
      </w:r>
      <w:r>
        <w:rPr>
          <w:rFonts w:ascii="Times New Roman" w:eastAsia="Calibri" w:hAnsi="Times New Roman" w:cs="Times New Roman"/>
          <w:sz w:val="28"/>
          <w:szCs w:val="28"/>
          <w:lang w:val="uk-UA"/>
        </w:rPr>
        <w:t>,</w:t>
      </w:r>
      <w:r w:rsidRPr="00975F5B">
        <w:rPr>
          <w:rFonts w:ascii="Times New Roman" w:eastAsia="Calibri" w:hAnsi="Times New Roman" w:cs="Times New Roman"/>
          <w:sz w:val="28"/>
          <w:szCs w:val="28"/>
          <w:lang w:val="uk-UA"/>
        </w:rPr>
        <w:t xml:space="preserve"> сприятиме зниженню ризиків загострень, рецидивів, ускладнень наявних захворювань та появи нових, продовженню активного життя.</w:t>
      </w:r>
    </w:p>
    <w:p w:rsidR="008518AD" w:rsidRPr="008518AD" w:rsidRDefault="008518AD" w:rsidP="008518AD">
      <w:pPr>
        <w:spacing w:after="0" w:line="240" w:lineRule="auto"/>
        <w:jc w:val="both"/>
        <w:rPr>
          <w:rFonts w:ascii="Times New Roman" w:eastAsia="Calibri" w:hAnsi="Times New Roman" w:cs="Times New Roman"/>
          <w:sz w:val="16"/>
          <w:szCs w:val="16"/>
          <w:lang w:val="uk-UA"/>
        </w:rPr>
      </w:pPr>
    </w:p>
    <w:p w:rsidR="008518AD" w:rsidRDefault="008518AD" w:rsidP="008518AD">
      <w:pPr>
        <w:pStyle w:val="a3"/>
        <w:numPr>
          <w:ilvl w:val="0"/>
          <w:numId w:val="2"/>
        </w:numPr>
        <w:spacing w:after="0" w:line="240" w:lineRule="auto"/>
        <w:rPr>
          <w:rFonts w:ascii="Times New Roman" w:eastAsia="Calibri" w:hAnsi="Times New Roman" w:cs="Times New Roman"/>
          <w:b/>
          <w:sz w:val="28"/>
          <w:szCs w:val="28"/>
          <w:lang w:val="uk-UA"/>
        </w:rPr>
      </w:pPr>
      <w:r w:rsidRPr="008518AD">
        <w:rPr>
          <w:rFonts w:ascii="Times New Roman" w:eastAsia="Calibri" w:hAnsi="Times New Roman" w:cs="Times New Roman"/>
          <w:b/>
          <w:sz w:val="28"/>
          <w:szCs w:val="28"/>
          <w:lang w:val="uk-UA"/>
        </w:rPr>
        <w:t>Основні заходи спрямовані на забезпечення реалізації Програми</w:t>
      </w:r>
    </w:p>
    <w:p w:rsidR="008518AD" w:rsidRPr="008518AD" w:rsidRDefault="008518AD" w:rsidP="008518AD">
      <w:pPr>
        <w:pStyle w:val="a3"/>
        <w:spacing w:after="0" w:line="240" w:lineRule="auto"/>
        <w:ind w:left="786"/>
        <w:rPr>
          <w:rFonts w:ascii="Times New Roman" w:eastAsia="Calibri" w:hAnsi="Times New Roman" w:cs="Times New Roman"/>
          <w:b/>
          <w:sz w:val="16"/>
          <w:szCs w:val="16"/>
          <w:lang w:val="uk-UA"/>
        </w:rPr>
      </w:pP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4.1. Основними заходами, спрямованими на забезпечення реалізації Програми є:</w:t>
      </w:r>
    </w:p>
    <w:p w:rsidR="008518AD" w:rsidRPr="00743910" w:rsidRDefault="008518AD" w:rsidP="00743910">
      <w:pPr>
        <w:tabs>
          <w:tab w:val="left" w:pos="426"/>
          <w:tab w:val="left" w:pos="1553"/>
        </w:tabs>
        <w:spacing w:after="0" w:line="240" w:lineRule="auto"/>
        <w:ind w:firstLine="709"/>
        <w:jc w:val="both"/>
        <w:rPr>
          <w:rFonts w:ascii="Times New Roman" w:eastAsia="Calibri" w:hAnsi="Times New Roman" w:cs="Times New Roman"/>
          <w:color w:val="000000"/>
          <w:sz w:val="28"/>
          <w:szCs w:val="28"/>
          <w:shd w:val="clear" w:color="auto" w:fill="FFFFFF"/>
          <w:lang w:val="uk-UA"/>
        </w:rPr>
      </w:pPr>
      <w:r w:rsidRPr="00975F5B">
        <w:rPr>
          <w:rFonts w:ascii="Times New Roman" w:eastAsia="Calibri" w:hAnsi="Times New Roman" w:cs="Times New Roman"/>
          <w:sz w:val="28"/>
          <w:szCs w:val="28"/>
          <w:lang w:val="uk-UA"/>
        </w:rPr>
        <w:t xml:space="preserve">        4.1.1. Здійснювати відшкодування аптекам відповідно до положення про Порядок  повного або часткового відшкодування варт</w:t>
      </w:r>
      <w:r>
        <w:rPr>
          <w:rFonts w:ascii="Times New Roman" w:eastAsia="Calibri" w:hAnsi="Times New Roman" w:cs="Times New Roman"/>
          <w:sz w:val="28"/>
          <w:szCs w:val="28"/>
          <w:lang w:val="uk-UA"/>
        </w:rPr>
        <w:t>ості лікарських засобів згідно Д</w:t>
      </w:r>
      <w:r w:rsidRPr="00975F5B">
        <w:rPr>
          <w:rFonts w:ascii="Times New Roman" w:eastAsia="Calibri" w:hAnsi="Times New Roman" w:cs="Times New Roman"/>
          <w:sz w:val="28"/>
          <w:szCs w:val="28"/>
          <w:lang w:val="uk-UA"/>
        </w:rPr>
        <w:t xml:space="preserve">одатку </w:t>
      </w:r>
      <w:r>
        <w:rPr>
          <w:rFonts w:ascii="Times New Roman" w:eastAsia="Calibri" w:hAnsi="Times New Roman" w:cs="Times New Roman"/>
          <w:sz w:val="28"/>
          <w:szCs w:val="28"/>
          <w:lang w:val="uk-UA"/>
        </w:rPr>
        <w:t>1</w:t>
      </w:r>
      <w:r w:rsidRPr="00975F5B">
        <w:rPr>
          <w:rFonts w:ascii="Times New Roman" w:eastAsia="Calibri" w:hAnsi="Times New Roman" w:cs="Times New Roman"/>
          <w:sz w:val="28"/>
          <w:szCs w:val="28"/>
          <w:lang w:val="uk-UA"/>
        </w:rPr>
        <w:t xml:space="preserve"> до  </w:t>
      </w:r>
      <w:r>
        <w:rPr>
          <w:rFonts w:ascii="Times New Roman" w:eastAsia="Calibri" w:hAnsi="Times New Roman" w:cs="Times New Roman"/>
          <w:sz w:val="28"/>
          <w:szCs w:val="28"/>
          <w:lang w:val="uk-UA"/>
        </w:rPr>
        <w:t>Міської підпрограми по забезпеченню пільгових категорій населення міста</w:t>
      </w:r>
      <w:r w:rsidR="00E947E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Бровари лікарськими засобами та медичними виробами                                </w:t>
      </w:r>
      <w:r w:rsidRPr="00CE39A3">
        <w:rPr>
          <w:rFonts w:ascii="Times New Roman" w:eastAsia="Calibri" w:hAnsi="Times New Roman" w:cs="Times New Roman"/>
          <w:sz w:val="28"/>
          <w:szCs w:val="28"/>
          <w:lang w:val="uk-UA"/>
        </w:rPr>
        <w:t>на 2021 рік</w:t>
      </w:r>
      <w:r w:rsidR="00E947EC">
        <w:rPr>
          <w:rFonts w:ascii="Times New Roman" w:eastAsia="Calibri" w:hAnsi="Times New Roman" w:cs="Times New Roman"/>
          <w:sz w:val="28"/>
          <w:szCs w:val="28"/>
          <w:lang w:val="uk-UA"/>
        </w:rPr>
        <w:t xml:space="preserve"> </w:t>
      </w:r>
      <w:r w:rsidRPr="00975F5B">
        <w:rPr>
          <w:rFonts w:ascii="Times New Roman" w:eastAsia="Calibri" w:hAnsi="Times New Roman" w:cs="Times New Roman"/>
          <w:sz w:val="28"/>
          <w:szCs w:val="28"/>
          <w:lang w:val="uk-UA"/>
        </w:rPr>
        <w:t>за частково або повністю безоплатний відпуск лікарських засобів окремим пільговим категоріям, відповідн</w:t>
      </w:r>
      <w:r>
        <w:rPr>
          <w:rFonts w:ascii="Times New Roman" w:eastAsia="Calibri" w:hAnsi="Times New Roman" w:cs="Times New Roman"/>
          <w:sz w:val="28"/>
          <w:szCs w:val="28"/>
          <w:lang w:val="uk-UA"/>
        </w:rPr>
        <w:t xml:space="preserve">о до Постанови </w:t>
      </w:r>
      <w:r w:rsidRPr="00975F5B">
        <w:rPr>
          <w:rFonts w:ascii="Times New Roman" w:eastAsia="Times New Roman" w:hAnsi="Times New Roman" w:cs="Courier New"/>
          <w:sz w:val="28"/>
          <w:szCs w:val="28"/>
          <w:lang w:val="uk-UA" w:eastAsia="ru-RU"/>
        </w:rPr>
        <w:t>Кабінету Мініс</w:t>
      </w:r>
      <w:r>
        <w:rPr>
          <w:rFonts w:ascii="Times New Roman" w:eastAsia="Times New Roman" w:hAnsi="Times New Roman" w:cs="Courier New"/>
          <w:sz w:val="28"/>
          <w:szCs w:val="28"/>
          <w:lang w:val="uk-UA" w:eastAsia="ru-RU"/>
        </w:rPr>
        <w:t>трів України</w:t>
      </w:r>
      <w:r>
        <w:rPr>
          <w:rFonts w:ascii="Times New Roman" w:eastAsia="Calibri" w:hAnsi="Times New Roman" w:cs="Times New Roman"/>
          <w:sz w:val="28"/>
          <w:szCs w:val="28"/>
          <w:lang w:val="uk-UA"/>
        </w:rPr>
        <w:t xml:space="preserve"> від 17.08.1998 </w:t>
      </w:r>
      <w:r w:rsidRPr="00975F5B">
        <w:rPr>
          <w:rFonts w:ascii="Times New Roman" w:eastAsia="Calibri" w:hAnsi="Times New Roman" w:cs="Times New Roman"/>
          <w:sz w:val="28"/>
          <w:szCs w:val="28"/>
          <w:lang w:val="uk-UA"/>
        </w:rPr>
        <w:t xml:space="preserve">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особам з орфанними захворюваннями відповідно до Закону України  "Основи законодавства України про охорону здоров'я" та відповідно до переліку орфанних захвор</w:t>
      </w:r>
      <w:r>
        <w:rPr>
          <w:rFonts w:ascii="Times New Roman" w:eastAsia="Calibri" w:hAnsi="Times New Roman" w:cs="Times New Roman"/>
          <w:sz w:val="28"/>
          <w:szCs w:val="28"/>
          <w:lang w:val="uk-UA"/>
        </w:rPr>
        <w:t>ювань, затвердженого наказом Міністерства охорони здоров</w:t>
      </w:r>
      <w:r w:rsidRPr="008518A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я України від 30.12.2015 </w:t>
      </w:r>
      <w:r w:rsidRPr="00975F5B">
        <w:rPr>
          <w:rFonts w:ascii="Times New Roman" w:eastAsia="Calibri" w:hAnsi="Times New Roman" w:cs="Times New Roman"/>
          <w:sz w:val="28"/>
          <w:szCs w:val="28"/>
          <w:lang w:val="uk-UA"/>
        </w:rPr>
        <w:t>№919 «Про внесення змін до Переліку рідкісних (орфанних) захворювань, що призводять до скорочення тривалості життя хворих або їх інвалідизації та для яких існують визнані методи лікування». Проводити забезпечення лікарськими засобами,</w:t>
      </w:r>
      <w:r w:rsidRPr="00975F5B">
        <w:rPr>
          <w:rFonts w:ascii="Times New Roman" w:eastAsia="Calibri" w:hAnsi="Times New Roman" w:cs="Times New Roman"/>
          <w:color w:val="000000"/>
          <w:sz w:val="28"/>
          <w:szCs w:val="28"/>
          <w:shd w:val="clear" w:color="auto" w:fill="FFFFFF"/>
          <w:lang w:val="uk-UA"/>
        </w:rPr>
        <w:t xml:space="preserve"> які зареєстровані в Україні в установленому порядку та включені до галузевих стандартів у сфері охорони здоров’я, крім лікарських засобів, що включені до переліку міжнародних непатентованих назв лікарських засобів, що входять до Реєстру лікарських засобів, вартість яких підлягає відшкодуванню, що затверджується Міністерством охорони здоров’я;</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lastRenderedPageBreak/>
        <w:tab/>
        <w:t>4.1.2. Здійснювати відшкодування аптекам за відпуск медичних виробів пільговим категоріям на підставі медичного висновку та форми первинної облікової документації №169/о «Картка забезпечення технічними та іншими засобами» згідно з наказом</w:t>
      </w:r>
      <w:r>
        <w:rPr>
          <w:rFonts w:ascii="Times New Roman" w:eastAsia="Calibri" w:hAnsi="Times New Roman" w:cs="Times New Roman"/>
          <w:sz w:val="28"/>
          <w:szCs w:val="28"/>
          <w:lang w:val="uk-UA"/>
        </w:rPr>
        <w:t xml:space="preserve"> МОЗ України від 12.02.2013</w:t>
      </w:r>
      <w:r w:rsidRPr="00975F5B">
        <w:rPr>
          <w:rFonts w:ascii="Times New Roman" w:eastAsia="Calibri" w:hAnsi="Times New Roman" w:cs="Times New Roman"/>
          <w:sz w:val="28"/>
          <w:szCs w:val="28"/>
          <w:lang w:val="uk-UA"/>
        </w:rPr>
        <w:t xml:space="preserve">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а також при наданні особою копії посвідчення особи з  інвалідністю.</w:t>
      </w:r>
    </w:p>
    <w:p w:rsidR="008518AD"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Рецепт на лікарські засоби для потреби лікування на поточний місяць із відшкодуванням повної або часткової вартості можуть  отримати у лікаря Комунального некомерційного підприємства Броварської міської ради «Броварський міський центр первинної медико-санітарної допомоги» (далі - КНП БМР БМЦ ПМСД) лише</w:t>
      </w:r>
      <w:r>
        <w:rPr>
          <w:rFonts w:ascii="Times New Roman" w:eastAsia="Calibri" w:hAnsi="Times New Roman" w:cs="Times New Roman"/>
          <w:sz w:val="28"/>
          <w:szCs w:val="28"/>
          <w:lang w:val="uk-UA"/>
        </w:rPr>
        <w:t xml:space="preserve"> пацієнти, що зареєстровані у місті</w:t>
      </w:r>
      <w:r w:rsidRPr="00975F5B">
        <w:rPr>
          <w:rFonts w:ascii="Times New Roman" w:eastAsia="Calibri" w:hAnsi="Times New Roman" w:cs="Times New Roman"/>
          <w:sz w:val="28"/>
          <w:szCs w:val="28"/>
          <w:lang w:val="uk-UA"/>
        </w:rPr>
        <w:t xml:space="preserve"> Бровари та уклали декларацію про вибір лікаря.</w:t>
      </w:r>
    </w:p>
    <w:p w:rsidR="008518AD" w:rsidRPr="008518AD" w:rsidRDefault="008518AD" w:rsidP="008518AD">
      <w:pPr>
        <w:spacing w:after="0" w:line="240" w:lineRule="auto"/>
        <w:jc w:val="both"/>
        <w:rPr>
          <w:rFonts w:ascii="Times New Roman" w:eastAsia="Calibri" w:hAnsi="Times New Roman" w:cs="Times New Roman"/>
          <w:sz w:val="16"/>
          <w:szCs w:val="16"/>
          <w:lang w:val="uk-UA"/>
        </w:rPr>
      </w:pPr>
    </w:p>
    <w:p w:rsidR="008518AD" w:rsidRPr="00FD7A88" w:rsidRDefault="008518AD" w:rsidP="008518AD">
      <w:pPr>
        <w:pStyle w:val="a3"/>
        <w:spacing w:after="0" w:line="240" w:lineRule="auto"/>
        <w:ind w:left="1069"/>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5. </w:t>
      </w:r>
      <w:r w:rsidRPr="00FD7A88">
        <w:rPr>
          <w:rFonts w:ascii="Times New Roman" w:eastAsia="Calibri" w:hAnsi="Times New Roman" w:cs="Times New Roman"/>
          <w:b/>
          <w:sz w:val="28"/>
          <w:szCs w:val="28"/>
          <w:lang w:val="uk-UA"/>
        </w:rPr>
        <w:t>Фінансове забезпечення Програми</w:t>
      </w:r>
    </w:p>
    <w:p w:rsidR="008518AD" w:rsidRPr="008518AD" w:rsidRDefault="008518AD" w:rsidP="008518AD">
      <w:pPr>
        <w:spacing w:after="0" w:line="240" w:lineRule="auto"/>
        <w:ind w:left="2869"/>
        <w:jc w:val="center"/>
        <w:rPr>
          <w:rFonts w:ascii="Times New Roman" w:eastAsia="Calibri" w:hAnsi="Times New Roman" w:cs="Times New Roman"/>
          <w:b/>
          <w:sz w:val="16"/>
          <w:szCs w:val="16"/>
          <w:lang w:val="uk-UA"/>
        </w:rPr>
      </w:pP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 xml:space="preserve">5.1.Фінансування Програми передбачається здійснювати за рахунок коштів місцевого бюджету </w:t>
      </w:r>
      <w:r>
        <w:rPr>
          <w:rFonts w:ascii="Times New Roman" w:eastAsia="Calibri" w:hAnsi="Times New Roman" w:cs="Times New Roman"/>
          <w:sz w:val="28"/>
          <w:szCs w:val="28"/>
          <w:lang w:val="uk-UA"/>
        </w:rPr>
        <w:t xml:space="preserve">міста Бровари </w:t>
      </w:r>
      <w:r w:rsidRPr="00975F5B">
        <w:rPr>
          <w:rFonts w:ascii="Times New Roman" w:eastAsia="Calibri" w:hAnsi="Times New Roman" w:cs="Times New Roman"/>
          <w:sz w:val="28"/>
          <w:szCs w:val="28"/>
          <w:lang w:val="uk-UA"/>
        </w:rPr>
        <w:t>та інших джерел фінансування, не заборонених чинним законодавством.</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 xml:space="preserve">5.2.Обсяг фінансування заходів Програми за рахунок коштів місцевого бюджету затверджується Броварською міською радою Київської області в складі видатків місцевого бюджету </w:t>
      </w:r>
      <w:r>
        <w:rPr>
          <w:rFonts w:ascii="Times New Roman" w:eastAsia="Calibri" w:hAnsi="Times New Roman" w:cs="Times New Roman"/>
          <w:sz w:val="28"/>
          <w:szCs w:val="28"/>
          <w:lang w:val="uk-UA"/>
        </w:rPr>
        <w:t xml:space="preserve">міста Бровари </w:t>
      </w:r>
      <w:r w:rsidRPr="00975F5B">
        <w:rPr>
          <w:rFonts w:ascii="Times New Roman" w:eastAsia="Calibri" w:hAnsi="Times New Roman" w:cs="Times New Roman"/>
          <w:sz w:val="28"/>
          <w:szCs w:val="28"/>
          <w:lang w:val="uk-UA"/>
        </w:rPr>
        <w:t>на 2021 рік.</w:t>
      </w:r>
    </w:p>
    <w:p w:rsidR="008518AD" w:rsidRPr="00975F5B" w:rsidRDefault="008518AD" w:rsidP="008518AD">
      <w:pPr>
        <w:tabs>
          <w:tab w:val="left" w:pos="426"/>
          <w:tab w:val="left" w:pos="1553"/>
        </w:tabs>
        <w:spacing w:after="0" w:line="240" w:lineRule="auto"/>
        <w:ind w:firstLine="709"/>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5.3.Орієнтовний обсяг потреби на фінансува</w:t>
      </w:r>
      <w:r>
        <w:rPr>
          <w:rFonts w:ascii="Times New Roman" w:eastAsia="Calibri" w:hAnsi="Times New Roman" w:cs="Times New Roman"/>
          <w:sz w:val="28"/>
          <w:szCs w:val="28"/>
          <w:lang w:val="uk-UA"/>
        </w:rPr>
        <w:t>ння Програми наведено в Додатках 1,2,3 до міської підпрограмипо забезпеченню пільгових категорій населення міста Бровари лікарськими засобами та медичними виробами</w:t>
      </w:r>
      <w:r w:rsidRPr="00CE39A3">
        <w:rPr>
          <w:rFonts w:ascii="Times New Roman" w:eastAsia="Calibri" w:hAnsi="Times New Roman" w:cs="Times New Roman"/>
          <w:sz w:val="28"/>
          <w:szCs w:val="28"/>
          <w:lang w:val="uk-UA"/>
        </w:rPr>
        <w:t>на 2021 рік</w:t>
      </w:r>
      <w:r w:rsidRPr="00975F5B">
        <w:rPr>
          <w:rFonts w:ascii="Times New Roman" w:eastAsia="Calibri" w:hAnsi="Times New Roman" w:cs="Times New Roman"/>
          <w:sz w:val="28"/>
          <w:szCs w:val="28"/>
          <w:lang w:val="uk-UA"/>
        </w:rPr>
        <w:t xml:space="preserve"> і складає  </w:t>
      </w:r>
      <w:r w:rsidRPr="00975F5B">
        <w:rPr>
          <w:rFonts w:ascii="Times New Roman" w:eastAsia="Calibri" w:hAnsi="Times New Roman" w:cs="Times New Roman"/>
          <w:color w:val="000000"/>
          <w:sz w:val="28"/>
          <w:szCs w:val="28"/>
          <w:lang w:val="uk-UA"/>
        </w:rPr>
        <w:t>10000000</w:t>
      </w:r>
      <w:r w:rsidRPr="00975F5B">
        <w:rPr>
          <w:rFonts w:ascii="Times New Roman" w:eastAsia="Calibri" w:hAnsi="Times New Roman" w:cs="Times New Roman"/>
          <w:sz w:val="28"/>
          <w:szCs w:val="28"/>
          <w:lang w:val="uk-UA"/>
        </w:rPr>
        <w:t xml:space="preserve"> грн., зокрема:</w:t>
      </w:r>
    </w:p>
    <w:p w:rsidR="008518AD" w:rsidRPr="00FD7A88" w:rsidRDefault="008518AD" w:rsidP="008518AD">
      <w:pPr>
        <w:numPr>
          <w:ilvl w:val="0"/>
          <w:numId w:val="1"/>
        </w:numPr>
        <w:spacing w:after="200" w:line="240" w:lineRule="auto"/>
        <w:ind w:left="0" w:firstLine="360"/>
        <w:contextualSpacing/>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згідно Постанови Кабінету Мініс</w:t>
      </w:r>
      <w:r>
        <w:rPr>
          <w:rFonts w:ascii="Times New Roman" w:eastAsia="Calibri" w:hAnsi="Times New Roman" w:cs="Times New Roman"/>
          <w:sz w:val="28"/>
          <w:szCs w:val="28"/>
          <w:lang w:val="uk-UA"/>
        </w:rPr>
        <w:t xml:space="preserve">трів України від 17.08.1998 </w:t>
      </w:r>
      <w:r w:rsidRPr="00975F5B">
        <w:rPr>
          <w:rFonts w:ascii="Times New Roman" w:eastAsia="Calibri" w:hAnsi="Times New Roman" w:cs="Times New Roman"/>
          <w:sz w:val="28"/>
          <w:szCs w:val="28"/>
          <w:lang w:val="uk-UA"/>
        </w:rPr>
        <w:t xml:space="preserve"> №1303 «Про впорядкування безоплатного та пільгового відпуску лікарських засобів за рецептами лікарів у разі амбулаторного лікування </w:t>
      </w:r>
      <w:r w:rsidRPr="00FD7A88">
        <w:rPr>
          <w:rFonts w:ascii="Times New Roman" w:eastAsia="Calibri" w:hAnsi="Times New Roman" w:cs="Times New Roman"/>
          <w:sz w:val="28"/>
          <w:szCs w:val="28"/>
          <w:lang w:val="uk-UA"/>
        </w:rPr>
        <w:t>окремих груп населення та за певними категоріями захворювань» –</w:t>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r>
      <w:r w:rsidRPr="00FD7A88">
        <w:rPr>
          <w:rFonts w:ascii="Times New Roman" w:eastAsia="Calibri" w:hAnsi="Times New Roman" w:cs="Times New Roman"/>
          <w:sz w:val="28"/>
          <w:szCs w:val="28"/>
          <w:lang w:val="uk-UA"/>
        </w:rPr>
        <w:softHyphen/>
        <w:t>6406564,00 грн.;</w:t>
      </w:r>
    </w:p>
    <w:p w:rsidR="008518AD" w:rsidRPr="00975F5B" w:rsidRDefault="008518AD" w:rsidP="008518AD">
      <w:pPr>
        <w:numPr>
          <w:ilvl w:val="0"/>
          <w:numId w:val="1"/>
        </w:numPr>
        <w:spacing w:after="200" w:line="240" w:lineRule="auto"/>
        <w:ind w:left="0" w:firstLine="360"/>
        <w:contextualSpacing/>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згідно Постанови Кабінету Міністрів України  від 03.12.2009 року №1301 «Про затвердження Порядку забезпечення інвалідів та дітей-інвалідів технічними та іншими засобами» та витратними матеріалами  для вимірювання рівня цукру в крові дітей, що хворіють на цукровий діабет I-типу </w:t>
      </w:r>
      <w:r>
        <w:rPr>
          <w:rFonts w:ascii="Times New Roman" w:eastAsia="Calibri" w:hAnsi="Times New Roman" w:cs="Times New Roman"/>
          <w:b/>
          <w:sz w:val="28"/>
          <w:szCs w:val="28"/>
          <w:lang w:val="uk-UA"/>
        </w:rPr>
        <w:t xml:space="preserve">- </w:t>
      </w:r>
      <w:r w:rsidRPr="00975F5B">
        <w:rPr>
          <w:rFonts w:ascii="Times New Roman" w:eastAsia="Calibri" w:hAnsi="Times New Roman" w:cs="Times New Roman"/>
          <w:sz w:val="28"/>
          <w:szCs w:val="28"/>
          <w:lang w:val="uk-UA"/>
        </w:rPr>
        <w:t>3233436,00грн.;</w:t>
      </w:r>
    </w:p>
    <w:p w:rsidR="008518AD" w:rsidRPr="00975F5B" w:rsidRDefault="008518AD" w:rsidP="008518AD">
      <w:pPr>
        <w:numPr>
          <w:ilvl w:val="0"/>
          <w:numId w:val="1"/>
        </w:numPr>
        <w:spacing w:after="200" w:line="240" w:lineRule="auto"/>
        <w:contextualSpacing/>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на забезпечення хворих з орфанними захворюваннями – 360</w:t>
      </w:r>
      <w:r w:rsidR="00A023A9">
        <w:rPr>
          <w:rFonts w:ascii="Times New Roman" w:eastAsia="Calibri" w:hAnsi="Times New Roman" w:cs="Times New Roman"/>
          <w:sz w:val="28"/>
          <w:szCs w:val="28"/>
          <w:lang w:val="uk-UA"/>
        </w:rPr>
        <w:t> </w:t>
      </w:r>
      <w:r w:rsidRPr="00975F5B">
        <w:rPr>
          <w:rFonts w:ascii="Times New Roman" w:eastAsia="Calibri" w:hAnsi="Times New Roman" w:cs="Times New Roman"/>
          <w:sz w:val="28"/>
          <w:szCs w:val="28"/>
          <w:lang w:val="uk-UA"/>
        </w:rPr>
        <w:t>000</w:t>
      </w:r>
      <w:r w:rsidR="00A023A9">
        <w:rPr>
          <w:rFonts w:ascii="Times New Roman" w:eastAsia="Calibri" w:hAnsi="Times New Roman" w:cs="Times New Roman"/>
          <w:sz w:val="28"/>
          <w:szCs w:val="28"/>
          <w:lang w:val="uk-UA"/>
        </w:rPr>
        <w:t>,00</w:t>
      </w:r>
      <w:r w:rsidRPr="00975F5B">
        <w:rPr>
          <w:rFonts w:ascii="Times New Roman" w:eastAsia="Calibri" w:hAnsi="Times New Roman" w:cs="Times New Roman"/>
          <w:sz w:val="28"/>
          <w:szCs w:val="28"/>
          <w:lang w:val="uk-UA"/>
        </w:rPr>
        <w:t xml:space="preserve"> грн. </w:t>
      </w:r>
    </w:p>
    <w:p w:rsidR="00743910" w:rsidRPr="00743910" w:rsidRDefault="008518AD" w:rsidP="008518AD">
      <w:pPr>
        <w:spacing w:after="0" w:line="240" w:lineRule="auto"/>
        <w:jc w:val="both"/>
        <w:rPr>
          <w:rFonts w:ascii="Times New Roman" w:eastAsia="Calibri" w:hAnsi="Times New Roman" w:cs="Times New Roman"/>
          <w:b/>
          <w:sz w:val="16"/>
          <w:szCs w:val="16"/>
          <w:lang w:val="uk-UA"/>
        </w:rPr>
      </w:pPr>
      <w:r w:rsidRPr="00975F5B">
        <w:rPr>
          <w:rFonts w:ascii="Times New Roman" w:eastAsia="Calibri" w:hAnsi="Times New Roman" w:cs="Times New Roman"/>
          <w:sz w:val="28"/>
          <w:szCs w:val="28"/>
          <w:lang w:val="uk-UA"/>
        </w:rPr>
        <w:tab/>
      </w:r>
      <w:r w:rsidRPr="00975F5B">
        <w:rPr>
          <w:rFonts w:ascii="Times New Roman" w:eastAsia="Calibri" w:hAnsi="Times New Roman" w:cs="Times New Roman"/>
          <w:sz w:val="28"/>
          <w:szCs w:val="28"/>
          <w:lang w:val="uk-UA"/>
        </w:rPr>
        <w:tab/>
      </w:r>
      <w:r w:rsidRPr="00975F5B">
        <w:rPr>
          <w:rFonts w:ascii="Times New Roman" w:eastAsia="Calibri" w:hAnsi="Times New Roman" w:cs="Times New Roman"/>
          <w:sz w:val="28"/>
          <w:szCs w:val="28"/>
          <w:lang w:val="uk-UA"/>
        </w:rPr>
        <w:tab/>
      </w:r>
      <w:r>
        <w:rPr>
          <w:rFonts w:ascii="Times New Roman" w:eastAsia="Calibri" w:hAnsi="Times New Roman" w:cs="Times New Roman"/>
          <w:b/>
          <w:sz w:val="28"/>
          <w:szCs w:val="28"/>
          <w:lang w:val="uk-UA"/>
        </w:rPr>
        <w:t xml:space="preserve">               </w:t>
      </w:r>
    </w:p>
    <w:p w:rsidR="008518AD" w:rsidRPr="00663321" w:rsidRDefault="008518AD" w:rsidP="00743910">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6</w:t>
      </w:r>
      <w:r w:rsidRPr="00663321">
        <w:rPr>
          <w:rFonts w:ascii="Times New Roman" w:eastAsia="Calibri" w:hAnsi="Times New Roman" w:cs="Times New Roman"/>
          <w:b/>
          <w:sz w:val="28"/>
          <w:szCs w:val="28"/>
          <w:lang w:val="uk-UA"/>
        </w:rPr>
        <w:t>. Показники ефективності</w:t>
      </w:r>
    </w:p>
    <w:p w:rsidR="008518AD" w:rsidRPr="00743910" w:rsidRDefault="008518AD" w:rsidP="008518AD">
      <w:pPr>
        <w:spacing w:after="0" w:line="240" w:lineRule="auto"/>
        <w:jc w:val="both"/>
        <w:rPr>
          <w:rFonts w:ascii="Times New Roman" w:eastAsia="Calibri" w:hAnsi="Times New Roman" w:cs="Times New Roman"/>
          <w:b/>
          <w:sz w:val="16"/>
          <w:szCs w:val="16"/>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r w:rsidRPr="00663321">
        <w:rPr>
          <w:rFonts w:ascii="Times New Roman" w:eastAsia="Calibri" w:hAnsi="Times New Roman" w:cs="Times New Roman"/>
          <w:sz w:val="28"/>
          <w:szCs w:val="28"/>
          <w:lang w:val="uk-UA"/>
        </w:rPr>
        <w:tab/>
        <w:t>Показниками ефективності реалізації Програми будуть системні позитивні зміни у стані здоров</w:t>
      </w:r>
      <w:r w:rsidRPr="00663321">
        <w:rPr>
          <w:rFonts w:ascii="Times New Roman" w:eastAsia="Calibri" w:hAnsi="Times New Roman" w:cs="Times New Roman"/>
          <w:sz w:val="28"/>
          <w:szCs w:val="28"/>
          <w:lang w:val="ru-RU"/>
        </w:rPr>
        <w:t>`</w:t>
      </w:r>
      <w:r w:rsidRPr="00663321">
        <w:rPr>
          <w:rFonts w:ascii="Times New Roman" w:eastAsia="Calibri" w:hAnsi="Times New Roman" w:cs="Times New Roman"/>
          <w:sz w:val="28"/>
          <w:szCs w:val="28"/>
          <w:lang w:val="uk-UA"/>
        </w:rPr>
        <w:t>я громадян певних категорій, а також постійна турбота та увага міської влади до стану здоров</w:t>
      </w:r>
      <w:r w:rsidRPr="00663321">
        <w:rPr>
          <w:rFonts w:ascii="Times New Roman" w:eastAsia="Calibri" w:hAnsi="Times New Roman" w:cs="Times New Roman"/>
          <w:sz w:val="28"/>
          <w:szCs w:val="28"/>
          <w:lang w:val="ru-RU"/>
        </w:rPr>
        <w:t>`</w:t>
      </w:r>
      <w:r w:rsidRPr="00663321">
        <w:rPr>
          <w:rFonts w:ascii="Times New Roman" w:eastAsia="Calibri" w:hAnsi="Times New Roman" w:cs="Times New Roman"/>
          <w:sz w:val="28"/>
          <w:szCs w:val="28"/>
          <w:lang w:val="uk-UA"/>
        </w:rPr>
        <w:t>я мешканців міста</w:t>
      </w:r>
      <w:r>
        <w:rPr>
          <w:rFonts w:ascii="Times New Roman" w:eastAsia="Calibri" w:hAnsi="Times New Roman" w:cs="Times New Roman"/>
          <w:sz w:val="28"/>
          <w:szCs w:val="28"/>
          <w:lang w:val="uk-UA"/>
        </w:rPr>
        <w:t xml:space="preserve"> Бровари.</w:t>
      </w:r>
    </w:p>
    <w:p w:rsidR="00743910" w:rsidRDefault="00743910" w:rsidP="008518AD">
      <w:pPr>
        <w:spacing w:after="0" w:line="240" w:lineRule="auto"/>
        <w:jc w:val="both"/>
        <w:rPr>
          <w:rFonts w:ascii="Times New Roman" w:eastAsia="Calibri" w:hAnsi="Times New Roman" w:cs="Times New Roman"/>
          <w:sz w:val="28"/>
          <w:szCs w:val="28"/>
          <w:lang w:val="uk-UA"/>
        </w:rPr>
      </w:pPr>
    </w:p>
    <w:p w:rsidR="00743910" w:rsidRDefault="00743910" w:rsidP="00743910">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
    <w:p w:rsidR="00743910" w:rsidRDefault="00743910" w:rsidP="008518AD">
      <w:pPr>
        <w:tabs>
          <w:tab w:val="left" w:pos="0"/>
          <w:tab w:val="left" w:pos="1553"/>
        </w:tabs>
        <w:spacing w:after="0" w:line="240" w:lineRule="auto"/>
        <w:ind w:right="3025" w:firstLine="709"/>
        <w:jc w:val="right"/>
        <w:rPr>
          <w:rFonts w:ascii="Times New Roman" w:eastAsia="Calibri" w:hAnsi="Times New Roman" w:cs="Times New Roman"/>
          <w:sz w:val="24"/>
          <w:szCs w:val="24"/>
          <w:lang w:val="uk-UA"/>
        </w:rPr>
      </w:pPr>
    </w:p>
    <w:p w:rsidR="008518AD" w:rsidRPr="00A023A9" w:rsidRDefault="008518AD" w:rsidP="00E947EC">
      <w:pPr>
        <w:tabs>
          <w:tab w:val="left" w:pos="1553"/>
          <w:tab w:val="left" w:pos="5954"/>
        </w:tabs>
        <w:spacing w:after="0" w:line="240" w:lineRule="auto"/>
        <w:ind w:left="5670" w:right="5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lastRenderedPageBreak/>
        <w:t xml:space="preserve">Додаток 1 </w:t>
      </w:r>
    </w:p>
    <w:p w:rsidR="008518AD" w:rsidRPr="00A023A9" w:rsidRDefault="008518AD" w:rsidP="00E947EC">
      <w:pPr>
        <w:tabs>
          <w:tab w:val="left" w:pos="426"/>
          <w:tab w:val="left" w:pos="1553"/>
          <w:tab w:val="left" w:pos="5954"/>
        </w:tabs>
        <w:spacing w:after="0" w:line="240" w:lineRule="auto"/>
        <w:ind w:left="5670" w:right="5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до Міської підпрограми </w:t>
      </w:r>
      <w:r w:rsidR="00E947EC" w:rsidRPr="00A023A9">
        <w:rPr>
          <w:rFonts w:ascii="Times New Roman" w:eastAsia="Calibri" w:hAnsi="Times New Roman" w:cs="Times New Roman"/>
          <w:sz w:val="24"/>
          <w:szCs w:val="24"/>
          <w:lang w:val="uk-UA"/>
        </w:rPr>
        <w:t>по</w:t>
      </w:r>
    </w:p>
    <w:p w:rsidR="008518AD" w:rsidRPr="00A023A9" w:rsidRDefault="008518AD" w:rsidP="00E947EC">
      <w:pPr>
        <w:tabs>
          <w:tab w:val="left" w:pos="426"/>
          <w:tab w:val="left" w:pos="1553"/>
          <w:tab w:val="left" w:pos="5954"/>
        </w:tabs>
        <w:spacing w:after="0" w:line="240" w:lineRule="auto"/>
        <w:ind w:left="5670" w:right="5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забезпеченню пільгових</w:t>
      </w:r>
      <w:r w:rsidR="00E947EC" w:rsidRPr="00E947EC">
        <w:rPr>
          <w:rFonts w:ascii="Times New Roman" w:eastAsia="Calibri" w:hAnsi="Times New Roman" w:cs="Times New Roman"/>
          <w:sz w:val="24"/>
          <w:szCs w:val="24"/>
          <w:lang w:val="uk-UA"/>
        </w:rPr>
        <w:t xml:space="preserve"> </w:t>
      </w:r>
      <w:r w:rsidR="00E947EC" w:rsidRPr="00A023A9">
        <w:rPr>
          <w:rFonts w:ascii="Times New Roman" w:eastAsia="Calibri" w:hAnsi="Times New Roman" w:cs="Times New Roman"/>
          <w:sz w:val="24"/>
          <w:szCs w:val="24"/>
          <w:lang w:val="uk-UA"/>
        </w:rPr>
        <w:t>категорій</w:t>
      </w:r>
    </w:p>
    <w:p w:rsidR="008518AD" w:rsidRPr="00A023A9" w:rsidRDefault="008518AD" w:rsidP="00E947EC">
      <w:pPr>
        <w:tabs>
          <w:tab w:val="left" w:pos="426"/>
          <w:tab w:val="left" w:pos="1553"/>
          <w:tab w:val="left" w:pos="5954"/>
        </w:tabs>
        <w:spacing w:after="0" w:line="240" w:lineRule="auto"/>
        <w:ind w:left="5670" w:right="5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населення міста</w:t>
      </w:r>
      <w:r w:rsidR="00E947EC" w:rsidRPr="00E947EC">
        <w:rPr>
          <w:rFonts w:ascii="Times New Roman" w:eastAsia="Calibri" w:hAnsi="Times New Roman" w:cs="Times New Roman"/>
          <w:sz w:val="24"/>
          <w:szCs w:val="24"/>
          <w:lang w:val="uk-UA"/>
        </w:rPr>
        <w:t xml:space="preserve"> </w:t>
      </w:r>
      <w:r w:rsidR="00E947EC" w:rsidRPr="00A023A9">
        <w:rPr>
          <w:rFonts w:ascii="Times New Roman" w:eastAsia="Calibri" w:hAnsi="Times New Roman" w:cs="Times New Roman"/>
          <w:sz w:val="24"/>
          <w:szCs w:val="24"/>
          <w:lang w:val="uk-UA"/>
        </w:rPr>
        <w:t>Бровари</w:t>
      </w:r>
    </w:p>
    <w:p w:rsidR="008518AD" w:rsidRPr="00A023A9" w:rsidRDefault="008518AD" w:rsidP="00E947EC">
      <w:pPr>
        <w:tabs>
          <w:tab w:val="left" w:pos="426"/>
          <w:tab w:val="left" w:pos="1553"/>
          <w:tab w:val="left" w:pos="5954"/>
        </w:tabs>
        <w:spacing w:after="0" w:line="240" w:lineRule="auto"/>
        <w:ind w:left="5670" w:right="5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лікарськими засобами</w:t>
      </w:r>
      <w:r w:rsidR="00E947EC">
        <w:rPr>
          <w:rFonts w:ascii="Times New Roman" w:eastAsia="Calibri" w:hAnsi="Times New Roman" w:cs="Times New Roman"/>
          <w:sz w:val="24"/>
          <w:szCs w:val="24"/>
          <w:lang w:val="uk-UA"/>
        </w:rPr>
        <w:t xml:space="preserve"> та</w:t>
      </w:r>
      <w:r w:rsidRPr="00A023A9">
        <w:rPr>
          <w:rFonts w:ascii="Times New Roman" w:eastAsia="Calibri" w:hAnsi="Times New Roman" w:cs="Times New Roman"/>
          <w:sz w:val="24"/>
          <w:szCs w:val="24"/>
          <w:lang w:val="uk-UA"/>
        </w:rPr>
        <w:t xml:space="preserve">                         </w:t>
      </w:r>
    </w:p>
    <w:p w:rsidR="008518AD" w:rsidRPr="00A023A9" w:rsidRDefault="008518AD" w:rsidP="00E947EC">
      <w:pPr>
        <w:tabs>
          <w:tab w:val="left" w:pos="1553"/>
          <w:tab w:val="left" w:pos="5954"/>
        </w:tabs>
        <w:spacing w:after="0" w:line="240" w:lineRule="auto"/>
        <w:ind w:left="5670" w:right="5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медичними виробами</w:t>
      </w:r>
      <w:r w:rsidR="00E947EC">
        <w:rPr>
          <w:rFonts w:ascii="Times New Roman" w:eastAsia="Calibri" w:hAnsi="Times New Roman" w:cs="Times New Roman"/>
          <w:sz w:val="24"/>
          <w:szCs w:val="24"/>
          <w:lang w:val="uk-UA"/>
        </w:rPr>
        <w:t xml:space="preserve"> на 2021 рік</w:t>
      </w:r>
      <w:r w:rsidRPr="00A023A9">
        <w:rPr>
          <w:rFonts w:ascii="Times New Roman" w:eastAsia="Calibri" w:hAnsi="Times New Roman" w:cs="Times New Roman"/>
          <w:sz w:val="24"/>
          <w:szCs w:val="24"/>
          <w:lang w:val="uk-UA"/>
        </w:rPr>
        <w:t xml:space="preserve">                                </w:t>
      </w:r>
    </w:p>
    <w:p w:rsidR="008518AD" w:rsidRPr="00A023A9" w:rsidRDefault="00E947EC" w:rsidP="00E947EC">
      <w:pPr>
        <w:tabs>
          <w:tab w:val="left" w:pos="1553"/>
          <w:tab w:val="left" w:pos="5954"/>
        </w:tabs>
        <w:spacing w:after="0" w:line="240" w:lineRule="auto"/>
        <w:ind w:left="5670" w:right="5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від 15.12.2020 р.№ 938</w:t>
      </w:r>
    </w:p>
    <w:p w:rsidR="008518AD" w:rsidRDefault="008518AD" w:rsidP="008518AD">
      <w:pPr>
        <w:spacing w:after="0" w:line="240" w:lineRule="auto"/>
        <w:jc w:val="right"/>
        <w:rPr>
          <w:rFonts w:ascii="Times New Roman" w:eastAsia="Calibri" w:hAnsi="Times New Roman" w:cs="Times New Roman"/>
          <w:sz w:val="28"/>
          <w:szCs w:val="28"/>
          <w:lang w:val="uk-UA"/>
        </w:rPr>
      </w:pPr>
    </w:p>
    <w:p w:rsidR="008518AD" w:rsidRPr="00975F5B" w:rsidRDefault="008518AD" w:rsidP="008518AD">
      <w:pPr>
        <w:spacing w:after="0" w:line="240" w:lineRule="auto"/>
        <w:rPr>
          <w:rFonts w:ascii="Times New Roman" w:eastAsia="Calibri" w:hAnsi="Times New Roman" w:cs="Times New Roman"/>
          <w:sz w:val="28"/>
          <w:szCs w:val="28"/>
          <w:lang w:val="uk-UA"/>
        </w:rPr>
      </w:pPr>
    </w:p>
    <w:p w:rsidR="008518AD" w:rsidRPr="00975F5B" w:rsidRDefault="008518AD" w:rsidP="008518AD">
      <w:pPr>
        <w:spacing w:after="0" w:line="240" w:lineRule="auto"/>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 xml:space="preserve">Пільгове забезпечення відповідно до Постанови КМУ №1303 </w:t>
      </w:r>
    </w:p>
    <w:p w:rsidR="008518AD" w:rsidRDefault="008518AD" w:rsidP="008518AD">
      <w:pPr>
        <w:spacing w:after="0" w:line="240" w:lineRule="auto"/>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від 17.08.1998 р.</w:t>
      </w:r>
    </w:p>
    <w:p w:rsidR="008518AD" w:rsidRPr="00975F5B" w:rsidRDefault="008518AD" w:rsidP="008518AD">
      <w:pPr>
        <w:spacing w:after="0" w:line="240" w:lineRule="auto"/>
        <w:jc w:val="center"/>
        <w:rPr>
          <w:rFonts w:ascii="Times New Roman" w:eastAsia="Calibri" w:hAnsi="Times New Roman" w:cs="Times New Roman"/>
          <w:b/>
          <w:sz w:val="28"/>
          <w:szCs w:val="28"/>
          <w:lang w:val="uk-UA"/>
        </w:rPr>
      </w:pPr>
    </w:p>
    <w:tbl>
      <w:tblPr>
        <w:tblStyle w:val="a4"/>
        <w:tblW w:w="0" w:type="auto"/>
        <w:tblInd w:w="-34" w:type="dxa"/>
        <w:tblLayout w:type="fixed"/>
        <w:tblLook w:val="04A0"/>
      </w:tblPr>
      <w:tblGrid>
        <w:gridCol w:w="709"/>
        <w:gridCol w:w="4111"/>
        <w:gridCol w:w="1985"/>
        <w:gridCol w:w="2551"/>
      </w:tblGrid>
      <w:tr w:rsidR="008518AD" w:rsidRPr="00377B6C" w:rsidTr="00856133">
        <w:tc>
          <w:tcPr>
            <w:tcW w:w="709" w:type="dxa"/>
            <w:tcBorders>
              <w:top w:val="single" w:sz="4" w:space="0" w:color="auto"/>
              <w:left w:val="single" w:sz="4" w:space="0" w:color="auto"/>
            </w:tcBorders>
          </w:tcPr>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 п/п</w:t>
            </w:r>
          </w:p>
        </w:tc>
        <w:tc>
          <w:tcPr>
            <w:tcW w:w="4111" w:type="dxa"/>
            <w:tcBorders>
              <w:top w:val="single" w:sz="4" w:space="0" w:color="auto"/>
            </w:tcBorders>
          </w:tcPr>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Перелік груп населення, що підлягають пільговому забезпеченню</w:t>
            </w:r>
          </w:p>
        </w:tc>
        <w:tc>
          <w:tcPr>
            <w:tcW w:w="1985" w:type="dxa"/>
            <w:tcBorders>
              <w:top w:val="single" w:sz="4" w:space="0" w:color="auto"/>
            </w:tcBorders>
          </w:tcPr>
          <w:p w:rsidR="008518AD" w:rsidRPr="00975F5B" w:rsidRDefault="008518AD" w:rsidP="00856133">
            <w:pPr>
              <w:ind w:left="-108" w:right="-108"/>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Кількість осіб, що підлягає пільговому забезпеченню</w:t>
            </w:r>
          </w:p>
        </w:tc>
        <w:tc>
          <w:tcPr>
            <w:tcW w:w="2551" w:type="dxa"/>
            <w:tcBorders>
              <w:top w:val="single" w:sz="4" w:space="0" w:color="auto"/>
              <w:right w:val="single" w:sz="4" w:space="0" w:color="auto"/>
            </w:tcBorders>
          </w:tcPr>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rPr>
              <w:t>Орієнтовна потреба в фінансуванні</w:t>
            </w:r>
            <w:r w:rsidRPr="00975F5B">
              <w:rPr>
                <w:rFonts w:ascii="Times New Roman" w:eastAsia="Calibri" w:hAnsi="Times New Roman" w:cs="Times New Roman"/>
                <w:b/>
                <w:sz w:val="28"/>
                <w:szCs w:val="28"/>
                <w:lang w:val="uk-UA"/>
              </w:rPr>
              <w:t>, грн.</w:t>
            </w:r>
          </w:p>
        </w:tc>
      </w:tr>
      <w:tr w:rsidR="008518AD" w:rsidRPr="00377B6C" w:rsidTr="00856133">
        <w:tc>
          <w:tcPr>
            <w:tcW w:w="709" w:type="dxa"/>
            <w:tcBorders>
              <w:left w:val="single" w:sz="4" w:space="0" w:color="auto"/>
            </w:tcBorders>
          </w:tcPr>
          <w:p w:rsidR="008518AD" w:rsidRPr="00975F5B" w:rsidRDefault="008518AD" w:rsidP="00856133">
            <w:pPr>
              <w:jc w:val="both"/>
              <w:rPr>
                <w:rFonts w:ascii="Times New Roman" w:eastAsia="Calibri" w:hAnsi="Times New Roman" w:cs="Times New Roman"/>
                <w:sz w:val="28"/>
                <w:szCs w:val="28"/>
              </w:rPr>
            </w:pPr>
          </w:p>
        </w:tc>
        <w:tc>
          <w:tcPr>
            <w:tcW w:w="8647" w:type="dxa"/>
            <w:gridSpan w:val="3"/>
            <w:tcBorders>
              <w:right w:val="single" w:sz="4" w:space="0" w:color="auto"/>
            </w:tcBorders>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b/>
                <w:sz w:val="28"/>
                <w:szCs w:val="28"/>
                <w:lang w:val="uk-UA"/>
              </w:rPr>
              <w:t>100 % відшкодування</w:t>
            </w:r>
            <w:r w:rsidRPr="00975F5B">
              <w:rPr>
                <w:rFonts w:ascii="Times New Roman" w:eastAsia="Calibri" w:hAnsi="Times New Roman" w:cs="Times New Roman"/>
                <w:b/>
                <w:sz w:val="28"/>
                <w:szCs w:val="28"/>
              </w:rPr>
              <w:t xml:space="preserve"> до Додатку 1 Постанови КМУ №1303</w:t>
            </w:r>
            <w:r w:rsidRPr="00975F5B">
              <w:rPr>
                <w:rFonts w:ascii="Times New Roman" w:eastAsia="Calibri" w:hAnsi="Times New Roman" w:cs="Times New Roman"/>
                <w:b/>
                <w:sz w:val="28"/>
                <w:szCs w:val="28"/>
                <w:lang w:val="uk-UA"/>
              </w:rPr>
              <w:t xml:space="preserve">  від 17.08.1998р.</w:t>
            </w:r>
          </w:p>
        </w:tc>
      </w:tr>
      <w:tr w:rsidR="008518AD" w:rsidRPr="00975F5B" w:rsidTr="00856133">
        <w:tc>
          <w:tcPr>
            <w:tcW w:w="709" w:type="dxa"/>
            <w:tcBorders>
              <w:left w:val="single" w:sz="4" w:space="0" w:color="auto"/>
              <w:bottom w:val="single" w:sz="4" w:space="0" w:color="000000"/>
            </w:tcBorders>
            <w:vAlign w:val="center"/>
          </w:tcPr>
          <w:p w:rsidR="008518AD" w:rsidRPr="00975F5B" w:rsidRDefault="008518AD" w:rsidP="00856133">
            <w:pPr>
              <w:jc w:val="center"/>
              <w:rPr>
                <w:rFonts w:ascii="Times New Roman" w:eastAsia="Calibri" w:hAnsi="Times New Roman" w:cs="Times New Roman"/>
                <w:sz w:val="28"/>
                <w:szCs w:val="28"/>
              </w:rPr>
            </w:pPr>
            <w:r w:rsidRPr="00975F5B">
              <w:rPr>
                <w:rFonts w:ascii="Times New Roman" w:eastAsia="Calibri" w:hAnsi="Times New Roman" w:cs="Times New Roman"/>
                <w:sz w:val="28"/>
                <w:szCs w:val="28"/>
              </w:rPr>
              <w:t>1.</w:t>
            </w:r>
          </w:p>
        </w:tc>
        <w:tc>
          <w:tcPr>
            <w:tcW w:w="4111" w:type="dxa"/>
            <w:tcBorders>
              <w:bottom w:val="single" w:sz="4" w:space="0" w:color="000000"/>
            </w:tcBorders>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Учасники бойових дій та особи з інвалідністю відповідно до Закону України «Про статус ветеранів війни, гарантії їх соціального захисту» та учасники АТО-ООС</w:t>
            </w:r>
          </w:p>
        </w:tc>
        <w:tc>
          <w:tcPr>
            <w:tcW w:w="1985" w:type="dxa"/>
            <w:tcBorders>
              <w:bottom w:val="single" w:sz="4" w:space="0" w:color="000000"/>
            </w:tcBorders>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2247</w:t>
            </w:r>
          </w:p>
        </w:tc>
        <w:tc>
          <w:tcPr>
            <w:tcW w:w="2551" w:type="dxa"/>
            <w:vMerge w:val="restart"/>
            <w:tcBorders>
              <w:right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1000</w:t>
            </w:r>
            <w:r>
              <w:rPr>
                <w:rFonts w:ascii="Times New Roman" w:eastAsia="Calibri" w:hAnsi="Times New Roman" w:cs="Times New Roman"/>
                <w:sz w:val="28"/>
                <w:szCs w:val="28"/>
                <w:lang w:val="uk-UA"/>
              </w:rPr>
              <w:t> </w:t>
            </w:r>
            <w:r w:rsidRPr="00975F5B">
              <w:rPr>
                <w:rFonts w:ascii="Times New Roman" w:eastAsia="Calibri" w:hAnsi="Times New Roman" w:cs="Times New Roman"/>
                <w:sz w:val="28"/>
                <w:szCs w:val="28"/>
                <w:lang w:val="uk-UA"/>
              </w:rPr>
              <w:t>000</w:t>
            </w:r>
            <w:r>
              <w:rPr>
                <w:rFonts w:ascii="Times New Roman" w:eastAsia="Calibri" w:hAnsi="Times New Roman" w:cs="Times New Roman"/>
                <w:sz w:val="28"/>
                <w:szCs w:val="28"/>
                <w:lang w:val="uk-UA"/>
              </w:rPr>
              <w:t>,00</w:t>
            </w:r>
          </w:p>
        </w:tc>
      </w:tr>
      <w:tr w:rsidR="008518AD" w:rsidRPr="00975F5B" w:rsidTr="00856133">
        <w:tc>
          <w:tcPr>
            <w:tcW w:w="709" w:type="dxa"/>
            <w:vMerge w:val="restart"/>
            <w:tcBorders>
              <w:left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tcBorders>
              <w:bottom w:val="single" w:sz="4" w:space="0" w:color="000000"/>
            </w:tcBorders>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Дітей з інвалідністю відповідно до Закону України «Про основи соціальної захищеності осіб з інвалідністю в Україні»</w:t>
            </w:r>
          </w:p>
        </w:tc>
        <w:tc>
          <w:tcPr>
            <w:tcW w:w="1985" w:type="dxa"/>
            <w:tcBorders>
              <w:bottom w:val="single" w:sz="4" w:space="0" w:color="000000"/>
            </w:tcBorders>
            <w:vAlign w:val="center"/>
          </w:tcPr>
          <w:p w:rsidR="008518AD" w:rsidRPr="00975F5B" w:rsidRDefault="008518AD" w:rsidP="00856133">
            <w:pPr>
              <w:jc w:val="both"/>
              <w:rPr>
                <w:rFonts w:ascii="Times New Roman" w:eastAsia="Calibri" w:hAnsi="Times New Roman" w:cs="Times New Roman"/>
                <w:sz w:val="28"/>
                <w:szCs w:val="28"/>
                <w:lang w:val="uk-UA"/>
              </w:rPr>
            </w:pPr>
          </w:p>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615</w:t>
            </w:r>
          </w:p>
          <w:p w:rsidR="008518AD" w:rsidRPr="00975F5B" w:rsidRDefault="008518AD" w:rsidP="00856133">
            <w:pPr>
              <w:jc w:val="both"/>
              <w:rPr>
                <w:rFonts w:ascii="Times New Roman" w:eastAsia="Calibri" w:hAnsi="Times New Roman" w:cs="Times New Roman"/>
                <w:sz w:val="28"/>
                <w:szCs w:val="28"/>
                <w:lang w:val="uk-UA"/>
              </w:rPr>
            </w:pPr>
          </w:p>
        </w:tc>
        <w:tc>
          <w:tcPr>
            <w:tcW w:w="2551" w:type="dxa"/>
            <w:vMerge/>
            <w:tcBorders>
              <w:right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lang w:val="uk-UA"/>
              </w:rPr>
            </w:pPr>
          </w:p>
        </w:tc>
      </w:tr>
      <w:tr w:rsidR="008518AD" w:rsidRPr="00975F5B" w:rsidTr="00856133">
        <w:tc>
          <w:tcPr>
            <w:tcW w:w="709" w:type="dxa"/>
            <w:vMerge/>
            <w:tcBorders>
              <w:left w:val="single" w:sz="4" w:space="0" w:color="auto"/>
              <w:bottom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tcBorders>
              <w:bottom w:val="single" w:sz="4" w:space="0" w:color="auto"/>
            </w:tcBorders>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Інші групи населення з переліку Додатку 1 до Постанови КМУ від 17.08.1998 №1303</w:t>
            </w:r>
          </w:p>
        </w:tc>
        <w:tc>
          <w:tcPr>
            <w:tcW w:w="1985" w:type="dxa"/>
            <w:tcBorders>
              <w:bottom w:val="single" w:sz="4" w:space="0" w:color="auto"/>
            </w:tcBorders>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7216</w:t>
            </w:r>
          </w:p>
        </w:tc>
        <w:tc>
          <w:tcPr>
            <w:tcW w:w="2551" w:type="dxa"/>
            <w:vMerge/>
            <w:tcBorders>
              <w:bottom w:val="single" w:sz="4" w:space="0" w:color="auto"/>
              <w:right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377B6C" w:rsidTr="00856133">
        <w:trPr>
          <w:trHeight w:val="325"/>
        </w:trPr>
        <w:tc>
          <w:tcPr>
            <w:tcW w:w="709" w:type="dxa"/>
            <w:tcBorders>
              <w:top w:val="single" w:sz="4" w:space="0" w:color="auto"/>
              <w:left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rPr>
            </w:pPr>
          </w:p>
        </w:tc>
        <w:tc>
          <w:tcPr>
            <w:tcW w:w="8647" w:type="dxa"/>
            <w:gridSpan w:val="3"/>
            <w:tcBorders>
              <w:top w:val="single" w:sz="4" w:space="0" w:color="auto"/>
              <w:right w:val="single" w:sz="4" w:space="0" w:color="auto"/>
            </w:tcBorders>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b/>
                <w:sz w:val="28"/>
                <w:szCs w:val="28"/>
              </w:rPr>
              <w:t>5</w:t>
            </w:r>
            <w:r w:rsidRPr="00975F5B">
              <w:rPr>
                <w:rFonts w:ascii="Times New Roman" w:eastAsia="Calibri" w:hAnsi="Times New Roman" w:cs="Times New Roman"/>
                <w:b/>
                <w:sz w:val="28"/>
                <w:szCs w:val="28"/>
                <w:lang w:val="uk-UA"/>
              </w:rPr>
              <w:t>0 % відшкодування</w:t>
            </w:r>
            <w:r w:rsidRPr="00975F5B">
              <w:rPr>
                <w:rFonts w:ascii="Times New Roman" w:eastAsia="Calibri" w:hAnsi="Times New Roman" w:cs="Times New Roman"/>
                <w:b/>
                <w:sz w:val="28"/>
                <w:szCs w:val="28"/>
              </w:rPr>
              <w:t xml:space="preserve"> до Додатку 1 Постанови КМУ №1303</w:t>
            </w:r>
            <w:r w:rsidRPr="00975F5B">
              <w:rPr>
                <w:rFonts w:ascii="Times New Roman" w:eastAsia="Calibri" w:hAnsi="Times New Roman" w:cs="Times New Roman"/>
                <w:b/>
                <w:sz w:val="28"/>
                <w:szCs w:val="28"/>
                <w:lang w:val="uk-UA"/>
              </w:rPr>
              <w:t xml:space="preserve"> від 17.08.1998р.</w:t>
            </w:r>
          </w:p>
        </w:tc>
      </w:tr>
      <w:tr w:rsidR="008518AD" w:rsidRPr="00975F5B" w:rsidTr="00856133">
        <w:tc>
          <w:tcPr>
            <w:tcW w:w="709" w:type="dxa"/>
            <w:tcBorders>
              <w:left w:val="single" w:sz="4" w:space="0" w:color="auto"/>
              <w:bottom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rPr>
            </w:pPr>
            <w:r w:rsidRPr="00975F5B">
              <w:rPr>
                <w:rFonts w:ascii="Times New Roman" w:eastAsia="Calibri" w:hAnsi="Times New Roman" w:cs="Times New Roman"/>
                <w:sz w:val="28"/>
                <w:szCs w:val="28"/>
                <w:lang w:val="uk-UA"/>
              </w:rPr>
              <w:t>2</w:t>
            </w:r>
            <w:r w:rsidRPr="00975F5B">
              <w:rPr>
                <w:rFonts w:ascii="Times New Roman" w:eastAsia="Calibri" w:hAnsi="Times New Roman" w:cs="Times New Roman"/>
                <w:sz w:val="28"/>
                <w:szCs w:val="28"/>
              </w:rPr>
              <w:t>.</w:t>
            </w:r>
          </w:p>
        </w:tc>
        <w:tc>
          <w:tcPr>
            <w:tcW w:w="4111" w:type="dxa"/>
            <w:tcBorders>
              <w:bottom w:val="single" w:sz="4" w:space="0" w:color="auto"/>
            </w:tcBorders>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Особи з інвалідністю І-ІІ групи відповідно до Закону України «Про основи соціальної захищеності осіб з інвалідністю в Україні»</w:t>
            </w:r>
          </w:p>
        </w:tc>
        <w:tc>
          <w:tcPr>
            <w:tcW w:w="1985" w:type="dxa"/>
            <w:tcBorders>
              <w:bottom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2634</w:t>
            </w:r>
          </w:p>
        </w:tc>
        <w:tc>
          <w:tcPr>
            <w:tcW w:w="2551" w:type="dxa"/>
            <w:tcBorders>
              <w:bottom w:val="single" w:sz="4" w:space="0" w:color="auto"/>
              <w:right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700000</w:t>
            </w:r>
            <w:r>
              <w:rPr>
                <w:rFonts w:ascii="Times New Roman" w:eastAsia="Calibri" w:hAnsi="Times New Roman" w:cs="Times New Roman"/>
                <w:sz w:val="28"/>
                <w:szCs w:val="28"/>
                <w:lang w:val="uk-UA"/>
              </w:rPr>
              <w:t>,</w:t>
            </w:r>
          </w:p>
        </w:tc>
      </w:tr>
      <w:tr w:rsidR="008518AD" w:rsidRPr="00377B6C" w:rsidTr="00856133">
        <w:tc>
          <w:tcPr>
            <w:tcW w:w="709" w:type="dxa"/>
            <w:tcBorders>
              <w:top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lang w:val="uk-UA"/>
              </w:rPr>
            </w:pPr>
          </w:p>
        </w:tc>
        <w:tc>
          <w:tcPr>
            <w:tcW w:w="8647" w:type="dxa"/>
            <w:gridSpan w:val="3"/>
            <w:tcBorders>
              <w:top w:val="single" w:sz="4" w:space="0" w:color="auto"/>
            </w:tcBorders>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b/>
                <w:sz w:val="28"/>
                <w:szCs w:val="28"/>
                <w:lang w:val="uk-UA"/>
              </w:rPr>
              <w:t>100 % відшкодування</w:t>
            </w:r>
            <w:r w:rsidRPr="00975F5B">
              <w:rPr>
                <w:rFonts w:ascii="Times New Roman" w:eastAsia="Calibri" w:hAnsi="Times New Roman" w:cs="Times New Roman"/>
                <w:b/>
                <w:sz w:val="28"/>
                <w:szCs w:val="28"/>
              </w:rPr>
              <w:t xml:space="preserve"> до Додатку 2 Постанови КМУ №1303</w:t>
            </w:r>
            <w:r w:rsidRPr="00975F5B">
              <w:rPr>
                <w:rFonts w:ascii="Times New Roman" w:eastAsia="Calibri" w:hAnsi="Times New Roman" w:cs="Times New Roman"/>
                <w:b/>
                <w:sz w:val="28"/>
                <w:szCs w:val="28"/>
                <w:lang w:val="uk-UA"/>
              </w:rPr>
              <w:t xml:space="preserve"> від 17.08.1998р.</w:t>
            </w:r>
          </w:p>
        </w:tc>
      </w:tr>
      <w:tr w:rsidR="008518AD" w:rsidRPr="00975F5B" w:rsidTr="00856133">
        <w:tc>
          <w:tcPr>
            <w:tcW w:w="709" w:type="dxa"/>
            <w:vMerge w:val="restart"/>
            <w:vAlign w:val="center"/>
          </w:tcPr>
          <w:p w:rsidR="008518AD" w:rsidRPr="00975F5B" w:rsidRDefault="008518AD" w:rsidP="00856133">
            <w:pPr>
              <w:jc w:val="center"/>
              <w:rPr>
                <w:rFonts w:ascii="Times New Roman" w:eastAsia="Calibri" w:hAnsi="Times New Roman" w:cs="Times New Roman"/>
                <w:sz w:val="28"/>
                <w:szCs w:val="28"/>
              </w:rPr>
            </w:pPr>
            <w:r w:rsidRPr="00975F5B">
              <w:rPr>
                <w:rFonts w:ascii="Times New Roman" w:eastAsia="Calibri" w:hAnsi="Times New Roman" w:cs="Times New Roman"/>
                <w:sz w:val="28"/>
                <w:szCs w:val="28"/>
                <w:lang w:val="uk-UA"/>
              </w:rPr>
              <w:t>3</w:t>
            </w:r>
            <w:r w:rsidRPr="00975F5B">
              <w:rPr>
                <w:rFonts w:ascii="Times New Roman" w:eastAsia="Calibri" w:hAnsi="Times New Roman" w:cs="Times New Roman"/>
                <w:sz w:val="28"/>
                <w:szCs w:val="28"/>
              </w:rPr>
              <w:t>.</w:t>
            </w:r>
          </w:p>
        </w:tc>
        <w:tc>
          <w:tcPr>
            <w:tcW w:w="4111" w:type="dxa"/>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Онкологічні захворювання, що потребують хіміотерапії</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250</w:t>
            </w:r>
          </w:p>
        </w:tc>
        <w:tc>
          <w:tcPr>
            <w:tcW w:w="2551" w:type="dxa"/>
            <w:vMerge w:val="restart"/>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3200000,00</w:t>
            </w: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Онко (паліативна допомога)</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p>
        </w:tc>
        <w:tc>
          <w:tcPr>
            <w:tcW w:w="2551" w:type="dxa"/>
            <w:vMerge/>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709" w:type="dxa"/>
            <w:vMerge w:val="restart"/>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4.</w:t>
            </w:r>
          </w:p>
        </w:tc>
        <w:tc>
          <w:tcPr>
            <w:tcW w:w="4111" w:type="dxa"/>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Стан після пересадки органів і тканин</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8</w:t>
            </w:r>
          </w:p>
        </w:tc>
        <w:tc>
          <w:tcPr>
            <w:tcW w:w="2551" w:type="dxa"/>
            <w:vMerge w:val="restart"/>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1506564,00</w:t>
            </w: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Діабет (цукровий і нецукровий)</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3155</w:t>
            </w:r>
          </w:p>
        </w:tc>
        <w:tc>
          <w:tcPr>
            <w:tcW w:w="2551" w:type="dxa"/>
            <w:vMerge/>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rPr>
          <w:trHeight w:val="599"/>
        </w:trPr>
        <w:tc>
          <w:tcPr>
            <w:tcW w:w="709" w:type="dxa"/>
            <w:vMerge/>
          </w:tcPr>
          <w:p w:rsidR="008518AD" w:rsidRPr="00975F5B" w:rsidRDefault="008518AD" w:rsidP="00856133">
            <w:pPr>
              <w:jc w:val="center"/>
              <w:rPr>
                <w:rFonts w:ascii="Times New Roman" w:eastAsia="Calibri" w:hAnsi="Times New Roman" w:cs="Times New Roman"/>
                <w:sz w:val="28"/>
                <w:szCs w:val="28"/>
                <w:lang w:val="uk-UA"/>
              </w:rPr>
            </w:pPr>
          </w:p>
        </w:tc>
        <w:tc>
          <w:tcPr>
            <w:tcW w:w="4111" w:type="dxa"/>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Стан після операції протезування клапанів серця</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84</w:t>
            </w:r>
          </w:p>
        </w:tc>
        <w:tc>
          <w:tcPr>
            <w:tcW w:w="2551" w:type="dxa"/>
            <w:vMerge/>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tcBorders>
              <w:bottom w:val="single" w:sz="4" w:space="0" w:color="auto"/>
            </w:tcBorders>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Хвороба Паркінсона</w:t>
            </w:r>
          </w:p>
        </w:tc>
        <w:tc>
          <w:tcPr>
            <w:tcW w:w="1985" w:type="dxa"/>
            <w:tcBorders>
              <w:bottom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163</w:t>
            </w:r>
          </w:p>
        </w:tc>
        <w:tc>
          <w:tcPr>
            <w:tcW w:w="2551" w:type="dxa"/>
            <w:vMerge/>
            <w:tcBorders>
              <w:bottom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lang w:val="uk-UA"/>
              </w:rPr>
            </w:pP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lang w:val="uk-UA"/>
              </w:rPr>
            </w:pPr>
          </w:p>
        </w:tc>
        <w:tc>
          <w:tcPr>
            <w:tcW w:w="4111" w:type="dxa"/>
            <w:tcBorders>
              <w:top w:val="single" w:sz="4" w:space="0" w:color="auto"/>
            </w:tcBorders>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Ревматизм </w:t>
            </w:r>
          </w:p>
        </w:tc>
        <w:tc>
          <w:tcPr>
            <w:tcW w:w="1985" w:type="dxa"/>
            <w:tcBorders>
              <w:top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236</w:t>
            </w:r>
          </w:p>
        </w:tc>
        <w:tc>
          <w:tcPr>
            <w:tcW w:w="2551" w:type="dxa"/>
            <w:vMerge/>
            <w:tcBorders>
              <w:top w:val="single" w:sz="4" w:space="0" w:color="auto"/>
            </w:tcBorders>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tcPr>
          <w:p w:rsidR="008518AD" w:rsidRPr="00975F5B" w:rsidRDefault="008518AD" w:rsidP="00856133">
            <w:pPr>
              <w:jc w:val="both"/>
              <w:rPr>
                <w:rFonts w:ascii="Times New Roman" w:eastAsia="Calibri" w:hAnsi="Times New Roman" w:cs="Times New Roman"/>
                <w:sz w:val="28"/>
                <w:szCs w:val="28"/>
              </w:rPr>
            </w:pPr>
            <w:r w:rsidRPr="00975F5B">
              <w:rPr>
                <w:rFonts w:ascii="Times New Roman" w:eastAsia="Calibri" w:hAnsi="Times New Roman" w:cs="Times New Roman"/>
                <w:sz w:val="28"/>
                <w:szCs w:val="28"/>
              </w:rPr>
              <w:t>Р</w:t>
            </w:r>
            <w:r w:rsidRPr="00975F5B">
              <w:rPr>
                <w:rFonts w:ascii="Times New Roman" w:eastAsia="Calibri" w:hAnsi="Times New Roman" w:cs="Times New Roman"/>
                <w:sz w:val="28"/>
                <w:szCs w:val="28"/>
                <w:lang w:val="uk-UA"/>
              </w:rPr>
              <w:t>евматоїдний артрит</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201</w:t>
            </w:r>
          </w:p>
        </w:tc>
        <w:tc>
          <w:tcPr>
            <w:tcW w:w="2551" w:type="dxa"/>
            <w:vMerge/>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lang w:val="uk-UA"/>
              </w:rPr>
            </w:pPr>
          </w:p>
        </w:tc>
        <w:tc>
          <w:tcPr>
            <w:tcW w:w="4111"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Системний червоний вовчак вовчак</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31</w:t>
            </w:r>
          </w:p>
        </w:tc>
        <w:tc>
          <w:tcPr>
            <w:tcW w:w="2551" w:type="dxa"/>
            <w:vMerge/>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Бронхіальна ас</w:t>
            </w:r>
            <w:r w:rsidRPr="00975F5B">
              <w:rPr>
                <w:rFonts w:ascii="Times New Roman" w:eastAsia="Calibri" w:hAnsi="Times New Roman" w:cs="Times New Roman"/>
                <w:sz w:val="28"/>
                <w:szCs w:val="28"/>
              </w:rPr>
              <w:t>т</w:t>
            </w:r>
            <w:r w:rsidRPr="00975F5B">
              <w:rPr>
                <w:rFonts w:ascii="Times New Roman" w:eastAsia="Calibri" w:hAnsi="Times New Roman" w:cs="Times New Roman"/>
                <w:sz w:val="28"/>
                <w:szCs w:val="28"/>
                <w:lang w:val="uk-UA"/>
              </w:rPr>
              <w:t>ма</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267</w:t>
            </w:r>
          </w:p>
        </w:tc>
        <w:tc>
          <w:tcPr>
            <w:tcW w:w="2551" w:type="dxa"/>
            <w:vMerge/>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Хвороба Бехтерєва</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19</w:t>
            </w:r>
          </w:p>
        </w:tc>
        <w:tc>
          <w:tcPr>
            <w:tcW w:w="2551" w:type="dxa"/>
            <w:vMerge/>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Післяопераційний гіпотиреоз</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437</w:t>
            </w:r>
          </w:p>
        </w:tc>
        <w:tc>
          <w:tcPr>
            <w:tcW w:w="2551" w:type="dxa"/>
            <w:vMerge/>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709" w:type="dxa"/>
            <w:vMerge/>
            <w:vAlign w:val="center"/>
          </w:tcPr>
          <w:p w:rsidR="008518AD" w:rsidRPr="00975F5B" w:rsidRDefault="008518AD" w:rsidP="00856133">
            <w:pPr>
              <w:jc w:val="center"/>
              <w:rPr>
                <w:rFonts w:ascii="Times New Roman" w:eastAsia="Calibri" w:hAnsi="Times New Roman" w:cs="Times New Roman"/>
                <w:sz w:val="28"/>
                <w:szCs w:val="28"/>
              </w:rPr>
            </w:pPr>
          </w:p>
        </w:tc>
        <w:tc>
          <w:tcPr>
            <w:tcW w:w="4111"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Шизофренія та епілепсія</w:t>
            </w:r>
          </w:p>
        </w:tc>
        <w:tc>
          <w:tcPr>
            <w:tcW w:w="1985" w:type="dxa"/>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558</w:t>
            </w:r>
          </w:p>
        </w:tc>
        <w:tc>
          <w:tcPr>
            <w:tcW w:w="2551" w:type="dxa"/>
            <w:vMerge/>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rPr>
          <w:trHeight w:val="245"/>
        </w:trPr>
        <w:tc>
          <w:tcPr>
            <w:tcW w:w="709" w:type="dxa"/>
            <w:vMerge/>
            <w:tcBorders>
              <w:bottom w:val="single" w:sz="4" w:space="0" w:color="000000"/>
            </w:tcBorders>
          </w:tcPr>
          <w:p w:rsidR="008518AD" w:rsidRPr="00975F5B" w:rsidRDefault="008518AD" w:rsidP="00856133">
            <w:pPr>
              <w:jc w:val="center"/>
              <w:rPr>
                <w:rFonts w:ascii="Times New Roman" w:eastAsia="Calibri" w:hAnsi="Times New Roman" w:cs="Times New Roman"/>
                <w:sz w:val="28"/>
                <w:szCs w:val="28"/>
              </w:rPr>
            </w:pPr>
          </w:p>
        </w:tc>
        <w:tc>
          <w:tcPr>
            <w:tcW w:w="4111" w:type="dxa"/>
            <w:tcBorders>
              <w:bottom w:val="single" w:sz="4" w:space="0" w:color="000000"/>
            </w:tcBorders>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Інші захворювання з Додатку 2 до Постанови КМУ від 17.08.1998 №1303</w:t>
            </w:r>
          </w:p>
        </w:tc>
        <w:tc>
          <w:tcPr>
            <w:tcW w:w="1985" w:type="dxa"/>
            <w:tcBorders>
              <w:bottom w:val="single" w:sz="4" w:space="0" w:color="000000"/>
            </w:tcBorders>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559</w:t>
            </w:r>
          </w:p>
        </w:tc>
        <w:tc>
          <w:tcPr>
            <w:tcW w:w="2551" w:type="dxa"/>
            <w:vMerge/>
            <w:tcBorders>
              <w:bottom w:val="single" w:sz="4" w:space="0" w:color="000000"/>
            </w:tcBorders>
            <w:vAlign w:val="center"/>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709" w:type="dxa"/>
            <w:tcBorders>
              <w:bottom w:val="single" w:sz="4" w:space="0" w:color="auto"/>
            </w:tcBorders>
          </w:tcPr>
          <w:p w:rsidR="008518AD" w:rsidRPr="00975F5B" w:rsidRDefault="008518AD" w:rsidP="00856133">
            <w:pPr>
              <w:jc w:val="center"/>
              <w:rPr>
                <w:rFonts w:ascii="Times New Roman" w:eastAsia="Calibri" w:hAnsi="Times New Roman" w:cs="Times New Roman"/>
                <w:b/>
                <w:sz w:val="28"/>
                <w:szCs w:val="28"/>
              </w:rPr>
            </w:pPr>
          </w:p>
        </w:tc>
        <w:tc>
          <w:tcPr>
            <w:tcW w:w="4111" w:type="dxa"/>
            <w:tcBorders>
              <w:bottom w:val="single" w:sz="4" w:space="0" w:color="auto"/>
            </w:tcBorders>
          </w:tcPr>
          <w:p w:rsidR="008518AD" w:rsidRPr="00975F5B" w:rsidRDefault="008518AD" w:rsidP="00856133">
            <w:pPr>
              <w:jc w:val="both"/>
              <w:rPr>
                <w:rFonts w:ascii="Times New Roman" w:eastAsia="Calibri" w:hAnsi="Times New Roman" w:cs="Times New Roman"/>
                <w:b/>
                <w:sz w:val="28"/>
                <w:szCs w:val="28"/>
              </w:rPr>
            </w:pPr>
            <w:r w:rsidRPr="00975F5B">
              <w:rPr>
                <w:rFonts w:ascii="Times New Roman" w:eastAsia="Calibri" w:hAnsi="Times New Roman" w:cs="Times New Roman"/>
                <w:b/>
                <w:sz w:val="28"/>
                <w:szCs w:val="28"/>
              </w:rPr>
              <w:t>Всього</w:t>
            </w:r>
          </w:p>
        </w:tc>
        <w:tc>
          <w:tcPr>
            <w:tcW w:w="1985" w:type="dxa"/>
            <w:tcBorders>
              <w:bottom w:val="single" w:sz="4" w:space="0" w:color="auto"/>
            </w:tcBorders>
          </w:tcPr>
          <w:p w:rsidR="008518AD" w:rsidRPr="00975F5B" w:rsidRDefault="008518AD" w:rsidP="00856133">
            <w:pPr>
              <w:ind w:left="-108" w:right="-108"/>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18680</w:t>
            </w:r>
          </w:p>
        </w:tc>
        <w:tc>
          <w:tcPr>
            <w:tcW w:w="2551" w:type="dxa"/>
            <w:tcBorders>
              <w:bottom w:val="single" w:sz="4" w:space="0" w:color="auto"/>
            </w:tcBorders>
          </w:tcPr>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6406564,00</w:t>
            </w:r>
          </w:p>
        </w:tc>
      </w:tr>
    </w:tbl>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743910" w:rsidRDefault="00743910" w:rsidP="00743910">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E50826" w:rsidRDefault="00E50826" w:rsidP="008518AD">
      <w:pPr>
        <w:spacing w:after="0" w:line="240" w:lineRule="auto"/>
        <w:ind w:left="7080" w:firstLine="708"/>
        <w:jc w:val="center"/>
        <w:rPr>
          <w:rFonts w:ascii="Times New Roman" w:eastAsia="Calibri" w:hAnsi="Times New Roman" w:cs="Times New Roman"/>
          <w:sz w:val="28"/>
          <w:szCs w:val="28"/>
          <w:lang w:val="uk-UA"/>
        </w:rPr>
      </w:pPr>
    </w:p>
    <w:p w:rsidR="00E947EC" w:rsidRDefault="00E947EC" w:rsidP="008518AD">
      <w:pPr>
        <w:spacing w:after="0" w:line="240" w:lineRule="auto"/>
        <w:ind w:left="7080" w:firstLine="708"/>
        <w:jc w:val="center"/>
        <w:rPr>
          <w:rFonts w:ascii="Times New Roman" w:eastAsia="Calibri" w:hAnsi="Times New Roman" w:cs="Times New Roman"/>
          <w:sz w:val="28"/>
          <w:szCs w:val="28"/>
          <w:lang w:val="uk-UA"/>
        </w:rPr>
      </w:pPr>
    </w:p>
    <w:p w:rsidR="00E947EC" w:rsidRDefault="00E947EC" w:rsidP="008518AD">
      <w:pPr>
        <w:spacing w:after="0" w:line="240" w:lineRule="auto"/>
        <w:ind w:left="7080" w:firstLine="708"/>
        <w:jc w:val="center"/>
        <w:rPr>
          <w:rFonts w:ascii="Times New Roman" w:eastAsia="Calibri" w:hAnsi="Times New Roman" w:cs="Times New Roman"/>
          <w:sz w:val="28"/>
          <w:szCs w:val="28"/>
          <w:lang w:val="uk-UA"/>
        </w:rPr>
      </w:pPr>
    </w:p>
    <w:p w:rsidR="00E50826" w:rsidRDefault="00E50826"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Pr="00E50826" w:rsidRDefault="008518AD" w:rsidP="00743910">
      <w:pPr>
        <w:tabs>
          <w:tab w:val="left" w:pos="0"/>
          <w:tab w:val="left" w:pos="1553"/>
        </w:tabs>
        <w:spacing w:after="0" w:line="240" w:lineRule="auto"/>
        <w:ind w:right="2884" w:firstLine="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lastRenderedPageBreak/>
        <w:t xml:space="preserve">Додаток 2 </w:t>
      </w:r>
    </w:p>
    <w:p w:rsidR="008518AD" w:rsidRPr="00E50826" w:rsidRDefault="008518AD" w:rsidP="00743910">
      <w:pPr>
        <w:tabs>
          <w:tab w:val="left" w:pos="426"/>
          <w:tab w:val="left" w:pos="1553"/>
        </w:tabs>
        <w:spacing w:after="0" w:line="240" w:lineRule="auto"/>
        <w:ind w:firstLine="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до Міської підпрограми </w:t>
      </w:r>
    </w:p>
    <w:p w:rsidR="008518AD" w:rsidRPr="00E50826" w:rsidRDefault="008518AD" w:rsidP="00743910">
      <w:pPr>
        <w:tabs>
          <w:tab w:val="left" w:pos="426"/>
          <w:tab w:val="left" w:pos="1553"/>
        </w:tabs>
        <w:spacing w:after="0" w:line="240" w:lineRule="auto"/>
        <w:ind w:firstLine="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по забезпеченню пільгових</w:t>
      </w:r>
    </w:p>
    <w:p w:rsidR="008518AD" w:rsidRPr="00E50826" w:rsidRDefault="008518AD" w:rsidP="00743910">
      <w:pPr>
        <w:tabs>
          <w:tab w:val="left" w:pos="426"/>
          <w:tab w:val="left" w:pos="1553"/>
        </w:tabs>
        <w:spacing w:after="0" w:line="240" w:lineRule="auto"/>
        <w:ind w:firstLine="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категорій населення міста</w:t>
      </w:r>
    </w:p>
    <w:p w:rsidR="008518AD" w:rsidRPr="00E50826" w:rsidRDefault="008518AD" w:rsidP="00743910">
      <w:pPr>
        <w:tabs>
          <w:tab w:val="left" w:pos="426"/>
          <w:tab w:val="left" w:pos="1553"/>
        </w:tabs>
        <w:spacing w:after="0" w:line="240" w:lineRule="auto"/>
        <w:ind w:firstLine="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Бровари лікарськими засобами                         </w:t>
      </w:r>
    </w:p>
    <w:p w:rsidR="008518AD" w:rsidRDefault="008518AD" w:rsidP="00743910">
      <w:pPr>
        <w:tabs>
          <w:tab w:val="left" w:pos="0"/>
          <w:tab w:val="left" w:pos="1553"/>
        </w:tabs>
        <w:spacing w:after="0" w:line="240" w:lineRule="auto"/>
        <w:ind w:firstLine="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та медичними виробами  </w:t>
      </w:r>
      <w:r w:rsidR="00E50826" w:rsidRPr="00E50826">
        <w:rPr>
          <w:rFonts w:ascii="Times New Roman" w:eastAsia="Calibri" w:hAnsi="Times New Roman" w:cs="Times New Roman"/>
          <w:sz w:val="24"/>
          <w:szCs w:val="24"/>
          <w:lang w:val="uk-UA"/>
        </w:rPr>
        <w:t>на 2021 рік</w:t>
      </w:r>
    </w:p>
    <w:p w:rsidR="00E947EC" w:rsidRPr="00E50826" w:rsidRDefault="00E947EC" w:rsidP="00743910">
      <w:pPr>
        <w:tabs>
          <w:tab w:val="left" w:pos="0"/>
          <w:tab w:val="left" w:pos="1553"/>
        </w:tabs>
        <w:spacing w:after="0" w:line="240" w:lineRule="auto"/>
        <w:ind w:firstLine="567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від 15.12.2020 р. № 938</w:t>
      </w:r>
    </w:p>
    <w:p w:rsidR="008518AD" w:rsidRPr="00975F5B" w:rsidRDefault="008518AD" w:rsidP="00E50826">
      <w:pPr>
        <w:tabs>
          <w:tab w:val="left" w:pos="0"/>
          <w:tab w:val="left" w:pos="1553"/>
        </w:tabs>
        <w:spacing w:after="0" w:line="240" w:lineRule="auto"/>
        <w:ind w:firstLine="709"/>
        <w:rPr>
          <w:rFonts w:ascii="Times New Roman" w:eastAsia="Calibri" w:hAnsi="Times New Roman" w:cs="Times New Roman"/>
          <w:sz w:val="28"/>
          <w:szCs w:val="28"/>
          <w:lang w:val="uk-UA"/>
        </w:rPr>
      </w:pPr>
    </w:p>
    <w:p w:rsidR="008518AD" w:rsidRDefault="008518AD" w:rsidP="008518AD">
      <w:pPr>
        <w:spacing w:after="0" w:line="240" w:lineRule="auto"/>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 xml:space="preserve">Пільгове забезпечення відповідно до </w:t>
      </w:r>
      <w:r w:rsidRPr="00975F5B">
        <w:rPr>
          <w:rFonts w:ascii="Times New Roman" w:eastAsia="Calibri" w:hAnsi="Times New Roman" w:cs="Times New Roman"/>
          <w:b/>
          <w:sz w:val="28"/>
          <w:szCs w:val="28"/>
          <w:lang w:val="ru-RU"/>
        </w:rPr>
        <w:t>Постанови КМУ №1301</w:t>
      </w:r>
    </w:p>
    <w:p w:rsidR="008518AD" w:rsidRPr="00975F5B" w:rsidRDefault="008518AD" w:rsidP="00E50826">
      <w:pPr>
        <w:spacing w:after="0" w:line="240" w:lineRule="auto"/>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від 03.12.2009 р.</w:t>
      </w:r>
    </w:p>
    <w:tbl>
      <w:tblPr>
        <w:tblStyle w:val="a4"/>
        <w:tblW w:w="10357" w:type="dxa"/>
        <w:tblInd w:w="-751" w:type="dxa"/>
        <w:tblLayout w:type="fixed"/>
        <w:tblLook w:val="04A0"/>
      </w:tblPr>
      <w:tblGrid>
        <w:gridCol w:w="665"/>
        <w:gridCol w:w="2604"/>
        <w:gridCol w:w="1134"/>
        <w:gridCol w:w="3686"/>
        <w:gridCol w:w="2268"/>
      </w:tblGrid>
      <w:tr w:rsidR="008518AD" w:rsidRPr="00975F5B" w:rsidTr="00E50826">
        <w:tc>
          <w:tcPr>
            <w:tcW w:w="665" w:type="dxa"/>
            <w:tcBorders>
              <w:right w:val="single" w:sz="4" w:space="0" w:color="auto"/>
            </w:tcBorders>
          </w:tcPr>
          <w:p w:rsidR="008518AD" w:rsidRPr="00E50826" w:rsidRDefault="008518AD" w:rsidP="00856133">
            <w:pPr>
              <w:jc w:val="both"/>
              <w:rPr>
                <w:rFonts w:ascii="Times New Roman" w:eastAsia="Calibri" w:hAnsi="Times New Roman" w:cs="Times New Roman"/>
                <w:b/>
                <w:sz w:val="24"/>
                <w:szCs w:val="24"/>
              </w:rPr>
            </w:pPr>
            <w:r w:rsidRPr="00E50826">
              <w:rPr>
                <w:rFonts w:ascii="Times New Roman" w:eastAsia="Calibri" w:hAnsi="Times New Roman" w:cs="Times New Roman"/>
                <w:b/>
                <w:sz w:val="24"/>
                <w:szCs w:val="24"/>
              </w:rPr>
              <w:t>№ п/п</w:t>
            </w:r>
          </w:p>
        </w:tc>
        <w:tc>
          <w:tcPr>
            <w:tcW w:w="2604" w:type="dxa"/>
            <w:tcBorders>
              <w:top w:val="single" w:sz="4" w:space="0" w:color="auto"/>
              <w:left w:val="single" w:sz="4" w:space="0" w:color="auto"/>
              <w:bottom w:val="single" w:sz="4" w:space="0" w:color="auto"/>
              <w:right w:val="single" w:sz="4" w:space="0" w:color="auto"/>
            </w:tcBorders>
          </w:tcPr>
          <w:p w:rsidR="008518AD" w:rsidRPr="00E50826" w:rsidRDefault="008518AD" w:rsidP="00856133">
            <w:pPr>
              <w:jc w:val="center"/>
              <w:rPr>
                <w:rFonts w:ascii="Times New Roman" w:eastAsia="Calibri" w:hAnsi="Times New Roman" w:cs="Times New Roman"/>
                <w:b/>
                <w:sz w:val="24"/>
                <w:szCs w:val="24"/>
                <w:lang w:val="uk-UA"/>
              </w:rPr>
            </w:pPr>
            <w:r w:rsidRPr="00E50826">
              <w:rPr>
                <w:rFonts w:ascii="Times New Roman" w:eastAsia="Calibri" w:hAnsi="Times New Roman" w:cs="Times New Roman"/>
                <w:b/>
                <w:sz w:val="24"/>
                <w:szCs w:val="24"/>
                <w:lang w:val="uk-UA"/>
              </w:rPr>
              <w:t>Медичні вироби (назва)</w:t>
            </w:r>
          </w:p>
        </w:tc>
        <w:tc>
          <w:tcPr>
            <w:tcW w:w="1134" w:type="dxa"/>
            <w:tcBorders>
              <w:top w:val="single" w:sz="4" w:space="0" w:color="auto"/>
              <w:left w:val="single" w:sz="4" w:space="0" w:color="auto"/>
              <w:bottom w:val="single" w:sz="4" w:space="0" w:color="auto"/>
              <w:right w:val="single" w:sz="4" w:space="0" w:color="auto"/>
            </w:tcBorders>
          </w:tcPr>
          <w:p w:rsidR="008518AD" w:rsidRPr="00E50826" w:rsidRDefault="008518AD" w:rsidP="00856133">
            <w:pPr>
              <w:jc w:val="center"/>
              <w:rPr>
                <w:rFonts w:ascii="Times New Roman" w:eastAsia="Calibri" w:hAnsi="Times New Roman" w:cs="Times New Roman"/>
                <w:b/>
                <w:sz w:val="24"/>
                <w:szCs w:val="24"/>
                <w:lang w:val="uk-UA"/>
              </w:rPr>
            </w:pPr>
            <w:r w:rsidRPr="00E50826">
              <w:rPr>
                <w:rFonts w:ascii="Times New Roman" w:eastAsia="Calibri" w:hAnsi="Times New Roman" w:cs="Times New Roman"/>
                <w:b/>
                <w:sz w:val="24"/>
                <w:szCs w:val="24"/>
                <w:lang w:val="uk-UA"/>
              </w:rPr>
              <w:t>К-ть осіб</w:t>
            </w:r>
          </w:p>
        </w:tc>
        <w:tc>
          <w:tcPr>
            <w:tcW w:w="3686" w:type="dxa"/>
            <w:tcBorders>
              <w:top w:val="single" w:sz="4" w:space="0" w:color="auto"/>
              <w:left w:val="single" w:sz="4" w:space="0" w:color="auto"/>
              <w:bottom w:val="single" w:sz="4" w:space="0" w:color="auto"/>
              <w:right w:val="single" w:sz="4" w:space="0" w:color="auto"/>
            </w:tcBorders>
          </w:tcPr>
          <w:p w:rsidR="008518AD" w:rsidRPr="00E50826" w:rsidRDefault="008518AD" w:rsidP="00856133">
            <w:pPr>
              <w:jc w:val="center"/>
              <w:rPr>
                <w:rFonts w:ascii="Times New Roman" w:eastAsia="Calibri" w:hAnsi="Times New Roman" w:cs="Times New Roman"/>
                <w:b/>
                <w:sz w:val="24"/>
                <w:szCs w:val="24"/>
                <w:lang w:val="uk-UA"/>
              </w:rPr>
            </w:pPr>
            <w:r w:rsidRPr="00E50826">
              <w:rPr>
                <w:rFonts w:ascii="Times New Roman" w:eastAsia="Calibri" w:hAnsi="Times New Roman" w:cs="Times New Roman"/>
                <w:b/>
                <w:sz w:val="24"/>
                <w:szCs w:val="24"/>
                <w:lang w:val="uk-UA"/>
              </w:rPr>
              <w:t xml:space="preserve">Кошти на одну особу на рік, </w:t>
            </w:r>
            <w:r w:rsidRPr="00E50826">
              <w:rPr>
                <w:rFonts w:ascii="Times New Roman" w:eastAsia="Calibri" w:hAnsi="Times New Roman" w:cs="Times New Roman"/>
                <w:b/>
                <w:sz w:val="24"/>
                <w:szCs w:val="24"/>
              </w:rPr>
              <w:t>грн.</w:t>
            </w:r>
          </w:p>
        </w:tc>
        <w:tc>
          <w:tcPr>
            <w:tcW w:w="2268" w:type="dxa"/>
            <w:tcBorders>
              <w:top w:val="single" w:sz="4" w:space="0" w:color="auto"/>
              <w:left w:val="single" w:sz="4" w:space="0" w:color="auto"/>
              <w:bottom w:val="single" w:sz="4" w:space="0" w:color="auto"/>
              <w:right w:val="single" w:sz="4" w:space="0" w:color="auto"/>
            </w:tcBorders>
          </w:tcPr>
          <w:p w:rsidR="008518AD" w:rsidRPr="00E50826" w:rsidRDefault="008518AD" w:rsidP="00856133">
            <w:pPr>
              <w:ind w:left="-108" w:right="-143"/>
              <w:jc w:val="center"/>
              <w:rPr>
                <w:rFonts w:ascii="Times New Roman" w:eastAsia="Calibri" w:hAnsi="Times New Roman" w:cs="Times New Roman"/>
                <w:b/>
                <w:sz w:val="24"/>
                <w:szCs w:val="24"/>
                <w:lang w:val="uk-UA"/>
              </w:rPr>
            </w:pPr>
            <w:r w:rsidRPr="00E50826">
              <w:rPr>
                <w:rFonts w:ascii="Times New Roman" w:eastAsia="Calibri" w:hAnsi="Times New Roman" w:cs="Times New Roman"/>
                <w:b/>
                <w:sz w:val="24"/>
                <w:szCs w:val="24"/>
                <w:lang w:val="uk-UA"/>
              </w:rPr>
              <w:t xml:space="preserve">Потреба в фінансуванні, </w:t>
            </w:r>
            <w:r w:rsidRPr="00E50826">
              <w:rPr>
                <w:rFonts w:ascii="Times New Roman" w:eastAsia="Calibri" w:hAnsi="Times New Roman" w:cs="Times New Roman"/>
                <w:b/>
                <w:sz w:val="24"/>
                <w:szCs w:val="24"/>
              </w:rPr>
              <w:t>грн.</w:t>
            </w:r>
          </w:p>
        </w:tc>
      </w:tr>
      <w:tr w:rsidR="008518AD" w:rsidRPr="00377B6C" w:rsidTr="00E50826">
        <w:trPr>
          <w:trHeight w:val="237"/>
        </w:trPr>
        <w:tc>
          <w:tcPr>
            <w:tcW w:w="665" w:type="dxa"/>
          </w:tcPr>
          <w:p w:rsidR="008518AD" w:rsidRPr="00E50826" w:rsidRDefault="008518AD" w:rsidP="00856133">
            <w:pPr>
              <w:jc w:val="center"/>
              <w:rPr>
                <w:rFonts w:ascii="Times New Roman" w:eastAsia="Calibri" w:hAnsi="Times New Roman" w:cs="Times New Roman"/>
                <w:sz w:val="24"/>
                <w:szCs w:val="24"/>
              </w:rPr>
            </w:pPr>
          </w:p>
        </w:tc>
        <w:tc>
          <w:tcPr>
            <w:tcW w:w="9692" w:type="dxa"/>
            <w:gridSpan w:val="4"/>
            <w:tcBorders>
              <w:top w:val="single" w:sz="4" w:space="0" w:color="auto"/>
            </w:tcBorders>
          </w:tcPr>
          <w:p w:rsidR="008518AD" w:rsidRPr="00E50826" w:rsidRDefault="008518AD" w:rsidP="00856133">
            <w:pPr>
              <w:jc w:val="both"/>
              <w:rPr>
                <w:rFonts w:ascii="Times New Roman" w:eastAsia="Calibri" w:hAnsi="Times New Roman" w:cs="Times New Roman"/>
                <w:sz w:val="24"/>
                <w:szCs w:val="24"/>
                <w:lang w:val="uk-UA"/>
              </w:rPr>
            </w:pPr>
            <w:r w:rsidRPr="00E50826">
              <w:rPr>
                <w:rFonts w:ascii="Times New Roman" w:eastAsia="Calibri" w:hAnsi="Times New Roman" w:cs="Times New Roman"/>
                <w:b/>
                <w:sz w:val="24"/>
                <w:szCs w:val="24"/>
                <w:lang w:val="uk-UA"/>
              </w:rPr>
              <w:t>100 % відшкодування</w:t>
            </w:r>
            <w:r w:rsidRPr="00E50826">
              <w:rPr>
                <w:rFonts w:ascii="Times New Roman" w:eastAsia="Calibri" w:hAnsi="Times New Roman" w:cs="Times New Roman"/>
                <w:b/>
                <w:sz w:val="24"/>
                <w:szCs w:val="24"/>
              </w:rPr>
              <w:t xml:space="preserve"> до Постанови КМУ №1301</w:t>
            </w:r>
            <w:r w:rsidRPr="00E50826">
              <w:rPr>
                <w:rFonts w:ascii="Times New Roman" w:eastAsia="Calibri" w:hAnsi="Times New Roman" w:cs="Times New Roman"/>
                <w:b/>
                <w:sz w:val="24"/>
                <w:szCs w:val="24"/>
                <w:lang w:val="uk-UA"/>
              </w:rPr>
              <w:t xml:space="preserve"> від 03.12.2009 р.</w:t>
            </w:r>
          </w:p>
        </w:tc>
      </w:tr>
      <w:tr w:rsidR="008518AD" w:rsidRPr="00975F5B" w:rsidTr="00856133">
        <w:trPr>
          <w:trHeight w:val="910"/>
        </w:trPr>
        <w:tc>
          <w:tcPr>
            <w:tcW w:w="665" w:type="dxa"/>
            <w:vMerge w:val="restart"/>
          </w:tcPr>
          <w:p w:rsidR="008518AD" w:rsidRPr="00975F5B" w:rsidRDefault="008518AD" w:rsidP="00856133">
            <w:pPr>
              <w:jc w:val="center"/>
              <w:rPr>
                <w:rFonts w:ascii="Times New Roman" w:eastAsia="Calibri" w:hAnsi="Times New Roman" w:cs="Times New Roman"/>
                <w:sz w:val="28"/>
                <w:szCs w:val="28"/>
              </w:rPr>
            </w:pPr>
            <w:r w:rsidRPr="00975F5B">
              <w:rPr>
                <w:rFonts w:ascii="Times New Roman" w:eastAsia="Calibri" w:hAnsi="Times New Roman" w:cs="Times New Roman"/>
                <w:sz w:val="28"/>
                <w:szCs w:val="28"/>
              </w:rPr>
              <w:t>1.</w:t>
            </w:r>
          </w:p>
          <w:p w:rsidR="008518AD" w:rsidRPr="00975F5B" w:rsidRDefault="008518AD" w:rsidP="00856133">
            <w:pPr>
              <w:jc w:val="center"/>
              <w:rPr>
                <w:rFonts w:ascii="Times New Roman" w:eastAsia="Calibri" w:hAnsi="Times New Roman" w:cs="Times New Roman"/>
                <w:sz w:val="28"/>
                <w:szCs w:val="28"/>
              </w:rPr>
            </w:pPr>
          </w:p>
        </w:tc>
        <w:tc>
          <w:tcPr>
            <w:tcW w:w="2604"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Підгузки для дітей</w:t>
            </w:r>
          </w:p>
        </w:tc>
        <w:tc>
          <w:tcPr>
            <w:tcW w:w="1134" w:type="dxa"/>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58</w:t>
            </w:r>
          </w:p>
        </w:tc>
        <w:tc>
          <w:tcPr>
            <w:tcW w:w="3686"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730 шт.х4,80</w:t>
            </w:r>
            <w:r w:rsidRPr="00975F5B">
              <w:rPr>
                <w:rFonts w:ascii="Times New Roman" w:eastAsia="Calibri" w:hAnsi="Times New Roman" w:cs="Times New Roman"/>
                <w:sz w:val="28"/>
                <w:szCs w:val="28"/>
              </w:rPr>
              <w:t xml:space="preserve"> грн.=</w:t>
            </w:r>
            <w:r w:rsidRPr="00975F5B">
              <w:rPr>
                <w:rFonts w:ascii="Times New Roman" w:eastAsia="Calibri" w:hAnsi="Times New Roman" w:cs="Times New Roman"/>
                <w:sz w:val="28"/>
                <w:szCs w:val="28"/>
                <w:lang w:val="uk-UA"/>
              </w:rPr>
              <w:t>3504г</w:t>
            </w:r>
            <w:r w:rsidRPr="00975F5B">
              <w:rPr>
                <w:rFonts w:ascii="Times New Roman" w:eastAsia="Calibri" w:hAnsi="Times New Roman" w:cs="Times New Roman"/>
                <w:sz w:val="28"/>
                <w:szCs w:val="28"/>
              </w:rPr>
              <w:t>рн.</w:t>
            </w:r>
          </w:p>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(де 4,8 грн</w:t>
            </w:r>
            <w:r w:rsidRPr="00975F5B">
              <w:rPr>
                <w:rFonts w:ascii="Times New Roman" w:eastAsia="Calibri" w:hAnsi="Times New Roman" w:cs="Times New Roman"/>
                <w:sz w:val="28"/>
                <w:szCs w:val="28"/>
              </w:rPr>
              <w:t xml:space="preserve">. - </w:t>
            </w:r>
            <w:r w:rsidRPr="00975F5B">
              <w:rPr>
                <w:rFonts w:ascii="Times New Roman" w:eastAsia="Calibri" w:hAnsi="Times New Roman" w:cs="Times New Roman"/>
                <w:sz w:val="28"/>
                <w:szCs w:val="28"/>
                <w:lang w:val="uk-UA"/>
              </w:rPr>
              <w:t>середня вартість підгузка, забезпечення 2 шт. на добу)</w:t>
            </w:r>
          </w:p>
        </w:tc>
        <w:tc>
          <w:tcPr>
            <w:tcW w:w="2268" w:type="dxa"/>
            <w:vMerge w:val="restart"/>
            <w:vAlign w:val="center"/>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203232 (діти)+</w:t>
            </w:r>
          </w:p>
          <w:p w:rsidR="00E50826"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1606000,00 (дорослі) разом</w:t>
            </w:r>
          </w:p>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b/>
                <w:sz w:val="28"/>
                <w:szCs w:val="28"/>
                <w:lang w:val="uk-UA"/>
              </w:rPr>
              <w:t>1809232,00</w:t>
            </w:r>
          </w:p>
          <w:p w:rsidR="008518AD" w:rsidRPr="00975F5B" w:rsidRDefault="008518AD" w:rsidP="00856133">
            <w:pPr>
              <w:jc w:val="both"/>
              <w:rPr>
                <w:rFonts w:ascii="Times New Roman" w:eastAsia="Calibri" w:hAnsi="Times New Roman" w:cs="Times New Roman"/>
                <w:sz w:val="28"/>
                <w:szCs w:val="28"/>
                <w:lang w:val="uk-UA"/>
              </w:rPr>
            </w:pPr>
          </w:p>
          <w:p w:rsidR="008518AD" w:rsidRPr="00975F5B" w:rsidRDefault="008518AD" w:rsidP="00856133">
            <w:pPr>
              <w:jc w:val="both"/>
              <w:rPr>
                <w:rFonts w:ascii="Times New Roman" w:eastAsia="Calibri" w:hAnsi="Times New Roman" w:cs="Times New Roman"/>
                <w:sz w:val="28"/>
                <w:szCs w:val="28"/>
                <w:lang w:val="uk-UA"/>
              </w:rPr>
            </w:pPr>
          </w:p>
        </w:tc>
      </w:tr>
      <w:tr w:rsidR="008518AD" w:rsidRPr="00377B6C" w:rsidTr="00E50826">
        <w:trPr>
          <w:trHeight w:val="1098"/>
        </w:trPr>
        <w:tc>
          <w:tcPr>
            <w:tcW w:w="665" w:type="dxa"/>
            <w:vMerge/>
          </w:tcPr>
          <w:p w:rsidR="008518AD" w:rsidRPr="00975F5B" w:rsidRDefault="008518AD" w:rsidP="00856133">
            <w:pPr>
              <w:jc w:val="center"/>
              <w:rPr>
                <w:rFonts w:ascii="Times New Roman" w:eastAsia="Calibri" w:hAnsi="Times New Roman" w:cs="Times New Roman"/>
                <w:sz w:val="28"/>
                <w:szCs w:val="28"/>
              </w:rPr>
            </w:pPr>
          </w:p>
        </w:tc>
        <w:tc>
          <w:tcPr>
            <w:tcW w:w="2604"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Підгузки для дорослих</w:t>
            </w:r>
          </w:p>
        </w:tc>
        <w:tc>
          <w:tcPr>
            <w:tcW w:w="1134" w:type="dxa"/>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110</w:t>
            </w:r>
          </w:p>
        </w:tc>
        <w:tc>
          <w:tcPr>
            <w:tcW w:w="3686" w:type="dxa"/>
          </w:tcPr>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730х20,00</w:t>
            </w:r>
            <w:r w:rsidRPr="00975F5B">
              <w:rPr>
                <w:rFonts w:ascii="Times New Roman" w:eastAsia="Calibri" w:hAnsi="Times New Roman" w:cs="Times New Roman"/>
                <w:sz w:val="28"/>
                <w:szCs w:val="28"/>
              </w:rPr>
              <w:t xml:space="preserve"> грн. =</w:t>
            </w:r>
            <w:r w:rsidRPr="00975F5B">
              <w:rPr>
                <w:rFonts w:ascii="Times New Roman" w:eastAsia="Calibri" w:hAnsi="Times New Roman" w:cs="Times New Roman"/>
                <w:sz w:val="28"/>
                <w:szCs w:val="28"/>
                <w:lang w:val="uk-UA"/>
              </w:rPr>
              <w:t>14600</w:t>
            </w:r>
            <w:r w:rsidRPr="00975F5B">
              <w:rPr>
                <w:rFonts w:ascii="Times New Roman" w:eastAsia="Calibri" w:hAnsi="Times New Roman" w:cs="Times New Roman"/>
                <w:sz w:val="28"/>
                <w:szCs w:val="28"/>
              </w:rPr>
              <w:t xml:space="preserve"> грн.</w:t>
            </w:r>
          </w:p>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rPr>
              <w:t xml:space="preserve">(де </w:t>
            </w:r>
            <w:r w:rsidRPr="00975F5B">
              <w:rPr>
                <w:rFonts w:ascii="Times New Roman" w:eastAsia="Calibri" w:hAnsi="Times New Roman" w:cs="Times New Roman"/>
                <w:sz w:val="28"/>
                <w:szCs w:val="28"/>
                <w:lang w:val="uk-UA"/>
              </w:rPr>
              <w:t>20грн</w:t>
            </w:r>
            <w:r w:rsidRPr="00975F5B">
              <w:rPr>
                <w:rFonts w:ascii="Times New Roman" w:eastAsia="Calibri" w:hAnsi="Times New Roman" w:cs="Times New Roman"/>
                <w:sz w:val="28"/>
                <w:szCs w:val="28"/>
              </w:rPr>
              <w:t xml:space="preserve">. - </w:t>
            </w:r>
            <w:r w:rsidRPr="00975F5B">
              <w:rPr>
                <w:rFonts w:ascii="Times New Roman" w:eastAsia="Calibri" w:hAnsi="Times New Roman" w:cs="Times New Roman"/>
                <w:sz w:val="28"/>
                <w:szCs w:val="28"/>
                <w:lang w:val="uk-UA"/>
              </w:rPr>
              <w:t>середня вартість підгузка, забезпечення 2 шт. на добу)</w:t>
            </w:r>
          </w:p>
        </w:tc>
        <w:tc>
          <w:tcPr>
            <w:tcW w:w="2268" w:type="dxa"/>
            <w:vMerge/>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c>
          <w:tcPr>
            <w:tcW w:w="665" w:type="dxa"/>
          </w:tcPr>
          <w:p w:rsidR="008518AD" w:rsidRPr="00975F5B" w:rsidRDefault="008518AD" w:rsidP="00856133">
            <w:pPr>
              <w:jc w:val="center"/>
              <w:rPr>
                <w:rFonts w:ascii="Times New Roman" w:eastAsia="Calibri" w:hAnsi="Times New Roman" w:cs="Times New Roman"/>
                <w:sz w:val="28"/>
                <w:szCs w:val="28"/>
              </w:rPr>
            </w:pPr>
            <w:r w:rsidRPr="00975F5B">
              <w:rPr>
                <w:rFonts w:ascii="Times New Roman" w:eastAsia="Calibri" w:hAnsi="Times New Roman" w:cs="Times New Roman"/>
                <w:sz w:val="28"/>
                <w:szCs w:val="28"/>
                <w:lang w:val="uk-UA"/>
              </w:rPr>
              <w:t>2</w:t>
            </w:r>
            <w:r w:rsidRPr="00975F5B">
              <w:rPr>
                <w:rFonts w:ascii="Times New Roman" w:eastAsia="Calibri" w:hAnsi="Times New Roman" w:cs="Times New Roman"/>
                <w:sz w:val="28"/>
                <w:szCs w:val="28"/>
              </w:rPr>
              <w:t>.</w:t>
            </w:r>
          </w:p>
        </w:tc>
        <w:tc>
          <w:tcPr>
            <w:tcW w:w="2604"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Калоприймачі № 30</w:t>
            </w:r>
          </w:p>
        </w:tc>
        <w:tc>
          <w:tcPr>
            <w:tcW w:w="1134" w:type="dxa"/>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32</w:t>
            </w:r>
          </w:p>
        </w:tc>
        <w:tc>
          <w:tcPr>
            <w:tcW w:w="3686" w:type="dxa"/>
          </w:tcPr>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rPr>
              <w:t>36</w:t>
            </w:r>
            <w:r w:rsidRPr="00975F5B">
              <w:rPr>
                <w:rFonts w:ascii="Times New Roman" w:eastAsia="Calibri" w:hAnsi="Times New Roman" w:cs="Times New Roman"/>
                <w:sz w:val="28"/>
                <w:szCs w:val="28"/>
                <w:lang w:val="uk-UA"/>
              </w:rPr>
              <w:t>5</w:t>
            </w:r>
            <w:r w:rsidRPr="00975F5B">
              <w:rPr>
                <w:rFonts w:ascii="Times New Roman" w:eastAsia="Calibri" w:hAnsi="Times New Roman" w:cs="Times New Roman"/>
                <w:sz w:val="28"/>
                <w:szCs w:val="28"/>
              </w:rPr>
              <w:t xml:space="preserve"> шт.</w:t>
            </w:r>
            <w:r w:rsidRPr="00975F5B">
              <w:rPr>
                <w:rFonts w:ascii="Times New Roman" w:eastAsia="Calibri" w:hAnsi="Times New Roman" w:cs="Times New Roman"/>
                <w:sz w:val="28"/>
                <w:szCs w:val="28"/>
                <w:lang w:val="uk-UA"/>
              </w:rPr>
              <w:t xml:space="preserve"> х 55</w:t>
            </w:r>
            <w:r w:rsidRPr="00975F5B">
              <w:rPr>
                <w:rFonts w:ascii="Times New Roman" w:eastAsia="Calibri" w:hAnsi="Times New Roman" w:cs="Times New Roman"/>
                <w:sz w:val="28"/>
                <w:szCs w:val="28"/>
              </w:rPr>
              <w:t xml:space="preserve"> грн.</w:t>
            </w:r>
            <w:r w:rsidRPr="00975F5B">
              <w:rPr>
                <w:rFonts w:ascii="Times New Roman" w:eastAsia="Calibri" w:hAnsi="Times New Roman" w:cs="Times New Roman"/>
                <w:sz w:val="28"/>
                <w:szCs w:val="28"/>
                <w:lang w:val="uk-UA"/>
              </w:rPr>
              <w:t xml:space="preserve">=20075 </w:t>
            </w:r>
            <w:r w:rsidRPr="00975F5B">
              <w:rPr>
                <w:rFonts w:ascii="Times New Roman" w:eastAsia="Calibri" w:hAnsi="Times New Roman" w:cs="Times New Roman"/>
                <w:sz w:val="28"/>
                <w:szCs w:val="28"/>
              </w:rPr>
              <w:t>грн.</w:t>
            </w:r>
          </w:p>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(де </w:t>
            </w:r>
            <w:r w:rsidRPr="00975F5B">
              <w:rPr>
                <w:rFonts w:ascii="Times New Roman" w:eastAsia="Calibri" w:hAnsi="Times New Roman" w:cs="Times New Roman"/>
                <w:sz w:val="28"/>
                <w:szCs w:val="28"/>
              </w:rPr>
              <w:t>5</w:t>
            </w:r>
            <w:r w:rsidRPr="00975F5B">
              <w:rPr>
                <w:rFonts w:ascii="Times New Roman" w:eastAsia="Calibri" w:hAnsi="Times New Roman" w:cs="Times New Roman"/>
                <w:sz w:val="28"/>
                <w:szCs w:val="28"/>
                <w:lang w:val="uk-UA"/>
              </w:rPr>
              <w:t>5грн.-середня вартість калоприймачів)- забезпечення 1 шт. на добу.</w:t>
            </w:r>
          </w:p>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Пластини(480 шт*42 грн)</w:t>
            </w:r>
          </w:p>
        </w:tc>
        <w:tc>
          <w:tcPr>
            <w:tcW w:w="2268" w:type="dxa"/>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642400 (мішок)+</w:t>
            </w:r>
          </w:p>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20160(пласт) разом</w:t>
            </w:r>
          </w:p>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662560,00</w:t>
            </w:r>
          </w:p>
        </w:tc>
      </w:tr>
      <w:tr w:rsidR="008518AD" w:rsidRPr="00975F5B" w:rsidTr="00856133">
        <w:tc>
          <w:tcPr>
            <w:tcW w:w="665" w:type="dxa"/>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3.</w:t>
            </w:r>
          </w:p>
        </w:tc>
        <w:tc>
          <w:tcPr>
            <w:tcW w:w="2604"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Сечоприймач</w:t>
            </w:r>
          </w:p>
        </w:tc>
        <w:tc>
          <w:tcPr>
            <w:tcW w:w="1134" w:type="dxa"/>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6</w:t>
            </w:r>
          </w:p>
        </w:tc>
        <w:tc>
          <w:tcPr>
            <w:tcW w:w="3686" w:type="dxa"/>
          </w:tcPr>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275шт.х11,00 грн=3025,00</w:t>
            </w:r>
          </w:p>
        </w:tc>
        <w:tc>
          <w:tcPr>
            <w:tcW w:w="2268" w:type="dxa"/>
          </w:tcPr>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18150,00</w:t>
            </w:r>
          </w:p>
        </w:tc>
      </w:tr>
      <w:tr w:rsidR="008518AD" w:rsidRPr="00975F5B" w:rsidTr="00E50826">
        <w:trPr>
          <w:trHeight w:val="2471"/>
        </w:trPr>
        <w:tc>
          <w:tcPr>
            <w:tcW w:w="665" w:type="dxa"/>
          </w:tcPr>
          <w:p w:rsidR="008518AD" w:rsidRPr="00975F5B" w:rsidRDefault="008518AD" w:rsidP="00856133">
            <w:pPr>
              <w:jc w:val="center"/>
              <w:rPr>
                <w:rFonts w:ascii="Times New Roman" w:eastAsia="Calibri" w:hAnsi="Times New Roman" w:cs="Times New Roman"/>
                <w:sz w:val="28"/>
                <w:szCs w:val="28"/>
              </w:rPr>
            </w:pPr>
            <w:r w:rsidRPr="00975F5B">
              <w:rPr>
                <w:rFonts w:ascii="Times New Roman" w:eastAsia="Calibri" w:hAnsi="Times New Roman" w:cs="Times New Roman"/>
                <w:sz w:val="28"/>
                <w:szCs w:val="28"/>
                <w:lang w:val="uk-UA"/>
              </w:rPr>
              <w:t>4</w:t>
            </w:r>
            <w:r w:rsidRPr="00975F5B">
              <w:rPr>
                <w:rFonts w:ascii="Times New Roman" w:eastAsia="Calibri" w:hAnsi="Times New Roman" w:cs="Times New Roman"/>
                <w:sz w:val="28"/>
                <w:szCs w:val="28"/>
              </w:rPr>
              <w:t>.</w:t>
            </w:r>
          </w:p>
        </w:tc>
        <w:tc>
          <w:tcPr>
            <w:tcW w:w="2604"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Катетери урологічні</w:t>
            </w:r>
          </w:p>
        </w:tc>
        <w:tc>
          <w:tcPr>
            <w:tcW w:w="1134" w:type="dxa"/>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6</w:t>
            </w:r>
          </w:p>
        </w:tc>
        <w:tc>
          <w:tcPr>
            <w:tcW w:w="3686" w:type="dxa"/>
          </w:tcPr>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1</w:t>
            </w:r>
            <w:r w:rsidRPr="00975F5B">
              <w:rPr>
                <w:rFonts w:ascii="Times New Roman" w:eastAsia="Calibri" w:hAnsi="Times New Roman" w:cs="Times New Roman"/>
                <w:sz w:val="28"/>
                <w:szCs w:val="28"/>
              </w:rPr>
              <w:t>440 шт.</w:t>
            </w:r>
            <w:r w:rsidRPr="00975F5B">
              <w:rPr>
                <w:rFonts w:ascii="Times New Roman" w:eastAsia="Calibri" w:hAnsi="Times New Roman" w:cs="Times New Roman"/>
                <w:sz w:val="28"/>
                <w:szCs w:val="28"/>
                <w:lang w:val="uk-UA"/>
              </w:rPr>
              <w:t xml:space="preserve"> х 5,65 </w:t>
            </w:r>
            <w:r w:rsidRPr="00975F5B">
              <w:rPr>
                <w:rFonts w:ascii="Times New Roman" w:eastAsia="Calibri" w:hAnsi="Times New Roman" w:cs="Times New Roman"/>
                <w:sz w:val="28"/>
                <w:szCs w:val="28"/>
              </w:rPr>
              <w:t>грн.</w:t>
            </w:r>
            <w:r w:rsidRPr="00975F5B">
              <w:rPr>
                <w:rFonts w:ascii="Times New Roman" w:eastAsia="Calibri" w:hAnsi="Times New Roman" w:cs="Times New Roman"/>
                <w:sz w:val="28"/>
                <w:szCs w:val="28"/>
                <w:lang w:val="uk-UA"/>
              </w:rPr>
              <w:t>=8136,00</w:t>
            </w:r>
            <w:r w:rsidRPr="00975F5B">
              <w:rPr>
                <w:rFonts w:ascii="Times New Roman" w:eastAsia="Calibri" w:hAnsi="Times New Roman" w:cs="Times New Roman"/>
                <w:sz w:val="28"/>
                <w:szCs w:val="28"/>
              </w:rPr>
              <w:t xml:space="preserve"> грн.</w:t>
            </w:r>
            <w:r w:rsidRPr="00975F5B">
              <w:rPr>
                <w:rFonts w:ascii="Times New Roman" w:eastAsia="Calibri" w:hAnsi="Times New Roman" w:cs="Times New Roman"/>
                <w:sz w:val="28"/>
                <w:szCs w:val="28"/>
                <w:lang w:val="uk-UA"/>
              </w:rPr>
              <w:t>- 4 особи</w:t>
            </w:r>
          </w:p>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500 шт.х26,55грн=13275,00- 2 особи</w:t>
            </w:r>
          </w:p>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(де 5,65 та 26,55 грн.-середня вартість ка</w:t>
            </w:r>
            <w:r w:rsidRPr="00975F5B">
              <w:rPr>
                <w:rFonts w:ascii="Times New Roman" w:eastAsia="Calibri" w:hAnsi="Times New Roman" w:cs="Times New Roman"/>
                <w:sz w:val="28"/>
                <w:szCs w:val="28"/>
              </w:rPr>
              <w:t>тет</w:t>
            </w:r>
            <w:r w:rsidRPr="00975F5B">
              <w:rPr>
                <w:rFonts w:ascii="Times New Roman" w:eastAsia="Calibri" w:hAnsi="Times New Roman" w:cs="Times New Roman"/>
                <w:sz w:val="28"/>
                <w:szCs w:val="28"/>
                <w:lang w:val="uk-UA"/>
              </w:rPr>
              <w:t>е</w:t>
            </w:r>
            <w:r w:rsidRPr="00975F5B">
              <w:rPr>
                <w:rFonts w:ascii="Times New Roman" w:eastAsia="Calibri" w:hAnsi="Times New Roman" w:cs="Times New Roman"/>
                <w:sz w:val="28"/>
                <w:szCs w:val="28"/>
              </w:rPr>
              <w:t>ра урологічного</w:t>
            </w:r>
            <w:r w:rsidRPr="00975F5B">
              <w:rPr>
                <w:rFonts w:ascii="Times New Roman" w:eastAsia="Calibri" w:hAnsi="Times New Roman" w:cs="Times New Roman"/>
                <w:sz w:val="28"/>
                <w:szCs w:val="28"/>
                <w:lang w:val="uk-UA"/>
              </w:rPr>
              <w:t>)</w:t>
            </w:r>
          </w:p>
        </w:tc>
        <w:tc>
          <w:tcPr>
            <w:tcW w:w="2268" w:type="dxa"/>
          </w:tcPr>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59094,00</w:t>
            </w:r>
          </w:p>
        </w:tc>
      </w:tr>
      <w:tr w:rsidR="008518AD" w:rsidRPr="00433BB0" w:rsidTr="00856133">
        <w:tc>
          <w:tcPr>
            <w:tcW w:w="665" w:type="dxa"/>
            <w:vMerge w:val="restart"/>
          </w:tcPr>
          <w:p w:rsidR="008518AD" w:rsidRPr="00975F5B" w:rsidRDefault="008518AD" w:rsidP="00856133">
            <w:pPr>
              <w:jc w:val="center"/>
              <w:rPr>
                <w:rFonts w:ascii="Times New Roman" w:eastAsia="Calibri" w:hAnsi="Times New Roman" w:cs="Times New Roman"/>
                <w:sz w:val="28"/>
                <w:szCs w:val="28"/>
              </w:rPr>
            </w:pPr>
            <w:r w:rsidRPr="00975F5B">
              <w:rPr>
                <w:rFonts w:ascii="Times New Roman" w:eastAsia="Calibri" w:hAnsi="Times New Roman" w:cs="Times New Roman"/>
                <w:sz w:val="28"/>
                <w:szCs w:val="28"/>
                <w:lang w:val="uk-UA"/>
              </w:rPr>
              <w:t>5</w:t>
            </w:r>
            <w:r w:rsidRPr="00975F5B">
              <w:rPr>
                <w:rFonts w:ascii="Times New Roman" w:eastAsia="Calibri" w:hAnsi="Times New Roman" w:cs="Times New Roman"/>
                <w:sz w:val="28"/>
                <w:szCs w:val="28"/>
              </w:rPr>
              <w:t>.</w:t>
            </w:r>
          </w:p>
          <w:p w:rsidR="008518AD" w:rsidRPr="00975F5B" w:rsidRDefault="008518AD" w:rsidP="00856133">
            <w:pPr>
              <w:jc w:val="center"/>
              <w:rPr>
                <w:rFonts w:ascii="Times New Roman" w:eastAsia="Calibri" w:hAnsi="Times New Roman" w:cs="Times New Roman"/>
                <w:sz w:val="28"/>
                <w:szCs w:val="28"/>
              </w:rPr>
            </w:pPr>
          </w:p>
        </w:tc>
        <w:tc>
          <w:tcPr>
            <w:tcW w:w="2604"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Тест-смужки</w:t>
            </w:r>
          </w:p>
        </w:tc>
        <w:tc>
          <w:tcPr>
            <w:tcW w:w="1134" w:type="dxa"/>
            <w:vMerge w:val="restart"/>
          </w:tcPr>
          <w:p w:rsidR="008518AD" w:rsidRPr="00975F5B" w:rsidRDefault="008518AD" w:rsidP="00856133">
            <w:pPr>
              <w:jc w:val="center"/>
              <w:rPr>
                <w:rFonts w:ascii="Times New Roman" w:eastAsia="Calibri" w:hAnsi="Times New Roman" w:cs="Times New Roman"/>
                <w:sz w:val="28"/>
                <w:szCs w:val="28"/>
                <w:lang w:val="uk-UA"/>
              </w:rPr>
            </w:pPr>
          </w:p>
          <w:p w:rsidR="008518AD" w:rsidRPr="00975F5B" w:rsidRDefault="008518AD" w:rsidP="00856133">
            <w:pPr>
              <w:jc w:val="center"/>
              <w:rPr>
                <w:rFonts w:ascii="Times New Roman" w:eastAsia="Calibri" w:hAnsi="Times New Roman" w:cs="Times New Roman"/>
                <w:sz w:val="28"/>
                <w:szCs w:val="28"/>
                <w:lang w:val="uk-UA"/>
              </w:rPr>
            </w:pPr>
          </w:p>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58</w:t>
            </w:r>
          </w:p>
          <w:p w:rsidR="008518AD" w:rsidRPr="00975F5B" w:rsidRDefault="008518AD" w:rsidP="00856133">
            <w:pPr>
              <w:jc w:val="center"/>
              <w:rPr>
                <w:rFonts w:ascii="Times New Roman" w:eastAsia="Calibri" w:hAnsi="Times New Roman" w:cs="Times New Roman"/>
                <w:sz w:val="28"/>
                <w:szCs w:val="28"/>
                <w:lang w:val="uk-UA"/>
              </w:rPr>
            </w:pPr>
          </w:p>
        </w:tc>
        <w:tc>
          <w:tcPr>
            <w:tcW w:w="3686" w:type="dxa"/>
          </w:tcPr>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800 шт. (16 упаков.х305 грн. =4880 г</w:t>
            </w:r>
            <w:r w:rsidRPr="00975F5B">
              <w:rPr>
                <w:rFonts w:ascii="Times New Roman" w:eastAsia="Calibri" w:hAnsi="Times New Roman" w:cs="Times New Roman"/>
                <w:sz w:val="28"/>
                <w:szCs w:val="28"/>
              </w:rPr>
              <w:t>рн.)</w:t>
            </w:r>
          </w:p>
        </w:tc>
        <w:tc>
          <w:tcPr>
            <w:tcW w:w="2268" w:type="dxa"/>
            <w:vMerge w:val="restart"/>
            <w:vAlign w:val="center"/>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283040,00 грн(тест)+</w:t>
            </w:r>
          </w:p>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250560грн(голки)+</w:t>
            </w:r>
          </w:p>
          <w:p w:rsidR="00E50826"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150800грн(ланцет)разом</w:t>
            </w:r>
          </w:p>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b/>
                <w:sz w:val="28"/>
                <w:szCs w:val="28"/>
                <w:lang w:val="uk-UA"/>
              </w:rPr>
              <w:t>684400,00</w:t>
            </w:r>
          </w:p>
        </w:tc>
      </w:tr>
      <w:tr w:rsidR="008518AD" w:rsidRPr="00975F5B" w:rsidTr="00856133">
        <w:trPr>
          <w:trHeight w:val="543"/>
        </w:trPr>
        <w:tc>
          <w:tcPr>
            <w:tcW w:w="665" w:type="dxa"/>
            <w:vMerge/>
          </w:tcPr>
          <w:p w:rsidR="008518AD" w:rsidRPr="00975F5B" w:rsidRDefault="008518AD" w:rsidP="00856133">
            <w:pPr>
              <w:jc w:val="center"/>
              <w:rPr>
                <w:rFonts w:ascii="Times New Roman" w:eastAsia="Calibri" w:hAnsi="Times New Roman" w:cs="Times New Roman"/>
                <w:sz w:val="28"/>
                <w:szCs w:val="28"/>
              </w:rPr>
            </w:pPr>
          </w:p>
        </w:tc>
        <w:tc>
          <w:tcPr>
            <w:tcW w:w="2604"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Голки для введення інсуліну</w:t>
            </w:r>
          </w:p>
        </w:tc>
        <w:tc>
          <w:tcPr>
            <w:tcW w:w="1134" w:type="dxa"/>
            <w:vMerge/>
          </w:tcPr>
          <w:p w:rsidR="008518AD" w:rsidRPr="00975F5B" w:rsidRDefault="008518AD" w:rsidP="00856133">
            <w:pPr>
              <w:jc w:val="center"/>
              <w:rPr>
                <w:rFonts w:ascii="Times New Roman" w:eastAsia="Calibri" w:hAnsi="Times New Roman" w:cs="Times New Roman"/>
                <w:sz w:val="28"/>
                <w:szCs w:val="28"/>
                <w:lang w:val="uk-UA"/>
              </w:rPr>
            </w:pPr>
          </w:p>
        </w:tc>
        <w:tc>
          <w:tcPr>
            <w:tcW w:w="3686" w:type="dxa"/>
          </w:tcPr>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800</w:t>
            </w:r>
            <w:r w:rsidRPr="00975F5B">
              <w:rPr>
                <w:rFonts w:ascii="Times New Roman" w:eastAsia="Calibri" w:hAnsi="Times New Roman" w:cs="Times New Roman"/>
                <w:sz w:val="28"/>
                <w:szCs w:val="28"/>
              </w:rPr>
              <w:t xml:space="preserve">шт. х </w:t>
            </w:r>
            <w:r w:rsidRPr="00975F5B">
              <w:rPr>
                <w:rFonts w:ascii="Times New Roman" w:eastAsia="Calibri" w:hAnsi="Times New Roman" w:cs="Times New Roman"/>
                <w:sz w:val="28"/>
                <w:szCs w:val="28"/>
                <w:lang w:val="uk-UA"/>
              </w:rPr>
              <w:t>5,4грн. =4320г</w:t>
            </w:r>
            <w:r w:rsidRPr="00975F5B">
              <w:rPr>
                <w:rFonts w:ascii="Times New Roman" w:eastAsia="Calibri" w:hAnsi="Times New Roman" w:cs="Times New Roman"/>
                <w:sz w:val="28"/>
                <w:szCs w:val="28"/>
              </w:rPr>
              <w:t>рн.</w:t>
            </w:r>
          </w:p>
        </w:tc>
        <w:tc>
          <w:tcPr>
            <w:tcW w:w="2268" w:type="dxa"/>
            <w:vMerge/>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rPr>
          <w:trHeight w:val="1022"/>
        </w:trPr>
        <w:tc>
          <w:tcPr>
            <w:tcW w:w="665" w:type="dxa"/>
            <w:vMerge/>
          </w:tcPr>
          <w:p w:rsidR="008518AD" w:rsidRPr="00975F5B" w:rsidRDefault="008518AD" w:rsidP="00856133">
            <w:pPr>
              <w:jc w:val="center"/>
              <w:rPr>
                <w:rFonts w:ascii="Times New Roman" w:eastAsia="Calibri" w:hAnsi="Times New Roman" w:cs="Times New Roman"/>
                <w:sz w:val="28"/>
                <w:szCs w:val="28"/>
              </w:rPr>
            </w:pPr>
          </w:p>
        </w:tc>
        <w:tc>
          <w:tcPr>
            <w:tcW w:w="2604" w:type="dxa"/>
          </w:tcPr>
          <w:p w:rsidR="008518AD" w:rsidRPr="00975F5B" w:rsidRDefault="008518AD" w:rsidP="00856133">
            <w:pPr>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Ланцети</w:t>
            </w:r>
          </w:p>
        </w:tc>
        <w:tc>
          <w:tcPr>
            <w:tcW w:w="1134" w:type="dxa"/>
            <w:vMerge/>
          </w:tcPr>
          <w:p w:rsidR="008518AD" w:rsidRPr="00975F5B" w:rsidRDefault="008518AD" w:rsidP="00856133">
            <w:pPr>
              <w:jc w:val="center"/>
              <w:rPr>
                <w:rFonts w:ascii="Times New Roman" w:eastAsia="Calibri" w:hAnsi="Times New Roman" w:cs="Times New Roman"/>
                <w:sz w:val="28"/>
                <w:szCs w:val="28"/>
                <w:lang w:val="uk-UA"/>
              </w:rPr>
            </w:pPr>
          </w:p>
        </w:tc>
        <w:tc>
          <w:tcPr>
            <w:tcW w:w="3686" w:type="dxa"/>
          </w:tcPr>
          <w:p w:rsidR="008518AD" w:rsidRPr="00975F5B" w:rsidRDefault="008518AD" w:rsidP="00856133">
            <w:pPr>
              <w:ind w:right="-108"/>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800 шт. х 3</w:t>
            </w:r>
            <w:r w:rsidRPr="00975F5B">
              <w:rPr>
                <w:rFonts w:ascii="Times New Roman" w:eastAsia="Calibri" w:hAnsi="Times New Roman" w:cs="Times New Roman"/>
                <w:sz w:val="28"/>
                <w:szCs w:val="28"/>
              </w:rPr>
              <w:t>,25</w:t>
            </w:r>
            <w:r w:rsidRPr="00975F5B">
              <w:rPr>
                <w:rFonts w:ascii="Times New Roman" w:eastAsia="Calibri" w:hAnsi="Times New Roman" w:cs="Times New Roman"/>
                <w:sz w:val="28"/>
                <w:szCs w:val="28"/>
                <w:lang w:val="uk-UA"/>
              </w:rPr>
              <w:t xml:space="preserve"> грн.=2600,00 грн</w:t>
            </w:r>
            <w:r w:rsidRPr="00975F5B">
              <w:rPr>
                <w:rFonts w:ascii="Times New Roman" w:eastAsia="Calibri" w:hAnsi="Times New Roman" w:cs="Times New Roman"/>
                <w:sz w:val="28"/>
                <w:szCs w:val="28"/>
              </w:rPr>
              <w:t>.</w:t>
            </w:r>
          </w:p>
        </w:tc>
        <w:tc>
          <w:tcPr>
            <w:tcW w:w="2268" w:type="dxa"/>
            <w:vMerge/>
          </w:tcPr>
          <w:p w:rsidR="008518AD" w:rsidRPr="00975F5B" w:rsidRDefault="008518AD" w:rsidP="00856133">
            <w:pPr>
              <w:jc w:val="center"/>
              <w:rPr>
                <w:rFonts w:ascii="Times New Roman" w:eastAsia="Calibri" w:hAnsi="Times New Roman" w:cs="Times New Roman"/>
                <w:sz w:val="28"/>
                <w:szCs w:val="28"/>
              </w:rPr>
            </w:pPr>
          </w:p>
        </w:tc>
      </w:tr>
      <w:tr w:rsidR="008518AD" w:rsidRPr="00975F5B" w:rsidTr="00856133">
        <w:trPr>
          <w:trHeight w:val="497"/>
        </w:trPr>
        <w:tc>
          <w:tcPr>
            <w:tcW w:w="665" w:type="dxa"/>
          </w:tcPr>
          <w:p w:rsidR="008518AD" w:rsidRPr="00975F5B" w:rsidRDefault="008518AD" w:rsidP="00856133">
            <w:pPr>
              <w:jc w:val="both"/>
              <w:rPr>
                <w:rFonts w:ascii="Times New Roman" w:eastAsia="Calibri" w:hAnsi="Times New Roman" w:cs="Times New Roman"/>
                <w:b/>
                <w:sz w:val="28"/>
                <w:szCs w:val="28"/>
              </w:rPr>
            </w:pPr>
          </w:p>
        </w:tc>
        <w:tc>
          <w:tcPr>
            <w:tcW w:w="2604" w:type="dxa"/>
          </w:tcPr>
          <w:p w:rsidR="008518AD" w:rsidRPr="00975F5B" w:rsidRDefault="008518AD" w:rsidP="00856133">
            <w:pPr>
              <w:jc w:val="both"/>
              <w:rPr>
                <w:rFonts w:ascii="Times New Roman" w:eastAsia="Calibri" w:hAnsi="Times New Roman" w:cs="Times New Roman"/>
                <w:b/>
                <w:sz w:val="28"/>
                <w:szCs w:val="28"/>
              </w:rPr>
            </w:pPr>
            <w:r w:rsidRPr="00975F5B">
              <w:rPr>
                <w:rFonts w:ascii="Times New Roman" w:eastAsia="Calibri" w:hAnsi="Times New Roman" w:cs="Times New Roman"/>
                <w:b/>
                <w:sz w:val="28"/>
                <w:szCs w:val="28"/>
              </w:rPr>
              <w:t>Всього</w:t>
            </w:r>
          </w:p>
        </w:tc>
        <w:tc>
          <w:tcPr>
            <w:tcW w:w="1134" w:type="dxa"/>
          </w:tcPr>
          <w:p w:rsidR="008518AD" w:rsidRPr="00975F5B" w:rsidRDefault="008518AD" w:rsidP="00856133">
            <w:pPr>
              <w:jc w:val="both"/>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264</w:t>
            </w:r>
          </w:p>
        </w:tc>
        <w:tc>
          <w:tcPr>
            <w:tcW w:w="3686" w:type="dxa"/>
          </w:tcPr>
          <w:p w:rsidR="008518AD" w:rsidRPr="00975F5B" w:rsidRDefault="008518AD" w:rsidP="00856133">
            <w:pPr>
              <w:ind w:right="-108"/>
              <w:jc w:val="both"/>
              <w:rPr>
                <w:rFonts w:ascii="Times New Roman" w:eastAsia="Calibri" w:hAnsi="Times New Roman" w:cs="Times New Roman"/>
                <w:b/>
                <w:sz w:val="28"/>
                <w:szCs w:val="28"/>
              </w:rPr>
            </w:pPr>
          </w:p>
        </w:tc>
        <w:tc>
          <w:tcPr>
            <w:tcW w:w="2268" w:type="dxa"/>
          </w:tcPr>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3233436,00</w:t>
            </w:r>
          </w:p>
        </w:tc>
      </w:tr>
    </w:tbl>
    <w:p w:rsidR="008518AD" w:rsidRPr="00975F5B" w:rsidRDefault="008518AD" w:rsidP="008518AD">
      <w:pPr>
        <w:spacing w:after="0" w:line="240" w:lineRule="auto"/>
        <w:jc w:val="center"/>
        <w:rPr>
          <w:rFonts w:ascii="Times New Roman" w:eastAsia="Calibri" w:hAnsi="Times New Roman" w:cs="Times New Roman"/>
          <w:b/>
          <w:sz w:val="28"/>
          <w:szCs w:val="28"/>
          <w:lang w:val="uk-UA"/>
        </w:rPr>
      </w:pPr>
    </w:p>
    <w:p w:rsidR="00743910" w:rsidRDefault="00743910" w:rsidP="00743910">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
    <w:p w:rsidR="008518AD" w:rsidRPr="00E50826" w:rsidRDefault="008518AD" w:rsidP="00743910">
      <w:pPr>
        <w:tabs>
          <w:tab w:val="left" w:pos="1553"/>
          <w:tab w:val="left" w:pos="5670"/>
        </w:tabs>
        <w:spacing w:after="0" w:line="240" w:lineRule="auto"/>
        <w:ind w:left="5670" w:right="260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lastRenderedPageBreak/>
        <w:t xml:space="preserve">Додаток 3                                                           </w:t>
      </w:r>
    </w:p>
    <w:p w:rsidR="008518AD" w:rsidRPr="00E50826" w:rsidRDefault="008518AD" w:rsidP="00743910">
      <w:pPr>
        <w:tabs>
          <w:tab w:val="left" w:pos="426"/>
          <w:tab w:val="left" w:pos="1553"/>
          <w:tab w:val="left" w:pos="5670"/>
        </w:tabs>
        <w:spacing w:after="0" w:line="240" w:lineRule="auto"/>
        <w:ind w:left="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до Міської підпрограми </w:t>
      </w:r>
    </w:p>
    <w:p w:rsidR="008518AD" w:rsidRPr="00E50826" w:rsidRDefault="008518AD" w:rsidP="00743910">
      <w:pPr>
        <w:tabs>
          <w:tab w:val="left" w:pos="426"/>
          <w:tab w:val="left" w:pos="1553"/>
          <w:tab w:val="left" w:pos="5670"/>
        </w:tabs>
        <w:spacing w:after="0" w:line="240" w:lineRule="auto"/>
        <w:ind w:left="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 по забезпеченню пільгових</w:t>
      </w:r>
    </w:p>
    <w:p w:rsidR="008518AD" w:rsidRPr="00E50826" w:rsidRDefault="008518AD" w:rsidP="00743910">
      <w:pPr>
        <w:tabs>
          <w:tab w:val="left" w:pos="426"/>
          <w:tab w:val="left" w:pos="1553"/>
          <w:tab w:val="left" w:pos="5670"/>
        </w:tabs>
        <w:spacing w:after="0" w:line="240" w:lineRule="auto"/>
        <w:ind w:left="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 категорій населення міста</w:t>
      </w:r>
    </w:p>
    <w:p w:rsidR="008518AD" w:rsidRPr="00E50826" w:rsidRDefault="008518AD" w:rsidP="00743910">
      <w:pPr>
        <w:tabs>
          <w:tab w:val="left" w:pos="426"/>
          <w:tab w:val="left" w:pos="1553"/>
          <w:tab w:val="left" w:pos="5670"/>
        </w:tabs>
        <w:spacing w:after="0" w:line="240" w:lineRule="auto"/>
        <w:ind w:left="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 Бровари лікарськими засобами                         </w:t>
      </w:r>
    </w:p>
    <w:p w:rsidR="00E947EC" w:rsidRPr="00E50826" w:rsidRDefault="008518AD" w:rsidP="00E947EC">
      <w:pPr>
        <w:tabs>
          <w:tab w:val="left" w:pos="1553"/>
          <w:tab w:val="left" w:pos="5670"/>
        </w:tabs>
        <w:spacing w:after="0" w:line="240" w:lineRule="auto"/>
        <w:ind w:left="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та медичними виробами</w:t>
      </w:r>
      <w:r w:rsidR="00E947EC" w:rsidRPr="00E50826">
        <w:rPr>
          <w:rFonts w:ascii="Times New Roman" w:eastAsia="Calibri" w:hAnsi="Times New Roman" w:cs="Times New Roman"/>
          <w:sz w:val="24"/>
          <w:szCs w:val="24"/>
          <w:lang w:val="uk-UA"/>
        </w:rPr>
        <w:t xml:space="preserve"> на 2021 рік</w:t>
      </w:r>
    </w:p>
    <w:p w:rsidR="00E947EC" w:rsidRPr="00E50826" w:rsidRDefault="00E947EC" w:rsidP="00E947EC">
      <w:pPr>
        <w:tabs>
          <w:tab w:val="left" w:pos="0"/>
          <w:tab w:val="left" w:pos="1553"/>
        </w:tabs>
        <w:spacing w:after="0" w:line="240" w:lineRule="auto"/>
        <w:ind w:firstLine="567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від 15.12.2020 р. № 938</w:t>
      </w:r>
    </w:p>
    <w:p w:rsidR="008518AD" w:rsidRPr="00E50826" w:rsidRDefault="008518AD" w:rsidP="00743910">
      <w:pPr>
        <w:tabs>
          <w:tab w:val="left" w:pos="1553"/>
          <w:tab w:val="left" w:pos="5670"/>
        </w:tabs>
        <w:spacing w:after="0" w:line="240" w:lineRule="auto"/>
        <w:ind w:left="5670"/>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                              </w:t>
      </w:r>
    </w:p>
    <w:p w:rsidR="008518AD" w:rsidRPr="00702868" w:rsidRDefault="008518AD" w:rsidP="008518AD">
      <w:pPr>
        <w:tabs>
          <w:tab w:val="left" w:pos="0"/>
          <w:tab w:val="left" w:pos="1553"/>
        </w:tabs>
        <w:spacing w:after="0" w:line="240" w:lineRule="auto"/>
        <w:ind w:firstLine="709"/>
        <w:rPr>
          <w:rFonts w:ascii="Times New Roman" w:eastAsia="Calibri" w:hAnsi="Times New Roman" w:cs="Times New Roman"/>
          <w:sz w:val="28"/>
          <w:szCs w:val="28"/>
          <w:lang w:val="uk-UA"/>
        </w:rPr>
      </w:pPr>
    </w:p>
    <w:p w:rsidR="008518AD" w:rsidRPr="00975F5B" w:rsidRDefault="008518AD" w:rsidP="008518AD">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ab/>
      </w:r>
      <w:r w:rsidRPr="00975F5B">
        <w:rPr>
          <w:rFonts w:ascii="Times New Roman" w:eastAsia="Calibri" w:hAnsi="Times New Roman" w:cs="Times New Roman"/>
          <w:b/>
          <w:sz w:val="28"/>
          <w:szCs w:val="28"/>
          <w:lang w:val="uk-UA"/>
        </w:rPr>
        <w:tab/>
      </w:r>
      <w:r w:rsidRPr="00975F5B">
        <w:rPr>
          <w:rFonts w:ascii="Times New Roman" w:eastAsia="Calibri" w:hAnsi="Times New Roman" w:cs="Times New Roman"/>
          <w:b/>
          <w:sz w:val="28"/>
          <w:szCs w:val="28"/>
          <w:lang w:val="uk-UA"/>
        </w:rPr>
        <w:tab/>
      </w:r>
    </w:p>
    <w:p w:rsidR="008518AD" w:rsidRDefault="008518AD" w:rsidP="008518AD">
      <w:pPr>
        <w:spacing w:after="0" w:line="240" w:lineRule="auto"/>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Пільгове забезпечення відповідно до Переліку орфанних захворювань, затвердженого Наказом МОЗ України №919 від 30.12.2015 р.</w:t>
      </w:r>
    </w:p>
    <w:p w:rsidR="008518AD" w:rsidRPr="00975F5B" w:rsidRDefault="008518AD" w:rsidP="008518AD">
      <w:pPr>
        <w:spacing w:after="0" w:line="240" w:lineRule="auto"/>
        <w:jc w:val="center"/>
        <w:rPr>
          <w:rFonts w:ascii="Times New Roman" w:eastAsia="Calibri" w:hAnsi="Times New Roman" w:cs="Times New Roman"/>
          <w:b/>
          <w:sz w:val="28"/>
          <w:szCs w:val="28"/>
          <w:lang w:val="uk-UA"/>
        </w:rPr>
      </w:pPr>
    </w:p>
    <w:tbl>
      <w:tblPr>
        <w:tblStyle w:val="a4"/>
        <w:tblW w:w="0" w:type="auto"/>
        <w:tblLayout w:type="fixed"/>
        <w:tblLook w:val="04A0"/>
      </w:tblPr>
      <w:tblGrid>
        <w:gridCol w:w="675"/>
        <w:gridCol w:w="4111"/>
        <w:gridCol w:w="1985"/>
        <w:gridCol w:w="2551"/>
      </w:tblGrid>
      <w:tr w:rsidR="008518AD" w:rsidRPr="00377B6C" w:rsidTr="00856133">
        <w:tc>
          <w:tcPr>
            <w:tcW w:w="675" w:type="dxa"/>
            <w:tcBorders>
              <w:top w:val="single" w:sz="4" w:space="0" w:color="auto"/>
            </w:tcBorders>
          </w:tcPr>
          <w:p w:rsidR="008518AD" w:rsidRPr="00975F5B" w:rsidRDefault="008518AD" w:rsidP="00856133">
            <w:pPr>
              <w:jc w:val="center"/>
              <w:rPr>
                <w:rFonts w:ascii="Times New Roman" w:eastAsia="Calibri" w:hAnsi="Times New Roman" w:cs="Times New Roman"/>
                <w:b/>
                <w:sz w:val="28"/>
                <w:szCs w:val="28"/>
              </w:rPr>
            </w:pPr>
            <w:r w:rsidRPr="00975F5B">
              <w:rPr>
                <w:rFonts w:ascii="Times New Roman" w:eastAsia="Calibri" w:hAnsi="Times New Roman" w:cs="Times New Roman"/>
                <w:b/>
                <w:sz w:val="28"/>
                <w:szCs w:val="28"/>
              </w:rPr>
              <w:t>№ п/п</w:t>
            </w:r>
          </w:p>
        </w:tc>
        <w:tc>
          <w:tcPr>
            <w:tcW w:w="4111" w:type="dxa"/>
            <w:tcBorders>
              <w:top w:val="single" w:sz="4" w:space="0" w:color="auto"/>
            </w:tcBorders>
          </w:tcPr>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Перелік груп населення, що підлягають пільговому забезпеченню</w:t>
            </w:r>
          </w:p>
        </w:tc>
        <w:tc>
          <w:tcPr>
            <w:tcW w:w="1985" w:type="dxa"/>
            <w:tcBorders>
              <w:top w:val="single" w:sz="4" w:space="0" w:color="auto"/>
            </w:tcBorders>
          </w:tcPr>
          <w:p w:rsidR="008518AD" w:rsidRDefault="008518AD" w:rsidP="00856133">
            <w:pPr>
              <w:ind w:left="-108" w:right="-108"/>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 xml:space="preserve">Кількість осіб, що підлягає пільговому </w:t>
            </w:r>
          </w:p>
          <w:p w:rsidR="008518AD" w:rsidRPr="00975F5B" w:rsidRDefault="008518AD" w:rsidP="00856133">
            <w:pPr>
              <w:ind w:left="-108" w:right="-108"/>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забезпеченню</w:t>
            </w:r>
          </w:p>
        </w:tc>
        <w:tc>
          <w:tcPr>
            <w:tcW w:w="2551" w:type="dxa"/>
            <w:tcBorders>
              <w:top w:val="single" w:sz="4" w:space="0" w:color="auto"/>
            </w:tcBorders>
          </w:tcPr>
          <w:p w:rsidR="008518AD" w:rsidRPr="00975F5B" w:rsidRDefault="008518AD" w:rsidP="00856133">
            <w:pPr>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rPr>
              <w:t>Орієнтовна потреба в фінансуванні</w:t>
            </w:r>
            <w:r w:rsidRPr="00975F5B">
              <w:rPr>
                <w:rFonts w:ascii="Times New Roman" w:eastAsia="Calibri" w:hAnsi="Times New Roman" w:cs="Times New Roman"/>
                <w:b/>
                <w:sz w:val="28"/>
                <w:szCs w:val="28"/>
                <w:lang w:val="uk-UA"/>
              </w:rPr>
              <w:t>, грн.</w:t>
            </w:r>
          </w:p>
        </w:tc>
      </w:tr>
      <w:tr w:rsidR="008518AD" w:rsidRPr="00975F5B" w:rsidTr="00856133">
        <w:tc>
          <w:tcPr>
            <w:tcW w:w="675" w:type="dxa"/>
          </w:tcPr>
          <w:p w:rsidR="008518AD" w:rsidRPr="00975F5B" w:rsidRDefault="008518AD" w:rsidP="00856133">
            <w:pPr>
              <w:jc w:val="center"/>
              <w:rPr>
                <w:rFonts w:ascii="Times New Roman" w:eastAsia="Calibri" w:hAnsi="Times New Roman" w:cs="Times New Roman"/>
                <w:sz w:val="28"/>
                <w:szCs w:val="28"/>
              </w:rPr>
            </w:pPr>
            <w:r w:rsidRPr="00975F5B">
              <w:rPr>
                <w:rFonts w:ascii="Times New Roman" w:eastAsia="Calibri" w:hAnsi="Times New Roman" w:cs="Times New Roman"/>
                <w:sz w:val="28"/>
                <w:szCs w:val="28"/>
              </w:rPr>
              <w:t>1.</w:t>
            </w:r>
          </w:p>
        </w:tc>
        <w:tc>
          <w:tcPr>
            <w:tcW w:w="4111" w:type="dxa"/>
          </w:tcPr>
          <w:p w:rsidR="008518AD" w:rsidRPr="00975F5B" w:rsidRDefault="008518AD" w:rsidP="00856133">
            <w:pPr>
              <w:jc w:val="both"/>
              <w:rPr>
                <w:rFonts w:ascii="Times New Roman" w:eastAsia="Calibri" w:hAnsi="Times New Roman" w:cs="Times New Roman"/>
                <w:sz w:val="28"/>
                <w:szCs w:val="28"/>
              </w:rPr>
            </w:pPr>
            <w:r w:rsidRPr="00975F5B">
              <w:rPr>
                <w:rFonts w:ascii="Times New Roman" w:eastAsia="Calibri" w:hAnsi="Times New Roman" w:cs="Times New Roman"/>
                <w:sz w:val="28"/>
                <w:szCs w:val="28"/>
                <w:lang w:val="uk-UA"/>
              </w:rPr>
              <w:t>Орфанні захворювання</w:t>
            </w:r>
          </w:p>
        </w:tc>
        <w:tc>
          <w:tcPr>
            <w:tcW w:w="1985" w:type="dxa"/>
          </w:tcPr>
          <w:p w:rsidR="008518AD" w:rsidRPr="00975F5B" w:rsidRDefault="008518AD" w:rsidP="00856133">
            <w:pPr>
              <w:jc w:val="center"/>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10</w:t>
            </w:r>
          </w:p>
        </w:tc>
        <w:tc>
          <w:tcPr>
            <w:tcW w:w="2551" w:type="dxa"/>
          </w:tcPr>
          <w:p w:rsidR="008518AD" w:rsidRPr="00975F5B" w:rsidRDefault="008518AD" w:rsidP="00856133">
            <w:pPr>
              <w:jc w:val="center"/>
              <w:rPr>
                <w:rFonts w:ascii="Times New Roman" w:eastAsia="Calibri" w:hAnsi="Times New Roman" w:cs="Times New Roman"/>
                <w:sz w:val="28"/>
                <w:szCs w:val="28"/>
              </w:rPr>
            </w:pPr>
            <w:r w:rsidRPr="00975F5B">
              <w:rPr>
                <w:rFonts w:ascii="Times New Roman" w:eastAsia="Calibri" w:hAnsi="Times New Roman" w:cs="Times New Roman"/>
                <w:sz w:val="28"/>
                <w:szCs w:val="28"/>
                <w:lang w:val="uk-UA"/>
              </w:rPr>
              <w:t>360</w:t>
            </w:r>
            <w:r w:rsidR="00A023A9">
              <w:rPr>
                <w:rFonts w:ascii="Times New Roman" w:eastAsia="Calibri" w:hAnsi="Times New Roman" w:cs="Times New Roman"/>
                <w:sz w:val="28"/>
                <w:szCs w:val="28"/>
                <w:lang w:val="uk-UA"/>
              </w:rPr>
              <w:t> </w:t>
            </w:r>
            <w:r w:rsidRPr="00975F5B">
              <w:rPr>
                <w:rFonts w:ascii="Times New Roman" w:eastAsia="Calibri" w:hAnsi="Times New Roman" w:cs="Times New Roman"/>
                <w:sz w:val="28"/>
                <w:szCs w:val="28"/>
                <w:lang w:val="uk-UA"/>
              </w:rPr>
              <w:t>000</w:t>
            </w:r>
            <w:r w:rsidR="00A023A9">
              <w:rPr>
                <w:rFonts w:ascii="Times New Roman" w:eastAsia="Calibri" w:hAnsi="Times New Roman" w:cs="Times New Roman"/>
                <w:sz w:val="28"/>
                <w:szCs w:val="28"/>
                <w:lang w:val="uk-UA"/>
              </w:rPr>
              <w:t>,00</w:t>
            </w:r>
          </w:p>
        </w:tc>
      </w:tr>
      <w:tr w:rsidR="008518AD" w:rsidRPr="00975F5B" w:rsidTr="00856133">
        <w:tc>
          <w:tcPr>
            <w:tcW w:w="675" w:type="dxa"/>
          </w:tcPr>
          <w:p w:rsidR="008518AD" w:rsidRPr="00975F5B" w:rsidRDefault="008518AD" w:rsidP="00856133">
            <w:pPr>
              <w:jc w:val="both"/>
              <w:rPr>
                <w:rFonts w:ascii="Times New Roman" w:eastAsia="Calibri" w:hAnsi="Times New Roman" w:cs="Times New Roman"/>
                <w:b/>
                <w:sz w:val="28"/>
                <w:szCs w:val="28"/>
              </w:rPr>
            </w:pPr>
          </w:p>
        </w:tc>
        <w:tc>
          <w:tcPr>
            <w:tcW w:w="4111" w:type="dxa"/>
          </w:tcPr>
          <w:p w:rsidR="008518AD" w:rsidRPr="00975F5B" w:rsidRDefault="008518AD" w:rsidP="00856133">
            <w:pPr>
              <w:jc w:val="both"/>
              <w:rPr>
                <w:rFonts w:ascii="Times New Roman" w:eastAsia="Calibri" w:hAnsi="Times New Roman" w:cs="Times New Roman"/>
                <w:b/>
                <w:sz w:val="28"/>
                <w:szCs w:val="28"/>
              </w:rPr>
            </w:pPr>
            <w:r w:rsidRPr="00975F5B">
              <w:rPr>
                <w:rFonts w:ascii="Times New Roman" w:eastAsia="Calibri" w:hAnsi="Times New Roman" w:cs="Times New Roman"/>
                <w:b/>
                <w:sz w:val="28"/>
                <w:szCs w:val="28"/>
              </w:rPr>
              <w:t>Всього</w:t>
            </w:r>
          </w:p>
        </w:tc>
        <w:tc>
          <w:tcPr>
            <w:tcW w:w="1985" w:type="dxa"/>
          </w:tcPr>
          <w:p w:rsidR="008518AD" w:rsidRPr="00975F5B" w:rsidRDefault="008518AD" w:rsidP="00856133">
            <w:pPr>
              <w:jc w:val="both"/>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 xml:space="preserve">           10</w:t>
            </w:r>
          </w:p>
        </w:tc>
        <w:tc>
          <w:tcPr>
            <w:tcW w:w="2551" w:type="dxa"/>
          </w:tcPr>
          <w:p w:rsidR="008518AD" w:rsidRPr="00975F5B" w:rsidRDefault="008518AD" w:rsidP="00856133">
            <w:pPr>
              <w:jc w:val="center"/>
              <w:rPr>
                <w:rFonts w:ascii="Times New Roman" w:eastAsia="Calibri" w:hAnsi="Times New Roman" w:cs="Times New Roman"/>
                <w:b/>
                <w:sz w:val="28"/>
                <w:szCs w:val="28"/>
              </w:rPr>
            </w:pPr>
            <w:r w:rsidRPr="00975F5B">
              <w:rPr>
                <w:rFonts w:ascii="Times New Roman" w:eastAsia="Calibri" w:hAnsi="Times New Roman" w:cs="Times New Roman"/>
                <w:b/>
                <w:sz w:val="28"/>
                <w:szCs w:val="28"/>
                <w:lang w:val="uk-UA"/>
              </w:rPr>
              <w:t>360</w:t>
            </w:r>
            <w:r w:rsidR="00A023A9">
              <w:rPr>
                <w:rFonts w:ascii="Times New Roman" w:eastAsia="Calibri" w:hAnsi="Times New Roman" w:cs="Times New Roman"/>
                <w:b/>
                <w:sz w:val="28"/>
                <w:szCs w:val="28"/>
              </w:rPr>
              <w:t> </w:t>
            </w:r>
            <w:r w:rsidRPr="00975F5B">
              <w:rPr>
                <w:rFonts w:ascii="Times New Roman" w:eastAsia="Calibri" w:hAnsi="Times New Roman" w:cs="Times New Roman"/>
                <w:b/>
                <w:sz w:val="28"/>
                <w:szCs w:val="28"/>
              </w:rPr>
              <w:t>000</w:t>
            </w:r>
            <w:r w:rsidR="00A023A9">
              <w:rPr>
                <w:rFonts w:ascii="Times New Roman" w:eastAsia="Calibri" w:hAnsi="Times New Roman" w:cs="Times New Roman"/>
                <w:b/>
                <w:sz w:val="28"/>
                <w:szCs w:val="28"/>
              </w:rPr>
              <w:t>,00</w:t>
            </w:r>
          </w:p>
        </w:tc>
      </w:tr>
    </w:tbl>
    <w:p w:rsidR="008518AD" w:rsidRPr="00975F5B" w:rsidRDefault="008518AD" w:rsidP="008518AD">
      <w:pPr>
        <w:spacing w:after="0" w:line="240" w:lineRule="auto"/>
        <w:jc w:val="center"/>
        <w:rPr>
          <w:rFonts w:ascii="Times New Roman" w:eastAsia="Calibri" w:hAnsi="Times New Roman" w:cs="Times New Roman"/>
          <w:b/>
          <w:sz w:val="28"/>
          <w:szCs w:val="28"/>
          <w:lang w:val="uk-UA"/>
        </w:rPr>
      </w:pPr>
    </w:p>
    <w:p w:rsidR="008518AD" w:rsidRPr="002F4E1A" w:rsidRDefault="008518AD" w:rsidP="008518AD">
      <w:pPr>
        <w:tabs>
          <w:tab w:val="left" w:pos="0"/>
          <w:tab w:val="left" w:pos="1553"/>
        </w:tabs>
        <w:spacing w:after="0" w:line="240" w:lineRule="auto"/>
        <w:ind w:firstLine="709"/>
        <w:jc w:val="both"/>
        <w:rPr>
          <w:rFonts w:ascii="Times New Roman" w:eastAsia="Calibri" w:hAnsi="Times New Roman" w:cs="Times New Roman"/>
          <w:b/>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743910" w:rsidRDefault="00743910" w:rsidP="00743910">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E50826" w:rsidRDefault="00E50826" w:rsidP="008518AD">
      <w:pPr>
        <w:spacing w:after="0" w:line="240" w:lineRule="auto"/>
        <w:ind w:left="4248" w:firstLine="708"/>
        <w:jc w:val="both"/>
        <w:rPr>
          <w:rFonts w:ascii="Times New Roman" w:eastAsia="Calibri" w:hAnsi="Times New Roman" w:cs="Times New Roman"/>
          <w:sz w:val="28"/>
          <w:szCs w:val="28"/>
          <w:lang w:val="uk-UA"/>
        </w:rPr>
      </w:pPr>
    </w:p>
    <w:p w:rsidR="00E50826" w:rsidRDefault="00E50826" w:rsidP="008518AD">
      <w:pPr>
        <w:spacing w:after="0" w:line="240" w:lineRule="auto"/>
        <w:ind w:left="4248" w:firstLine="708"/>
        <w:jc w:val="both"/>
        <w:rPr>
          <w:rFonts w:ascii="Times New Roman" w:eastAsia="Calibri" w:hAnsi="Times New Roman" w:cs="Times New Roman"/>
          <w:sz w:val="28"/>
          <w:szCs w:val="28"/>
          <w:lang w:val="uk-UA"/>
        </w:rPr>
      </w:pPr>
    </w:p>
    <w:p w:rsidR="00E50826" w:rsidRDefault="00E50826"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Pr="00A023A9" w:rsidRDefault="008518AD" w:rsidP="00E947EC">
      <w:pPr>
        <w:tabs>
          <w:tab w:val="left" w:pos="1553"/>
          <w:tab w:val="left" w:pos="5812"/>
        </w:tabs>
        <w:spacing w:after="0" w:line="240" w:lineRule="auto"/>
        <w:ind w:left="5529" w:right="260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lastRenderedPageBreak/>
        <w:t xml:space="preserve">Додаток 4                                                          </w:t>
      </w:r>
    </w:p>
    <w:p w:rsidR="008518AD" w:rsidRPr="00A023A9" w:rsidRDefault="008518AD" w:rsidP="00E947EC">
      <w:pPr>
        <w:tabs>
          <w:tab w:val="left" w:pos="426"/>
          <w:tab w:val="left" w:pos="1553"/>
          <w:tab w:val="left" w:pos="5812"/>
        </w:tabs>
        <w:spacing w:after="0" w:line="240" w:lineRule="auto"/>
        <w:ind w:left="5529"/>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до Міської підпрограми </w:t>
      </w:r>
    </w:p>
    <w:p w:rsidR="008518AD" w:rsidRPr="00A023A9" w:rsidRDefault="008518AD" w:rsidP="00E947EC">
      <w:pPr>
        <w:tabs>
          <w:tab w:val="left" w:pos="426"/>
          <w:tab w:val="left" w:pos="1553"/>
          <w:tab w:val="left" w:pos="5812"/>
        </w:tabs>
        <w:spacing w:after="0" w:line="240" w:lineRule="auto"/>
        <w:ind w:left="5529"/>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по забезпеченню пільгових</w:t>
      </w:r>
    </w:p>
    <w:p w:rsidR="008518AD" w:rsidRPr="00A023A9" w:rsidRDefault="008518AD" w:rsidP="00E947EC">
      <w:pPr>
        <w:tabs>
          <w:tab w:val="left" w:pos="426"/>
          <w:tab w:val="left" w:pos="1553"/>
          <w:tab w:val="left" w:pos="5812"/>
        </w:tabs>
        <w:spacing w:after="0" w:line="240" w:lineRule="auto"/>
        <w:ind w:left="5529"/>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категорій населення міста</w:t>
      </w:r>
    </w:p>
    <w:p w:rsidR="008518AD" w:rsidRPr="00A023A9" w:rsidRDefault="008518AD" w:rsidP="00E947EC">
      <w:pPr>
        <w:tabs>
          <w:tab w:val="left" w:pos="426"/>
          <w:tab w:val="left" w:pos="1553"/>
          <w:tab w:val="left" w:pos="5812"/>
        </w:tabs>
        <w:spacing w:after="0" w:line="240" w:lineRule="auto"/>
        <w:ind w:left="5529"/>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Бровари лікарськими засобами                         </w:t>
      </w:r>
    </w:p>
    <w:p w:rsidR="008518AD" w:rsidRPr="00A023A9" w:rsidRDefault="00E947EC" w:rsidP="00E947EC">
      <w:pPr>
        <w:tabs>
          <w:tab w:val="left" w:pos="1553"/>
          <w:tab w:val="left" w:pos="5812"/>
        </w:tabs>
        <w:spacing w:after="0" w:line="240" w:lineRule="auto"/>
        <w:ind w:left="5529"/>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та медичними виробами на 2021 рік</w:t>
      </w:r>
      <w:r w:rsidR="008518AD" w:rsidRPr="00A023A9">
        <w:rPr>
          <w:rFonts w:ascii="Times New Roman" w:eastAsia="Calibri" w:hAnsi="Times New Roman" w:cs="Times New Roman"/>
          <w:sz w:val="24"/>
          <w:szCs w:val="24"/>
          <w:lang w:val="uk-UA"/>
        </w:rPr>
        <w:t xml:space="preserve">                            </w:t>
      </w:r>
    </w:p>
    <w:p w:rsidR="00E947EC" w:rsidRPr="00E50826" w:rsidRDefault="00E947EC" w:rsidP="00E947EC">
      <w:pPr>
        <w:tabs>
          <w:tab w:val="left" w:pos="1553"/>
          <w:tab w:val="left" w:pos="5812"/>
        </w:tabs>
        <w:spacing w:after="0" w:line="240" w:lineRule="auto"/>
        <w:ind w:left="5529"/>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від 15.12.2020 р. № 938</w:t>
      </w:r>
    </w:p>
    <w:p w:rsidR="008518AD" w:rsidRPr="00A41CDF" w:rsidRDefault="008518AD" w:rsidP="008518AD">
      <w:pPr>
        <w:spacing w:after="0" w:line="240" w:lineRule="auto"/>
        <w:ind w:left="4248" w:firstLine="708"/>
        <w:jc w:val="both"/>
        <w:rPr>
          <w:rFonts w:ascii="Times New Roman" w:eastAsia="Times New Roman" w:hAnsi="Times New Roman" w:cs="Times New Roman"/>
          <w:b/>
          <w:color w:val="000000"/>
          <w:sz w:val="28"/>
          <w:szCs w:val="28"/>
          <w:lang w:val="uk-UA" w:eastAsia="ru-RU"/>
        </w:rPr>
      </w:pPr>
    </w:p>
    <w:p w:rsidR="008518AD" w:rsidRPr="00A41CDF" w:rsidRDefault="008518AD" w:rsidP="008518AD">
      <w:pPr>
        <w:spacing w:before="100" w:beforeAutospacing="1" w:after="100" w:afterAutospacing="1" w:line="240" w:lineRule="auto"/>
        <w:jc w:val="center"/>
        <w:rPr>
          <w:rFonts w:ascii="Times New Roman" w:eastAsia="Times New Roman" w:hAnsi="Times New Roman" w:cs="Times New Roman"/>
          <w:b/>
          <w:color w:val="000000"/>
          <w:sz w:val="28"/>
          <w:szCs w:val="28"/>
          <w:lang w:val="ru-RU" w:eastAsia="ru-RU"/>
        </w:rPr>
      </w:pPr>
      <w:r w:rsidRPr="00A41CDF">
        <w:rPr>
          <w:rFonts w:ascii="Times New Roman" w:eastAsia="Times New Roman" w:hAnsi="Times New Roman" w:cs="Times New Roman"/>
          <w:b/>
          <w:color w:val="000000"/>
          <w:sz w:val="28"/>
          <w:szCs w:val="28"/>
          <w:lang w:val="ru-RU" w:eastAsia="ru-RU"/>
        </w:rPr>
        <w:t>ПОРЯДОК</w:t>
      </w:r>
    </w:p>
    <w:p w:rsidR="008518AD" w:rsidRPr="00A41CDF" w:rsidRDefault="008518AD" w:rsidP="008518AD">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A41CDF">
        <w:rPr>
          <w:rFonts w:ascii="Times New Roman" w:eastAsia="Times New Roman" w:hAnsi="Times New Roman" w:cs="Times New Roman"/>
          <w:b/>
          <w:color w:val="000000"/>
          <w:sz w:val="28"/>
          <w:szCs w:val="28"/>
          <w:lang w:val="ru-RU" w:eastAsia="ru-RU"/>
        </w:rPr>
        <w:t>повного</w:t>
      </w:r>
      <w:r w:rsidRPr="00A41CDF">
        <w:rPr>
          <w:rFonts w:ascii="Times New Roman" w:eastAsia="Times New Roman" w:hAnsi="Times New Roman" w:cs="Times New Roman"/>
          <w:b/>
          <w:color w:val="000000"/>
          <w:sz w:val="28"/>
          <w:szCs w:val="28"/>
          <w:lang w:val="uk-UA" w:eastAsia="ru-RU"/>
        </w:rPr>
        <w:t xml:space="preserve"> або </w:t>
      </w:r>
      <w:r w:rsidRPr="00A41CDF">
        <w:rPr>
          <w:rFonts w:ascii="Times New Roman" w:eastAsia="Times New Roman" w:hAnsi="Times New Roman" w:cs="Times New Roman"/>
          <w:b/>
          <w:color w:val="000000"/>
          <w:sz w:val="28"/>
          <w:szCs w:val="28"/>
          <w:lang w:val="ru-RU" w:eastAsia="ru-RU"/>
        </w:rPr>
        <w:t>часткового відшкодування вартості лікарських засобів</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 xml:space="preserve"> 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на провадження господарської діяльності з роздрібної торгівлі лікарськ</w:t>
      </w:r>
      <w:r>
        <w:rPr>
          <w:rFonts w:ascii="Times New Roman" w:eastAsia="Times New Roman" w:hAnsi="Times New Roman" w:cs="Times New Roman"/>
          <w:color w:val="000000"/>
          <w:sz w:val="28"/>
          <w:szCs w:val="28"/>
          <w:lang w:val="uk-UA" w:eastAsia="ru-RU"/>
        </w:rPr>
        <w:t>ими засобами, розташованим  в місті</w:t>
      </w:r>
      <w:r w:rsidRPr="00A41CDF">
        <w:rPr>
          <w:rFonts w:ascii="Times New Roman" w:eastAsia="Times New Roman" w:hAnsi="Times New Roman" w:cs="Times New Roman"/>
          <w:color w:val="000000"/>
          <w:sz w:val="28"/>
          <w:szCs w:val="28"/>
          <w:lang w:val="uk-UA" w:eastAsia="ru-RU"/>
        </w:rPr>
        <w:t xml:space="preserve"> Бровари.</w:t>
      </w:r>
    </w:p>
    <w:p w:rsidR="008518AD" w:rsidRPr="00A41CDF" w:rsidRDefault="008518AD" w:rsidP="008518AD">
      <w:pPr>
        <w:spacing w:after="0" w:line="240" w:lineRule="auto"/>
        <w:ind w:firstLine="708"/>
        <w:jc w:val="both"/>
        <w:rPr>
          <w:rFonts w:ascii="Times New Roman" w:eastAsia="Calibri" w:hAnsi="Times New Roman" w:cs="Times New Roman"/>
          <w:b/>
          <w:sz w:val="28"/>
          <w:szCs w:val="28"/>
          <w:lang w:val="uk-UA"/>
        </w:rPr>
      </w:pPr>
      <w:r w:rsidRPr="00A41CDF">
        <w:rPr>
          <w:rFonts w:ascii="Times New Roman" w:eastAsia="Calibri" w:hAnsi="Times New Roman" w:cs="Times New Roman"/>
          <w:color w:val="000000"/>
          <w:sz w:val="28"/>
          <w:szCs w:val="28"/>
          <w:lang w:val="uk-UA"/>
        </w:rPr>
        <w:t>2. Дія порядку поширюється на відшкодування вартості лікарських засобів та медичних виробів  групам  населення у разі амбулаторного лікування яких лікарські засоби за рецептами відпускаються безоплатно або на пільгових умов</w:t>
      </w:r>
      <w:r>
        <w:rPr>
          <w:rFonts w:ascii="Times New Roman" w:eastAsia="Calibri" w:hAnsi="Times New Roman" w:cs="Times New Roman"/>
          <w:color w:val="000000"/>
          <w:sz w:val="28"/>
          <w:szCs w:val="28"/>
          <w:lang w:val="uk-UA"/>
        </w:rPr>
        <w:t xml:space="preserve">ах, що наведені в Додатках 1,2,3 до </w:t>
      </w:r>
      <w:r w:rsidRPr="00A41CDF">
        <w:rPr>
          <w:rFonts w:ascii="Times New Roman" w:eastAsia="Calibri" w:hAnsi="Times New Roman" w:cs="Times New Roman"/>
          <w:color w:val="000000"/>
          <w:sz w:val="28"/>
          <w:szCs w:val="28"/>
          <w:lang w:val="uk-UA"/>
        </w:rPr>
        <w:t>Міської</w:t>
      </w:r>
      <w:r>
        <w:rPr>
          <w:rFonts w:ascii="Times New Roman" w:eastAsia="Calibri" w:hAnsi="Times New Roman" w:cs="Times New Roman"/>
          <w:color w:val="000000"/>
          <w:sz w:val="28"/>
          <w:szCs w:val="28"/>
          <w:lang w:val="uk-UA"/>
        </w:rPr>
        <w:t xml:space="preserve"> підпрограми </w:t>
      </w:r>
      <w:r w:rsidRPr="00A41CDF">
        <w:rPr>
          <w:rFonts w:ascii="Times New Roman" w:eastAsia="Calibri" w:hAnsi="Times New Roman" w:cs="Times New Roman"/>
          <w:color w:val="000000"/>
          <w:sz w:val="28"/>
          <w:szCs w:val="28"/>
          <w:lang w:val="uk-UA"/>
        </w:rPr>
        <w:t>по забезпеченню лікарськими засобами окремих категорій населення міста Бровари на 2021 рік.</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 xml:space="preserve">3. З метою раціонального використання бюджетних коштів </w:t>
      </w:r>
      <w:r w:rsidRPr="00A41CDF">
        <w:rPr>
          <w:rFonts w:ascii="Times New Roman" w:eastAsia="Times New Roman" w:hAnsi="Times New Roman" w:cs="Times New Roman"/>
          <w:color w:val="000000"/>
          <w:sz w:val="28"/>
          <w:szCs w:val="28"/>
          <w:lang w:val="uk-UA" w:eastAsia="uk-UA" w:bidi="uk-UA"/>
        </w:rPr>
        <w:t xml:space="preserve"> ціни на лікарські засоби встановлюються відповідно до постанови Кабінету</w:t>
      </w:r>
      <w:r w:rsidR="00D52E45">
        <w:rPr>
          <w:rFonts w:ascii="Times New Roman" w:eastAsia="Times New Roman" w:hAnsi="Times New Roman" w:cs="Times New Roman"/>
          <w:color w:val="000000"/>
          <w:sz w:val="28"/>
          <w:szCs w:val="28"/>
          <w:lang w:val="uk-UA" w:eastAsia="uk-UA" w:bidi="uk-UA"/>
        </w:rPr>
        <w:t xml:space="preserve"> Міністрів України від 17.10. 2008</w:t>
      </w:r>
      <w:r w:rsidRPr="00A41CDF">
        <w:rPr>
          <w:rFonts w:ascii="Times New Roman" w:eastAsia="Times New Roman" w:hAnsi="Times New Roman" w:cs="Times New Roman"/>
          <w:color w:val="000000"/>
          <w:sz w:val="28"/>
          <w:szCs w:val="28"/>
          <w:lang w:val="uk-UA" w:eastAsia="uk-UA" w:bidi="uk-UA"/>
        </w:rPr>
        <w:t xml:space="preserve"> № 955 «Про заходи щодо стабілізації цін на лікарські засоби  і вироби медичного призначення».</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 xml:space="preserve">4. Рецепти на лікарські засоби виписуються лікарями КНП БМР </w:t>
      </w:r>
      <w:r>
        <w:rPr>
          <w:rFonts w:ascii="Times New Roman" w:eastAsia="Times New Roman" w:hAnsi="Times New Roman" w:cs="Times New Roman"/>
          <w:color w:val="000000"/>
          <w:sz w:val="28"/>
          <w:szCs w:val="28"/>
          <w:lang w:val="uk-UA" w:eastAsia="ru-RU"/>
        </w:rPr>
        <w:t>«</w:t>
      </w:r>
      <w:r w:rsidRPr="00A41CDF">
        <w:rPr>
          <w:rFonts w:ascii="Times New Roman" w:eastAsia="Times New Roman" w:hAnsi="Times New Roman" w:cs="Times New Roman"/>
          <w:color w:val="000000"/>
          <w:sz w:val="28"/>
          <w:szCs w:val="28"/>
          <w:lang w:val="uk-UA" w:eastAsia="ru-RU"/>
        </w:rPr>
        <w:t>БМЦ ПМСД</w:t>
      </w:r>
      <w:r>
        <w:rPr>
          <w:rFonts w:ascii="Times New Roman" w:eastAsia="Times New Roman" w:hAnsi="Times New Roman" w:cs="Times New Roman"/>
          <w:color w:val="000000"/>
          <w:sz w:val="28"/>
          <w:szCs w:val="28"/>
          <w:lang w:val="uk-UA" w:eastAsia="ru-RU"/>
        </w:rPr>
        <w:t>»</w:t>
      </w:r>
      <w:r w:rsidRPr="00A41CDF">
        <w:rPr>
          <w:rFonts w:ascii="Times New Roman" w:eastAsia="Times New Roman" w:hAnsi="Times New Roman" w:cs="Times New Roman"/>
          <w:color w:val="000000"/>
          <w:sz w:val="28"/>
          <w:szCs w:val="28"/>
          <w:lang w:val="uk-UA" w:eastAsia="ru-RU"/>
        </w:rPr>
        <w:t>.</w:t>
      </w:r>
    </w:p>
    <w:p w:rsidR="008518AD" w:rsidRPr="00A41CDF" w:rsidRDefault="008518AD" w:rsidP="008518AD">
      <w:pPr>
        <w:spacing w:after="0" w:line="240" w:lineRule="auto"/>
        <w:ind w:firstLine="708"/>
        <w:jc w:val="both"/>
        <w:rPr>
          <w:rFonts w:ascii="Times New Roman" w:eastAsia="Calibri" w:hAnsi="Times New Roman" w:cs="Times New Roman"/>
          <w:sz w:val="28"/>
          <w:szCs w:val="28"/>
          <w:lang w:val="uk-UA"/>
        </w:rPr>
      </w:pPr>
      <w:r w:rsidRPr="00A41CDF">
        <w:rPr>
          <w:rFonts w:ascii="Times New Roman" w:eastAsia="Calibri" w:hAnsi="Times New Roman" w:cs="Times New Roman"/>
          <w:color w:val="000000"/>
          <w:sz w:val="28"/>
          <w:szCs w:val="28"/>
          <w:lang w:val="uk-UA"/>
        </w:rPr>
        <w:t>5. Лікарські засоби для відшкодування виписуються на рецептурних бланках</w:t>
      </w:r>
      <w:r w:rsidRPr="00A41CDF">
        <w:rPr>
          <w:rFonts w:ascii="Times New Roman" w:eastAsia="Calibri" w:hAnsi="Times New Roman" w:cs="Times New Roman"/>
          <w:sz w:val="28"/>
          <w:szCs w:val="28"/>
          <w:lang w:val="uk-UA"/>
        </w:rPr>
        <w:t xml:space="preserve"> форми №1</w:t>
      </w:r>
      <w:r w:rsidRPr="00A41CDF">
        <w:rPr>
          <w:rFonts w:ascii="Times New Roman" w:eastAsia="Calibri" w:hAnsi="Times New Roman" w:cs="Times New Roman"/>
          <w:color w:val="000000"/>
          <w:sz w:val="28"/>
          <w:szCs w:val="28"/>
          <w:lang w:val="uk-UA"/>
        </w:rPr>
        <w:t>.</w:t>
      </w:r>
      <w:r w:rsidRPr="00A41CDF">
        <w:rPr>
          <w:rFonts w:ascii="Times New Roman" w:eastAsia="Calibri" w:hAnsi="Times New Roman" w:cs="Times New Roman"/>
          <w:sz w:val="28"/>
          <w:szCs w:val="28"/>
          <w:lang w:val="uk-UA"/>
        </w:rPr>
        <w:t xml:space="preserve"> Рецепт, що виписується </w:t>
      </w:r>
      <w:r w:rsidR="00D52E45">
        <w:rPr>
          <w:rFonts w:ascii="Times New Roman" w:eastAsia="Calibri" w:hAnsi="Times New Roman" w:cs="Times New Roman"/>
          <w:sz w:val="28"/>
          <w:szCs w:val="28"/>
          <w:lang w:val="uk-UA"/>
        </w:rPr>
        <w:t>на рецептурному бланку форми №1</w:t>
      </w:r>
      <w:r w:rsidRPr="00A41CDF">
        <w:rPr>
          <w:rFonts w:ascii="Times New Roman" w:eastAsia="Calibri" w:hAnsi="Times New Roman" w:cs="Times New Roman"/>
          <w:sz w:val="28"/>
          <w:szCs w:val="28"/>
          <w:lang w:val="uk-UA"/>
        </w:rPr>
        <w:t xml:space="preserve"> повинен бути оформлений згідно правил виписки рецептів відповідно до наказу </w:t>
      </w:r>
      <w:r w:rsidR="00D52E45">
        <w:rPr>
          <w:rFonts w:ascii="Times New Roman" w:eastAsia="Calibri" w:hAnsi="Times New Roman" w:cs="Times New Roman"/>
          <w:sz w:val="28"/>
          <w:szCs w:val="28"/>
          <w:lang w:val="uk-UA"/>
        </w:rPr>
        <w:t xml:space="preserve"> Міністерства охорони здоров</w:t>
      </w:r>
      <w:r w:rsidR="00D52E45" w:rsidRPr="00D52E45">
        <w:rPr>
          <w:rFonts w:ascii="Times New Roman" w:eastAsia="Calibri" w:hAnsi="Times New Roman" w:cs="Times New Roman"/>
          <w:sz w:val="28"/>
          <w:szCs w:val="28"/>
          <w:lang w:val="uk-UA"/>
        </w:rPr>
        <w:t>’</w:t>
      </w:r>
      <w:r w:rsidR="00D52E45">
        <w:rPr>
          <w:rFonts w:ascii="Times New Roman" w:eastAsia="Calibri" w:hAnsi="Times New Roman" w:cs="Times New Roman"/>
          <w:sz w:val="28"/>
          <w:szCs w:val="28"/>
          <w:lang w:val="uk-UA"/>
        </w:rPr>
        <w:t>я України від 19.07.2005</w:t>
      </w:r>
      <w:r w:rsidRPr="00A41CDF">
        <w:rPr>
          <w:rFonts w:ascii="Times New Roman" w:eastAsia="Calibri" w:hAnsi="Times New Roman" w:cs="Times New Roman"/>
          <w:sz w:val="28"/>
          <w:szCs w:val="28"/>
          <w:lang w:val="uk-UA"/>
        </w:rPr>
        <w:t xml:space="preserve"> №360 «</w:t>
      </w:r>
      <w:r w:rsidRPr="00A41CDF">
        <w:rPr>
          <w:rFonts w:ascii="Times New Roman" w:eastAsia="Calibri" w:hAnsi="Times New Roman" w:cs="Times New Roman"/>
          <w:bCs/>
          <w:color w:val="000000"/>
          <w:sz w:val="28"/>
          <w:szCs w:val="28"/>
          <w:shd w:val="clear" w:color="auto" w:fill="FFFFFF"/>
          <w:lang w:val="uk-UA"/>
        </w:rPr>
        <w:t>Про затвердження Правил виписування рецептів на лікарські засоби і вироби медичного призначення, Порядку відпуску лікарських засобів і виробів медичного призначення з аптек та їх структурних підрозділів, Інструкції про порядок зберігання, обліку та знищення рецептурних бланків</w:t>
      </w:r>
      <w:r w:rsidRPr="00A41CDF">
        <w:rPr>
          <w:rFonts w:ascii="Times New Roman" w:eastAsia="Calibri" w:hAnsi="Times New Roman" w:cs="Times New Roman"/>
          <w:sz w:val="28"/>
          <w:szCs w:val="28"/>
          <w:lang w:val="uk-UA"/>
        </w:rPr>
        <w:t xml:space="preserve">»  та мати штамп «Вартість підлягає відшкодуванню». </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 xml:space="preserve">6. Медичні працівники, які мають право виписувати рецепти, є відповідальними за призначення хворому лікарських засобів та додержання правил виписування рецептів. Рецепти виписуються хворому за наявності </w:t>
      </w:r>
      <w:r w:rsidRPr="00A41CDF">
        <w:rPr>
          <w:rFonts w:ascii="Times New Roman" w:eastAsia="Times New Roman" w:hAnsi="Times New Roman" w:cs="Times New Roman"/>
          <w:color w:val="000000"/>
          <w:sz w:val="28"/>
          <w:szCs w:val="28"/>
          <w:lang w:val="uk-UA" w:eastAsia="ru-RU"/>
        </w:rPr>
        <w:lastRenderedPageBreak/>
        <w:t>відповідних показань з обов’язковим записом про призначення лікарського засобу в медичній документації.</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7</w:t>
      </w:r>
      <w:r w:rsidRPr="00A41CDF">
        <w:rPr>
          <w:rFonts w:ascii="Times New Roman" w:eastAsia="Times New Roman" w:hAnsi="Times New Roman" w:cs="Times New Roman"/>
          <w:color w:val="000000"/>
          <w:sz w:val="28"/>
          <w:szCs w:val="28"/>
          <w:lang w:val="ru-RU" w:eastAsia="ru-RU"/>
        </w:rPr>
        <w:t>. Строк дії рецепту становить 30 календарних днів з моменту його видачі</w:t>
      </w:r>
      <w:r w:rsidR="00D52E45">
        <w:rPr>
          <w:rFonts w:ascii="Times New Roman" w:eastAsia="Times New Roman" w:hAnsi="Times New Roman" w:cs="Times New Roman"/>
          <w:color w:val="000000"/>
          <w:sz w:val="28"/>
          <w:szCs w:val="28"/>
          <w:lang w:val="ru-RU" w:eastAsia="ru-RU"/>
        </w:rPr>
        <w:t>,</w:t>
      </w:r>
      <w:r w:rsidRPr="00A41CDF">
        <w:rPr>
          <w:rFonts w:ascii="Times New Roman" w:eastAsia="Times New Roman" w:hAnsi="Times New Roman" w:cs="Times New Roman"/>
          <w:color w:val="000000"/>
          <w:sz w:val="28"/>
          <w:szCs w:val="28"/>
          <w:lang w:val="ru-RU" w:eastAsia="ru-RU"/>
        </w:rPr>
        <w:t xml:space="preserve"> крім випадк</w:t>
      </w:r>
      <w:r w:rsidR="00D52E45">
        <w:rPr>
          <w:rFonts w:ascii="Times New Roman" w:eastAsia="Times New Roman" w:hAnsi="Times New Roman" w:cs="Times New Roman"/>
          <w:color w:val="000000"/>
          <w:sz w:val="28"/>
          <w:szCs w:val="28"/>
          <w:lang w:val="ru-RU" w:eastAsia="ru-RU"/>
        </w:rPr>
        <w:t>ів, передбачених законодавством</w:t>
      </w:r>
      <w:r w:rsidRPr="00A41CDF">
        <w:rPr>
          <w:rFonts w:ascii="Times New Roman" w:eastAsia="Times New Roman" w:hAnsi="Times New Roman" w:cs="Times New Roman"/>
          <w:color w:val="000000"/>
          <w:sz w:val="28"/>
          <w:szCs w:val="28"/>
          <w:lang w:val="ru-RU" w:eastAsia="ru-RU"/>
        </w:rPr>
        <w:t xml:space="preserve"> та зберігається у суб’єкта госп</w:t>
      </w:r>
      <w:r w:rsidR="00D52E45">
        <w:rPr>
          <w:rFonts w:ascii="Times New Roman" w:eastAsia="Times New Roman" w:hAnsi="Times New Roman" w:cs="Times New Roman"/>
          <w:color w:val="000000"/>
          <w:sz w:val="28"/>
          <w:szCs w:val="28"/>
          <w:lang w:val="ru-RU" w:eastAsia="ru-RU"/>
        </w:rPr>
        <w:t>одарювання протягом трьох років</w:t>
      </w:r>
      <w:r w:rsidRPr="00A41CDF">
        <w:rPr>
          <w:rFonts w:ascii="Times New Roman" w:eastAsia="Times New Roman" w:hAnsi="Times New Roman" w:cs="Times New Roman"/>
          <w:color w:val="000000"/>
          <w:sz w:val="28"/>
          <w:szCs w:val="28"/>
          <w:lang w:val="uk-UA" w:eastAsia="ru-RU"/>
        </w:rPr>
        <w:t>.</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8. Суб’єкт господарювання, який здійснює відпуск лікарських засобів за пільговими рецептами, двічі на місяць складає реєстр відпущених лікарських засобів (далі - реєстр), в якому вказані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9.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rsidR="008518AD" w:rsidRDefault="008518AD" w:rsidP="00D52E4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10. Відшкодування суб’єкту господарювання зазначеної в акті суми  перераховується в п’ятнадцятиденни</w:t>
      </w:r>
      <w:r w:rsidR="00D52E45">
        <w:rPr>
          <w:rFonts w:ascii="Times New Roman" w:eastAsia="Times New Roman" w:hAnsi="Times New Roman" w:cs="Times New Roman"/>
          <w:color w:val="000000"/>
          <w:sz w:val="28"/>
          <w:szCs w:val="28"/>
          <w:lang w:val="uk-UA" w:eastAsia="ru-RU"/>
        </w:rPr>
        <w:t>й термін з дня отримання звіту згідно умов договору</w:t>
      </w:r>
      <w:r w:rsidRPr="00A41CDF">
        <w:rPr>
          <w:rFonts w:ascii="Times New Roman" w:eastAsia="Times New Roman" w:hAnsi="Times New Roman" w:cs="Times New Roman"/>
          <w:color w:val="000000"/>
          <w:sz w:val="28"/>
          <w:szCs w:val="28"/>
          <w:lang w:val="uk-UA" w:eastAsia="ru-RU"/>
        </w:rPr>
        <w:t>.</w:t>
      </w:r>
    </w:p>
    <w:p w:rsidR="00D52E45" w:rsidRDefault="00D52E45" w:rsidP="00D52E4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p>
    <w:p w:rsidR="008518AD" w:rsidRDefault="008518AD" w:rsidP="008518AD">
      <w:pPr>
        <w:tabs>
          <w:tab w:val="left" w:pos="0"/>
          <w:tab w:val="left" w:pos="1553"/>
        </w:tabs>
        <w:spacing w:after="0" w:line="240" w:lineRule="auto"/>
        <w:jc w:val="both"/>
        <w:rPr>
          <w:rFonts w:ascii="Times New Roman" w:eastAsia="Calibri" w:hAnsi="Times New Roman" w:cs="Times New Roman"/>
          <w:sz w:val="28"/>
          <w:szCs w:val="28"/>
          <w:lang w:val="uk-UA"/>
        </w:rPr>
      </w:pPr>
      <w:r w:rsidRPr="00F83175">
        <w:rPr>
          <w:rFonts w:ascii="Times New Roman" w:eastAsia="Times New Roman" w:hAnsi="Times New Roman" w:cs="Times New Roman"/>
          <w:sz w:val="28"/>
          <w:szCs w:val="28"/>
          <w:lang w:val="uk-UA" w:eastAsia="ru-RU"/>
        </w:rPr>
        <w:t xml:space="preserve">Міський голова                                     </w:t>
      </w:r>
      <w:r w:rsidR="00E947EC">
        <w:rPr>
          <w:rFonts w:ascii="Times New Roman" w:eastAsia="Times New Roman" w:hAnsi="Times New Roman" w:cs="Times New Roman"/>
          <w:sz w:val="28"/>
          <w:szCs w:val="28"/>
          <w:lang w:val="uk-UA" w:eastAsia="ru-RU"/>
        </w:rPr>
        <w:t xml:space="preserve">                     </w:t>
      </w:r>
      <w:r w:rsidRPr="00F83175">
        <w:rPr>
          <w:rFonts w:ascii="Times New Roman" w:eastAsia="Times New Roman" w:hAnsi="Times New Roman" w:cs="Times New Roman"/>
          <w:sz w:val="28"/>
          <w:szCs w:val="28"/>
          <w:lang w:val="uk-UA" w:eastAsia="ru-RU"/>
        </w:rPr>
        <w:t xml:space="preserve">           Ігор САПОЖКО</w:t>
      </w: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0A2BCA" w:rsidRDefault="000A2BCA"/>
    <w:sectPr w:rsidR="000A2BCA" w:rsidSect="00743910">
      <w:pgSz w:w="12240" w:h="15840"/>
      <w:pgMar w:top="709"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132" w:rsidRDefault="00AE2132" w:rsidP="00E50826">
      <w:pPr>
        <w:spacing w:after="0" w:line="240" w:lineRule="auto"/>
      </w:pPr>
      <w:r>
        <w:separator/>
      </w:r>
    </w:p>
  </w:endnote>
  <w:endnote w:type="continuationSeparator" w:id="1">
    <w:p w:rsidR="00AE2132" w:rsidRDefault="00AE2132" w:rsidP="00E50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132" w:rsidRDefault="00AE2132" w:rsidP="00E50826">
      <w:pPr>
        <w:spacing w:after="0" w:line="240" w:lineRule="auto"/>
      </w:pPr>
      <w:r>
        <w:separator/>
      </w:r>
    </w:p>
  </w:footnote>
  <w:footnote w:type="continuationSeparator" w:id="1">
    <w:p w:rsidR="00AE2132" w:rsidRDefault="00AE2132" w:rsidP="00E508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104"/>
    <w:multiLevelType w:val="hybridMultilevel"/>
    <w:tmpl w:val="2BE2E3AC"/>
    <w:lvl w:ilvl="0" w:tplc="D19AC0F8">
      <w:start w:val="1"/>
      <w:numFmt w:val="decimal"/>
      <w:lvlText w:val="%1."/>
      <w:lvlJc w:val="left"/>
      <w:pPr>
        <w:ind w:left="786"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0A332E"/>
    <w:multiLevelType w:val="hybridMultilevel"/>
    <w:tmpl w:val="4FC6D39C"/>
    <w:lvl w:ilvl="0" w:tplc="7FEACFB0">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0242"/>
  </w:hdrShapeDefaults>
  <w:footnotePr>
    <w:footnote w:id="0"/>
    <w:footnote w:id="1"/>
  </w:footnotePr>
  <w:endnotePr>
    <w:endnote w:id="0"/>
    <w:endnote w:id="1"/>
  </w:endnotePr>
  <w:compat/>
  <w:rsids>
    <w:rsidRoot w:val="00144AF0"/>
    <w:rsid w:val="000A2BCA"/>
    <w:rsid w:val="0010252D"/>
    <w:rsid w:val="00144AF0"/>
    <w:rsid w:val="001D6909"/>
    <w:rsid w:val="00215BE7"/>
    <w:rsid w:val="002B4771"/>
    <w:rsid w:val="00377B6C"/>
    <w:rsid w:val="00743910"/>
    <w:rsid w:val="00793002"/>
    <w:rsid w:val="008518AD"/>
    <w:rsid w:val="00A023A9"/>
    <w:rsid w:val="00AE2132"/>
    <w:rsid w:val="00B241D9"/>
    <w:rsid w:val="00D52E45"/>
    <w:rsid w:val="00D728EB"/>
    <w:rsid w:val="00E50826"/>
    <w:rsid w:val="00E947E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8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518AD"/>
    <w:pPr>
      <w:ind w:left="720"/>
      <w:contextualSpacing/>
    </w:pPr>
  </w:style>
  <w:style w:type="table" w:styleId="a4">
    <w:name w:val="Table Grid"/>
    <w:basedOn w:val="a1"/>
    <w:uiPriority w:val="99"/>
    <w:rsid w:val="008518A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E50826"/>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E50826"/>
  </w:style>
  <w:style w:type="paragraph" w:styleId="a7">
    <w:name w:val="footer"/>
    <w:basedOn w:val="a"/>
    <w:link w:val="a8"/>
    <w:uiPriority w:val="99"/>
    <w:unhideWhenUsed/>
    <w:rsid w:val="00E50826"/>
    <w:pPr>
      <w:tabs>
        <w:tab w:val="center" w:pos="4844"/>
        <w:tab w:val="right" w:pos="9689"/>
      </w:tabs>
      <w:spacing w:after="0" w:line="240" w:lineRule="auto"/>
    </w:pPr>
  </w:style>
  <w:style w:type="character" w:customStyle="1" w:styleId="a8">
    <w:name w:val="Нижний колонтитул Знак"/>
    <w:basedOn w:val="a0"/>
    <w:link w:val="a7"/>
    <w:uiPriority w:val="99"/>
    <w:rsid w:val="00E50826"/>
  </w:style>
  <w:style w:type="paragraph" w:styleId="a9">
    <w:name w:val="Balloon Text"/>
    <w:basedOn w:val="a"/>
    <w:link w:val="aa"/>
    <w:uiPriority w:val="99"/>
    <w:semiHidden/>
    <w:unhideWhenUsed/>
    <w:rsid w:val="00215BE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15BE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05301806">
      <w:bodyDiv w:val="1"/>
      <w:marLeft w:val="0"/>
      <w:marRight w:val="0"/>
      <w:marTop w:val="0"/>
      <w:marBottom w:val="0"/>
      <w:divBdr>
        <w:top w:val="none" w:sz="0" w:space="0" w:color="auto"/>
        <w:left w:val="none" w:sz="0" w:space="0" w:color="auto"/>
        <w:bottom w:val="none" w:sz="0" w:space="0" w:color="auto"/>
        <w:right w:val="none" w:sz="0" w:space="0" w:color="auto"/>
      </w:divBdr>
    </w:div>
    <w:div w:id="484510941">
      <w:bodyDiv w:val="1"/>
      <w:marLeft w:val="0"/>
      <w:marRight w:val="0"/>
      <w:marTop w:val="0"/>
      <w:marBottom w:val="0"/>
      <w:divBdr>
        <w:top w:val="none" w:sz="0" w:space="0" w:color="auto"/>
        <w:left w:val="none" w:sz="0" w:space="0" w:color="auto"/>
        <w:bottom w:val="none" w:sz="0" w:space="0" w:color="auto"/>
        <w:right w:val="none" w:sz="0" w:space="0" w:color="auto"/>
      </w:divBdr>
    </w:div>
    <w:div w:id="618992092">
      <w:bodyDiv w:val="1"/>
      <w:marLeft w:val="0"/>
      <w:marRight w:val="0"/>
      <w:marTop w:val="0"/>
      <w:marBottom w:val="0"/>
      <w:divBdr>
        <w:top w:val="none" w:sz="0" w:space="0" w:color="auto"/>
        <w:left w:val="none" w:sz="0" w:space="0" w:color="auto"/>
        <w:bottom w:val="none" w:sz="0" w:space="0" w:color="auto"/>
        <w:right w:val="none" w:sz="0" w:space="0" w:color="auto"/>
      </w:divBdr>
    </w:div>
    <w:div w:id="148427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9866</Words>
  <Characters>5624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cp:lastPrinted>2020-12-14T12:19:00Z</cp:lastPrinted>
  <dcterms:created xsi:type="dcterms:W3CDTF">2020-12-10T07:35:00Z</dcterms:created>
  <dcterms:modified xsi:type="dcterms:W3CDTF">2020-12-15T08:53:00Z</dcterms:modified>
</cp:coreProperties>
</file>