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5BD" w:rsidRPr="0084294B" w:rsidRDefault="009855BD" w:rsidP="003B77F5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 w:rsidRPr="0084294B">
        <w:rPr>
          <w:rFonts w:ascii="Times New Roman" w:hAnsi="Times New Roman"/>
          <w:sz w:val="28"/>
          <w:szCs w:val="28"/>
        </w:rPr>
        <w:t>Додаток 1</w:t>
      </w:r>
    </w:p>
    <w:p w:rsidR="009855BD" w:rsidRPr="0084294B" w:rsidRDefault="009855BD" w:rsidP="003B77F5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84294B">
        <w:rPr>
          <w:rFonts w:ascii="Times New Roman" w:hAnsi="Times New Roman"/>
          <w:sz w:val="28"/>
          <w:szCs w:val="28"/>
        </w:rPr>
        <w:t>о рішення виконкому</w:t>
      </w:r>
    </w:p>
    <w:p w:rsidR="009855BD" w:rsidRPr="0084294B" w:rsidRDefault="009855BD" w:rsidP="003B77F5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 w:rsidRPr="0084294B">
        <w:rPr>
          <w:rFonts w:ascii="Times New Roman" w:hAnsi="Times New Roman"/>
          <w:sz w:val="28"/>
          <w:szCs w:val="28"/>
        </w:rPr>
        <w:t>Броварської міської ради</w:t>
      </w:r>
    </w:p>
    <w:p w:rsidR="009855BD" w:rsidRPr="007D48A4" w:rsidRDefault="009855BD" w:rsidP="007D48A4">
      <w:pPr>
        <w:spacing w:after="0" w:line="240" w:lineRule="auto"/>
        <w:ind w:left="106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  <w:lang w:val="ru-RU"/>
        </w:rPr>
        <w:t>13  лютого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  <w:lang w:val="ru-RU"/>
        </w:rPr>
        <w:t xml:space="preserve"> 113</w:t>
      </w:r>
    </w:p>
    <w:p w:rsidR="009855BD" w:rsidRDefault="009855BD" w:rsidP="00D82C3A">
      <w:pPr>
        <w:spacing w:line="240" w:lineRule="auto"/>
        <w:ind w:left="10620"/>
        <w:rPr>
          <w:rFonts w:ascii="Times New Roman" w:hAnsi="Times New Roman"/>
          <w:sz w:val="28"/>
          <w:szCs w:val="28"/>
        </w:rPr>
      </w:pPr>
    </w:p>
    <w:p w:rsidR="009855BD" w:rsidRPr="0084294B" w:rsidRDefault="009855BD" w:rsidP="0084294B">
      <w:pPr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84294B">
        <w:rPr>
          <w:rFonts w:ascii="Times New Roman" w:hAnsi="Times New Roman"/>
          <w:b/>
          <w:sz w:val="28"/>
          <w:szCs w:val="28"/>
        </w:rPr>
        <w:t>РОЗРАХУНОК</w:t>
      </w:r>
    </w:p>
    <w:p w:rsidR="009855BD" w:rsidRDefault="009855BD" w:rsidP="0084294B">
      <w:pPr>
        <w:ind w:left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84294B">
        <w:rPr>
          <w:rFonts w:ascii="Times New Roman" w:hAnsi="Times New Roman"/>
          <w:b/>
          <w:sz w:val="28"/>
          <w:szCs w:val="28"/>
        </w:rPr>
        <w:t>иділення автотранспорту для забезпечення оповіщення, збору і постановки мобілізаційних ресурсів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3"/>
        <w:gridCol w:w="4253"/>
        <w:gridCol w:w="3543"/>
        <w:gridCol w:w="4111"/>
        <w:gridCol w:w="1950"/>
      </w:tblGrid>
      <w:tr w:rsidR="009855BD" w:rsidRPr="00F64FAF" w:rsidTr="00F64FAF">
        <w:tc>
          <w:tcPr>
            <w:tcW w:w="563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4253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На які потреби</w:t>
            </w:r>
          </w:p>
        </w:tc>
        <w:tc>
          <w:tcPr>
            <w:tcW w:w="3543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Куди прибуває транспорт</w:t>
            </w:r>
          </w:p>
        </w:tc>
        <w:tc>
          <w:tcPr>
            <w:tcW w:w="4111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Хто виділяє техніку</w:t>
            </w:r>
          </w:p>
        </w:tc>
        <w:tc>
          <w:tcPr>
            <w:tcW w:w="1950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Тип машини</w:t>
            </w:r>
          </w:p>
        </w:tc>
      </w:tr>
      <w:tr w:rsidR="009855BD" w:rsidRPr="00F64FAF" w:rsidTr="00F64FAF">
        <w:tc>
          <w:tcPr>
            <w:tcW w:w="563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Оповіщення апарату посилення силами першочергових посильних</w:t>
            </w:r>
          </w:p>
        </w:tc>
        <w:tc>
          <w:tcPr>
            <w:tcW w:w="3543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Броварський ОМВК</w:t>
            </w:r>
          </w:p>
        </w:tc>
        <w:tc>
          <w:tcPr>
            <w:tcW w:w="4111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ТОВ «Союз Авто»</w:t>
            </w:r>
          </w:p>
        </w:tc>
        <w:tc>
          <w:tcPr>
            <w:tcW w:w="1950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Автобуси Богдан – 5 од</w:t>
            </w:r>
          </w:p>
        </w:tc>
      </w:tr>
      <w:tr w:rsidR="009855BD" w:rsidRPr="00F64FAF" w:rsidTr="00F64FAF">
        <w:tc>
          <w:tcPr>
            <w:tcW w:w="563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Доставка військовозобов’язаних з дільниць оповіщених до ППЗВ</w:t>
            </w:r>
          </w:p>
        </w:tc>
        <w:tc>
          <w:tcPr>
            <w:tcW w:w="3543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 xml:space="preserve">ДО №1 /Броварська загальноосвітня школа 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51DCF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51D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64FAF">
              <w:rPr>
                <w:rFonts w:ascii="Times New Roman" w:hAnsi="Times New Roman"/>
                <w:sz w:val="24"/>
                <w:szCs w:val="24"/>
              </w:rPr>
              <w:t>ступенів №3/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 xml:space="preserve">ДО №2 / Броварська загальноосвітня школа 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51DCF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51D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64FAF">
              <w:rPr>
                <w:rFonts w:ascii="Times New Roman" w:hAnsi="Times New Roman"/>
                <w:sz w:val="24"/>
                <w:szCs w:val="24"/>
              </w:rPr>
              <w:t>ступенів №5/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ДО №3 /Броварська гімназія ім.С.І. Олійника/</w:t>
            </w:r>
          </w:p>
        </w:tc>
        <w:tc>
          <w:tcPr>
            <w:tcW w:w="4111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ВАТ «АТП 13209»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ТОВ «Автопас-К»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ТОВ «Авто Союз»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ТОВ «Союз Авто»</w:t>
            </w:r>
          </w:p>
        </w:tc>
        <w:tc>
          <w:tcPr>
            <w:tcW w:w="1950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Автобуси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Богдан-4 од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Богдан- 6 од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Богдан – 1 од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Еталон – 1 од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Автобуси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Богдан – 8 од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Еталон – 12 од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Богдан – 13 од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Богдан – 5 од</w:t>
            </w:r>
          </w:p>
        </w:tc>
      </w:tr>
      <w:tr w:rsidR="009855BD" w:rsidRPr="00F64FAF" w:rsidTr="00F64FAF">
        <w:tc>
          <w:tcPr>
            <w:tcW w:w="563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Доставка військовозобов’язаних з пунктів попереднього збору за призначенням</w:t>
            </w:r>
          </w:p>
        </w:tc>
        <w:tc>
          <w:tcPr>
            <w:tcW w:w="3543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 xml:space="preserve">ППЗВ – 1 / Броварська загальноосвітня школа 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51DCF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51D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64FAF">
              <w:rPr>
                <w:rFonts w:ascii="Times New Roman" w:hAnsi="Times New Roman"/>
                <w:sz w:val="24"/>
                <w:szCs w:val="24"/>
              </w:rPr>
              <w:t>ступенів №2/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ППЗТ – 1 АТП-1011</w:t>
            </w:r>
          </w:p>
        </w:tc>
        <w:tc>
          <w:tcPr>
            <w:tcW w:w="4111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ТОВ «Авто Союз»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ТОВ «Авто Союз»</w:t>
            </w:r>
          </w:p>
        </w:tc>
        <w:tc>
          <w:tcPr>
            <w:tcW w:w="1950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Богдан – 23 од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Еталон - 6 од</w:t>
            </w:r>
          </w:p>
        </w:tc>
      </w:tr>
      <w:tr w:rsidR="009855BD" w:rsidRPr="00F64FAF" w:rsidTr="00F64FAF">
        <w:trPr>
          <w:trHeight w:val="1770"/>
        </w:trPr>
        <w:tc>
          <w:tcPr>
            <w:tcW w:w="563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Інженерне обладнання дільниць та пунктів</w:t>
            </w:r>
          </w:p>
        </w:tc>
        <w:tc>
          <w:tcPr>
            <w:tcW w:w="3543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 xml:space="preserve">ДО №1 / Броварська загальноосвітня школа 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51DCF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51D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64FAF">
              <w:rPr>
                <w:rFonts w:ascii="Times New Roman" w:hAnsi="Times New Roman"/>
                <w:sz w:val="24"/>
                <w:szCs w:val="24"/>
              </w:rPr>
              <w:t>ступенів №3/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 xml:space="preserve">ДО №2 / Броварська загальноосвітня школа 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51DCF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51D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64FAF">
              <w:rPr>
                <w:rFonts w:ascii="Times New Roman" w:hAnsi="Times New Roman"/>
                <w:sz w:val="24"/>
                <w:szCs w:val="24"/>
              </w:rPr>
              <w:t>ступенів №5/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ДО №3 /Броварська гімназія ім. С.І.Олійника/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 xml:space="preserve">ППЗВ – 1 Броварська загальноосвітня школа 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51DCF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51D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64FAF">
              <w:rPr>
                <w:rFonts w:ascii="Times New Roman" w:hAnsi="Times New Roman"/>
                <w:sz w:val="24"/>
                <w:szCs w:val="24"/>
              </w:rPr>
              <w:t>ступенів №2/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ППЗТ – 1 АТП-1011</w:t>
            </w:r>
          </w:p>
        </w:tc>
        <w:tc>
          <w:tcPr>
            <w:tcW w:w="4111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ВАТ «БЗБК»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ВАТ «БЗБК»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ТОВ «Фірма Украмтекс»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ТОВ «</w:t>
            </w:r>
            <w:r>
              <w:rPr>
                <w:rFonts w:ascii="Times New Roman" w:hAnsi="Times New Roman"/>
                <w:sz w:val="24"/>
                <w:szCs w:val="24"/>
              </w:rPr>
              <w:t>ШБУ -50»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ВАТ «БЗБ</w:t>
            </w:r>
            <w:r w:rsidRPr="00F64FAF">
              <w:rPr>
                <w:rFonts w:ascii="Times New Roman" w:hAnsi="Times New Roman"/>
                <w:sz w:val="24"/>
                <w:szCs w:val="24"/>
              </w:rPr>
              <w:t>К»</w:t>
            </w:r>
          </w:p>
        </w:tc>
        <w:tc>
          <w:tcPr>
            <w:tcW w:w="1950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Екскаватор-1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Екскаватор-1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Екскаватор-1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Екскаватор-1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Екскаватор-1</w:t>
            </w:r>
          </w:p>
        </w:tc>
      </w:tr>
      <w:tr w:rsidR="009855BD" w:rsidRPr="00F64FAF" w:rsidTr="00F64FAF">
        <w:trPr>
          <w:trHeight w:val="3632"/>
        </w:trPr>
        <w:tc>
          <w:tcPr>
            <w:tcW w:w="563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Отримання майна для ОМВК: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5.1 для отримання зброї, боєприпасів;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Речового майна; медичного майна.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5.2 для отримання майна квартирно- експлуатаційної служби.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5.3 для забезпечення харчування особового складу ОМВК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5.4. для доставки кореспонденції.</w:t>
            </w:r>
          </w:p>
        </w:tc>
        <w:tc>
          <w:tcPr>
            <w:tcW w:w="3543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Подвір’я ОМВК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Подвір’я ОМВК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Подвір’я ОМВК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Подвір’я ОМВК</w:t>
            </w:r>
          </w:p>
        </w:tc>
        <w:tc>
          <w:tcPr>
            <w:tcW w:w="4111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ЗАТ «Українська комерційно-виробнича фірма СГ – підприємств»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ЗАТ «Українська комерційно-виробнича фірма СГ – підприємств»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ТОВ«Союз Авто»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ТОВ«Союз Авто»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ГАЗ-32213 – 1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ЗІЛ-431610 – 1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Автобус Богдан – 1 одиниця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Автобус Богдан – 1 одиниця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55BD" w:rsidRDefault="009855BD" w:rsidP="00667BC1">
      <w:pPr>
        <w:rPr>
          <w:rFonts w:ascii="Times New Roman" w:hAnsi="Times New Roman"/>
          <w:sz w:val="24"/>
          <w:szCs w:val="24"/>
        </w:rPr>
      </w:pPr>
    </w:p>
    <w:p w:rsidR="009855BD" w:rsidRPr="00667BC1" w:rsidRDefault="009855BD" w:rsidP="0084294B">
      <w:pPr>
        <w:ind w:left="708"/>
        <w:rPr>
          <w:rFonts w:ascii="Times New Roman" w:hAnsi="Times New Roman"/>
          <w:sz w:val="28"/>
          <w:szCs w:val="28"/>
        </w:rPr>
      </w:pPr>
      <w:r w:rsidRPr="00667BC1">
        <w:rPr>
          <w:rFonts w:ascii="Times New Roman" w:hAnsi="Times New Roman"/>
          <w:sz w:val="28"/>
          <w:szCs w:val="28"/>
        </w:rPr>
        <w:t>Примітка: 1. Техніка поставляється за призначенням з повною заправкою.</w:t>
      </w:r>
    </w:p>
    <w:p w:rsidR="009855BD" w:rsidRDefault="009855BD" w:rsidP="00667BC1">
      <w:pPr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Pr="00667BC1">
        <w:rPr>
          <w:rFonts w:ascii="Times New Roman" w:hAnsi="Times New Roman"/>
          <w:sz w:val="28"/>
          <w:szCs w:val="28"/>
        </w:rPr>
        <w:t>2. Вантажні автомобілі повинні бути о</w:t>
      </w:r>
      <w:r>
        <w:rPr>
          <w:rFonts w:ascii="Times New Roman" w:hAnsi="Times New Roman"/>
          <w:sz w:val="28"/>
          <w:szCs w:val="28"/>
        </w:rPr>
        <w:t>бладнані для перевезення людей.</w:t>
      </w:r>
    </w:p>
    <w:p w:rsidR="009855BD" w:rsidRPr="00667BC1" w:rsidRDefault="009855BD" w:rsidP="00667BC1">
      <w:pPr>
        <w:ind w:left="708"/>
        <w:rPr>
          <w:rFonts w:ascii="Times New Roman" w:hAnsi="Times New Roman"/>
          <w:sz w:val="28"/>
          <w:szCs w:val="28"/>
        </w:rPr>
      </w:pPr>
    </w:p>
    <w:p w:rsidR="009855BD" w:rsidRDefault="009855BD" w:rsidP="0084294B">
      <w:pPr>
        <w:ind w:left="708"/>
        <w:rPr>
          <w:rFonts w:ascii="Times New Roman" w:hAnsi="Times New Roman"/>
          <w:sz w:val="28"/>
          <w:szCs w:val="28"/>
        </w:rPr>
      </w:pPr>
      <w:r w:rsidRPr="00667BC1">
        <w:rPr>
          <w:rFonts w:ascii="Times New Roman" w:hAnsi="Times New Roman"/>
          <w:sz w:val="28"/>
          <w:szCs w:val="28"/>
        </w:rPr>
        <w:t xml:space="preserve">Керуючий справами виконкому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667BC1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К.В. Кузнєцов</w:t>
      </w:r>
    </w:p>
    <w:p w:rsidR="009855BD" w:rsidRDefault="009855BD" w:rsidP="0084294B">
      <w:pPr>
        <w:ind w:left="708"/>
        <w:rPr>
          <w:rFonts w:ascii="Times New Roman" w:hAnsi="Times New Roman"/>
          <w:sz w:val="28"/>
          <w:szCs w:val="28"/>
        </w:rPr>
      </w:pPr>
    </w:p>
    <w:p w:rsidR="009855BD" w:rsidRDefault="009855BD" w:rsidP="00667BC1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9855BD" w:rsidRDefault="009855BD" w:rsidP="00667BC1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9855BD" w:rsidRDefault="009855BD" w:rsidP="00667BC1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9855BD" w:rsidRDefault="009855BD" w:rsidP="00667BC1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9855BD" w:rsidRDefault="009855BD" w:rsidP="00667BC1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9855BD" w:rsidRPr="0084294B" w:rsidRDefault="009855BD" w:rsidP="00667BC1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2</w:t>
      </w:r>
    </w:p>
    <w:p w:rsidR="009855BD" w:rsidRPr="0084294B" w:rsidRDefault="009855BD" w:rsidP="00667BC1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84294B">
        <w:rPr>
          <w:rFonts w:ascii="Times New Roman" w:hAnsi="Times New Roman"/>
          <w:sz w:val="28"/>
          <w:szCs w:val="28"/>
        </w:rPr>
        <w:t>о рішення виконкому</w:t>
      </w:r>
    </w:p>
    <w:p w:rsidR="009855BD" w:rsidRPr="0084294B" w:rsidRDefault="009855BD" w:rsidP="00667BC1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 w:rsidRPr="0084294B">
        <w:rPr>
          <w:rFonts w:ascii="Times New Roman" w:hAnsi="Times New Roman"/>
          <w:sz w:val="28"/>
          <w:szCs w:val="28"/>
        </w:rPr>
        <w:t>Броварської міської ради</w:t>
      </w:r>
    </w:p>
    <w:p w:rsidR="009855BD" w:rsidRPr="007D48A4" w:rsidRDefault="009855BD" w:rsidP="007D48A4">
      <w:pPr>
        <w:spacing w:after="0" w:line="240" w:lineRule="auto"/>
        <w:ind w:left="106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  <w:lang w:val="ru-RU"/>
        </w:rPr>
        <w:t>13  лютого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  <w:lang w:val="ru-RU"/>
        </w:rPr>
        <w:t xml:space="preserve"> 113</w:t>
      </w:r>
    </w:p>
    <w:p w:rsidR="009855BD" w:rsidRDefault="009855BD" w:rsidP="00667BC1">
      <w:pPr>
        <w:spacing w:line="240" w:lineRule="auto"/>
        <w:ind w:left="10620"/>
        <w:rPr>
          <w:rFonts w:ascii="Times New Roman" w:hAnsi="Times New Roman"/>
          <w:sz w:val="28"/>
          <w:szCs w:val="28"/>
        </w:rPr>
      </w:pPr>
    </w:p>
    <w:p w:rsidR="009855BD" w:rsidRPr="0084294B" w:rsidRDefault="009855BD" w:rsidP="00667BC1">
      <w:pPr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84294B">
        <w:rPr>
          <w:rFonts w:ascii="Times New Roman" w:hAnsi="Times New Roman"/>
          <w:b/>
          <w:sz w:val="28"/>
          <w:szCs w:val="28"/>
        </w:rPr>
        <w:t>РОЗРАХУНОК</w:t>
      </w:r>
    </w:p>
    <w:p w:rsidR="009855BD" w:rsidRDefault="009855BD" w:rsidP="00667BC1">
      <w:pPr>
        <w:ind w:left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84294B">
        <w:rPr>
          <w:rFonts w:ascii="Times New Roman" w:hAnsi="Times New Roman"/>
          <w:b/>
          <w:sz w:val="28"/>
          <w:szCs w:val="28"/>
        </w:rPr>
        <w:t xml:space="preserve">иділення </w:t>
      </w:r>
      <w:r>
        <w:rPr>
          <w:rFonts w:ascii="Times New Roman" w:hAnsi="Times New Roman"/>
          <w:b/>
          <w:sz w:val="28"/>
          <w:szCs w:val="28"/>
        </w:rPr>
        <w:t xml:space="preserve">транспортних засобів обладнаних засобами зв’язку 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5"/>
        <w:gridCol w:w="5063"/>
        <w:gridCol w:w="2884"/>
        <w:gridCol w:w="3095"/>
        <w:gridCol w:w="2884"/>
      </w:tblGrid>
      <w:tr w:rsidR="009855BD" w:rsidRPr="00F64FAF" w:rsidTr="00F64FAF">
        <w:tc>
          <w:tcPr>
            <w:tcW w:w="705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5063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Мета</w:t>
            </w:r>
          </w:p>
        </w:tc>
        <w:tc>
          <w:tcPr>
            <w:tcW w:w="2884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Сили та засоби</w:t>
            </w:r>
          </w:p>
        </w:tc>
        <w:tc>
          <w:tcPr>
            <w:tcW w:w="2884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Хто виділяє</w:t>
            </w:r>
          </w:p>
        </w:tc>
        <w:tc>
          <w:tcPr>
            <w:tcW w:w="2884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Місце прибуття</w:t>
            </w:r>
          </w:p>
        </w:tc>
      </w:tr>
      <w:tr w:rsidR="009855BD" w:rsidRPr="00F64FAF" w:rsidTr="00F64FAF">
        <w:tc>
          <w:tcPr>
            <w:tcW w:w="705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063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Організація зв’язку шляхокомендантської служби</w:t>
            </w:r>
          </w:p>
        </w:tc>
        <w:tc>
          <w:tcPr>
            <w:tcW w:w="2884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Радіостанція 7 шт.</w:t>
            </w:r>
          </w:p>
        </w:tc>
        <w:tc>
          <w:tcPr>
            <w:tcW w:w="2884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КП «Броваритепловодоенергія»</w:t>
            </w:r>
          </w:p>
        </w:tc>
        <w:tc>
          <w:tcPr>
            <w:tcW w:w="2884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Подвір’я Рай ШРБУ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м. Бровари, вул. Онікієнка Олега, 2</w:t>
            </w:r>
          </w:p>
        </w:tc>
      </w:tr>
    </w:tbl>
    <w:p w:rsidR="009855BD" w:rsidRDefault="009855BD" w:rsidP="00667BC1">
      <w:pPr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:rsidR="009855BD" w:rsidRDefault="009855BD" w:rsidP="0084294B">
      <w:pPr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Примітка: для організації зв’язку виділяється аварійні машини, обладнані </w:t>
      </w:r>
    </w:p>
    <w:p w:rsidR="009855BD" w:rsidRDefault="009855BD" w:rsidP="0084294B">
      <w:pPr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радіостанціями.</w:t>
      </w:r>
    </w:p>
    <w:p w:rsidR="009855BD" w:rsidRDefault="009855BD" w:rsidP="0084294B">
      <w:pPr>
        <w:ind w:left="708"/>
        <w:rPr>
          <w:rFonts w:ascii="Times New Roman" w:hAnsi="Times New Roman"/>
          <w:sz w:val="28"/>
          <w:szCs w:val="28"/>
        </w:rPr>
      </w:pPr>
    </w:p>
    <w:p w:rsidR="009855BD" w:rsidRDefault="009855BD" w:rsidP="0084294B">
      <w:pPr>
        <w:ind w:left="708"/>
        <w:rPr>
          <w:rFonts w:ascii="Times New Roman" w:hAnsi="Times New Roman"/>
          <w:sz w:val="28"/>
          <w:szCs w:val="28"/>
        </w:rPr>
      </w:pPr>
    </w:p>
    <w:p w:rsidR="009855BD" w:rsidRDefault="009855BD" w:rsidP="00667BC1">
      <w:pPr>
        <w:ind w:left="708"/>
        <w:rPr>
          <w:rFonts w:ascii="Times New Roman" w:hAnsi="Times New Roman"/>
          <w:sz w:val="28"/>
          <w:szCs w:val="28"/>
        </w:rPr>
      </w:pPr>
      <w:r w:rsidRPr="00667BC1">
        <w:rPr>
          <w:rFonts w:ascii="Times New Roman" w:hAnsi="Times New Roman"/>
          <w:sz w:val="28"/>
          <w:szCs w:val="28"/>
        </w:rPr>
        <w:t xml:space="preserve">Керуючий справами виконкому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667BC1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К.В. Кузнєцов</w:t>
      </w:r>
    </w:p>
    <w:p w:rsidR="009855BD" w:rsidRDefault="009855BD" w:rsidP="0084294B">
      <w:pPr>
        <w:ind w:left="708"/>
        <w:rPr>
          <w:rFonts w:ascii="Times New Roman" w:hAnsi="Times New Roman"/>
          <w:sz w:val="28"/>
          <w:szCs w:val="28"/>
        </w:rPr>
      </w:pPr>
    </w:p>
    <w:p w:rsidR="009855BD" w:rsidRDefault="009855BD" w:rsidP="0084294B">
      <w:pPr>
        <w:ind w:left="708"/>
        <w:rPr>
          <w:rFonts w:ascii="Times New Roman" w:hAnsi="Times New Roman"/>
          <w:sz w:val="28"/>
          <w:szCs w:val="28"/>
        </w:rPr>
      </w:pPr>
    </w:p>
    <w:p w:rsidR="009855BD" w:rsidRDefault="009855BD" w:rsidP="0084294B">
      <w:pPr>
        <w:ind w:left="708"/>
        <w:rPr>
          <w:rFonts w:ascii="Times New Roman" w:hAnsi="Times New Roman"/>
          <w:sz w:val="28"/>
          <w:szCs w:val="28"/>
        </w:rPr>
      </w:pPr>
    </w:p>
    <w:p w:rsidR="009855BD" w:rsidRDefault="009855BD" w:rsidP="0084294B">
      <w:pPr>
        <w:ind w:left="708"/>
        <w:rPr>
          <w:rFonts w:ascii="Times New Roman" w:hAnsi="Times New Roman"/>
          <w:sz w:val="28"/>
          <w:szCs w:val="28"/>
        </w:rPr>
      </w:pPr>
    </w:p>
    <w:p w:rsidR="009855BD" w:rsidRDefault="009855BD" w:rsidP="0084294B">
      <w:pPr>
        <w:ind w:left="708"/>
        <w:rPr>
          <w:rFonts w:ascii="Times New Roman" w:hAnsi="Times New Roman"/>
          <w:sz w:val="28"/>
          <w:szCs w:val="28"/>
        </w:rPr>
      </w:pPr>
    </w:p>
    <w:p w:rsidR="009855BD" w:rsidRDefault="009855BD" w:rsidP="0084294B">
      <w:pPr>
        <w:ind w:left="708"/>
        <w:rPr>
          <w:rFonts w:ascii="Times New Roman" w:hAnsi="Times New Roman"/>
          <w:sz w:val="28"/>
          <w:szCs w:val="28"/>
        </w:rPr>
      </w:pPr>
    </w:p>
    <w:p w:rsidR="009855BD" w:rsidRPr="0084294B" w:rsidRDefault="009855BD" w:rsidP="00667BC1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3</w:t>
      </w:r>
    </w:p>
    <w:p w:rsidR="009855BD" w:rsidRPr="0084294B" w:rsidRDefault="009855BD" w:rsidP="00667BC1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84294B">
        <w:rPr>
          <w:rFonts w:ascii="Times New Roman" w:hAnsi="Times New Roman"/>
          <w:sz w:val="28"/>
          <w:szCs w:val="28"/>
        </w:rPr>
        <w:t>о рішення виконкому</w:t>
      </w:r>
    </w:p>
    <w:p w:rsidR="009855BD" w:rsidRPr="0084294B" w:rsidRDefault="009855BD" w:rsidP="00667BC1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 w:rsidRPr="0084294B">
        <w:rPr>
          <w:rFonts w:ascii="Times New Roman" w:hAnsi="Times New Roman"/>
          <w:sz w:val="28"/>
          <w:szCs w:val="28"/>
        </w:rPr>
        <w:t>Броварської міської ради</w:t>
      </w:r>
    </w:p>
    <w:p w:rsidR="009855BD" w:rsidRPr="007D48A4" w:rsidRDefault="009855BD" w:rsidP="007D48A4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</w:t>
      </w:r>
      <w:r w:rsidRPr="007D48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  <w:lang w:val="ru-RU"/>
        </w:rPr>
        <w:t>13  лютого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  <w:lang w:val="ru-RU"/>
        </w:rPr>
        <w:t xml:space="preserve"> 113</w:t>
      </w:r>
    </w:p>
    <w:p w:rsidR="009855BD" w:rsidRPr="007D48A4" w:rsidRDefault="009855BD" w:rsidP="00667BC1">
      <w:pPr>
        <w:spacing w:after="0" w:line="240" w:lineRule="auto"/>
        <w:ind w:left="10620"/>
        <w:rPr>
          <w:rFonts w:ascii="Times New Roman" w:hAnsi="Times New Roman"/>
          <w:sz w:val="28"/>
          <w:szCs w:val="28"/>
          <w:lang w:val="ru-RU"/>
        </w:rPr>
      </w:pPr>
    </w:p>
    <w:p w:rsidR="009855BD" w:rsidRDefault="009855BD" w:rsidP="00667BC1">
      <w:pPr>
        <w:spacing w:line="240" w:lineRule="auto"/>
        <w:ind w:left="10620"/>
        <w:rPr>
          <w:rFonts w:ascii="Times New Roman" w:hAnsi="Times New Roman"/>
          <w:sz w:val="28"/>
          <w:szCs w:val="28"/>
        </w:rPr>
      </w:pPr>
    </w:p>
    <w:p w:rsidR="009855BD" w:rsidRDefault="009855BD" w:rsidP="00667BC1">
      <w:pPr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84294B">
        <w:rPr>
          <w:rFonts w:ascii="Times New Roman" w:hAnsi="Times New Roman"/>
          <w:b/>
          <w:sz w:val="28"/>
          <w:szCs w:val="28"/>
        </w:rPr>
        <w:t>РОЗРАХУНОК</w:t>
      </w:r>
    </w:p>
    <w:p w:rsidR="009855BD" w:rsidRDefault="009855BD" w:rsidP="00667BC1">
      <w:pPr>
        <w:ind w:left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забезпечення паливно-мастильними матеріалами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5"/>
        <w:gridCol w:w="4065"/>
        <w:gridCol w:w="2409"/>
        <w:gridCol w:w="2389"/>
        <w:gridCol w:w="2429"/>
        <w:gridCol w:w="2423"/>
      </w:tblGrid>
      <w:tr w:rsidR="009855BD" w:rsidRPr="00F64FAF" w:rsidTr="00F64FAF">
        <w:tc>
          <w:tcPr>
            <w:tcW w:w="705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4065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Для якої мети виділяється</w:t>
            </w:r>
          </w:p>
        </w:tc>
        <w:tc>
          <w:tcPr>
            <w:tcW w:w="2409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Кількість</w:t>
            </w:r>
          </w:p>
        </w:tc>
        <w:tc>
          <w:tcPr>
            <w:tcW w:w="2389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Хто виділяє ПММ</w:t>
            </w:r>
          </w:p>
        </w:tc>
        <w:tc>
          <w:tcPr>
            <w:tcW w:w="2429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Хто виділяє транспорт, к-ть</w:t>
            </w:r>
          </w:p>
        </w:tc>
        <w:tc>
          <w:tcPr>
            <w:tcW w:w="2423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Де зберігається запас ПММ</w:t>
            </w:r>
          </w:p>
        </w:tc>
      </w:tr>
      <w:tr w:rsidR="009855BD" w:rsidRPr="00F64FAF" w:rsidTr="00F64FAF">
        <w:tc>
          <w:tcPr>
            <w:tcW w:w="705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65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Створення резерву пального на пунктах попереднього збору</w:t>
            </w:r>
          </w:p>
        </w:tc>
        <w:tc>
          <w:tcPr>
            <w:tcW w:w="2409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Бензин 10 т</w:t>
            </w:r>
          </w:p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Дизпаливо 10 т</w:t>
            </w:r>
          </w:p>
        </w:tc>
        <w:tc>
          <w:tcPr>
            <w:tcW w:w="2389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Паливна заправка КЛО</w:t>
            </w:r>
          </w:p>
        </w:tc>
        <w:tc>
          <w:tcPr>
            <w:tcW w:w="2429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 xml:space="preserve">ДП «Казенний завод порошкової металургії», П/цист.ГАЗ-1 од </w:t>
            </w:r>
          </w:p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ТОВ «Світлотех-Авто»</w:t>
            </w:r>
          </w:p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П/цист. ГАЗ-1 од</w:t>
            </w:r>
          </w:p>
        </w:tc>
        <w:tc>
          <w:tcPr>
            <w:tcW w:w="2423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Паливна заправка КЛО</w:t>
            </w:r>
          </w:p>
        </w:tc>
      </w:tr>
      <w:tr w:rsidR="009855BD" w:rsidRPr="00F64FAF" w:rsidTr="00F64FAF">
        <w:tc>
          <w:tcPr>
            <w:tcW w:w="705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065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Виділення пального для службового транспорту військового комісаріату</w:t>
            </w:r>
          </w:p>
        </w:tc>
        <w:tc>
          <w:tcPr>
            <w:tcW w:w="2409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Бензин А95</w:t>
            </w:r>
          </w:p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 л"/>
              </w:smartTagPr>
              <w:r w:rsidRPr="00F64FAF">
                <w:rPr>
                  <w:rFonts w:ascii="Times New Roman" w:hAnsi="Times New Roman"/>
                  <w:sz w:val="24"/>
                  <w:szCs w:val="24"/>
                </w:rPr>
                <w:t>400 л</w:t>
              </w:r>
            </w:smartTag>
            <w:r w:rsidRPr="00F64F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9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 xml:space="preserve">Паливна заправка 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WOG</w:t>
            </w:r>
          </w:p>
        </w:tc>
        <w:tc>
          <w:tcPr>
            <w:tcW w:w="2429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Броварський об’єднаний міський військовий комісаріат</w:t>
            </w:r>
          </w:p>
        </w:tc>
        <w:tc>
          <w:tcPr>
            <w:tcW w:w="2423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 xml:space="preserve">Паливна заправка 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WOG</w:t>
            </w:r>
          </w:p>
        </w:tc>
      </w:tr>
    </w:tbl>
    <w:p w:rsidR="009855BD" w:rsidRPr="0084294B" w:rsidRDefault="009855BD" w:rsidP="00667BC1">
      <w:pPr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:rsidR="009855BD" w:rsidRDefault="009855BD" w:rsidP="0084294B">
      <w:pPr>
        <w:ind w:left="708"/>
        <w:rPr>
          <w:rFonts w:ascii="Times New Roman" w:hAnsi="Times New Roman"/>
          <w:sz w:val="28"/>
          <w:szCs w:val="28"/>
        </w:rPr>
      </w:pPr>
    </w:p>
    <w:p w:rsidR="009855BD" w:rsidRDefault="009855BD" w:rsidP="00844A16">
      <w:pPr>
        <w:rPr>
          <w:rFonts w:ascii="Times New Roman" w:hAnsi="Times New Roman"/>
          <w:sz w:val="28"/>
          <w:szCs w:val="28"/>
        </w:rPr>
      </w:pPr>
    </w:p>
    <w:p w:rsidR="009855BD" w:rsidRDefault="009855BD" w:rsidP="0084294B">
      <w:pPr>
        <w:ind w:left="708"/>
        <w:rPr>
          <w:rFonts w:ascii="Times New Roman" w:hAnsi="Times New Roman"/>
          <w:sz w:val="28"/>
          <w:szCs w:val="28"/>
        </w:rPr>
      </w:pPr>
    </w:p>
    <w:p w:rsidR="009855BD" w:rsidRDefault="009855BD" w:rsidP="00C1377F">
      <w:pPr>
        <w:ind w:left="708"/>
        <w:rPr>
          <w:rFonts w:ascii="Times New Roman" w:hAnsi="Times New Roman"/>
          <w:sz w:val="28"/>
          <w:szCs w:val="28"/>
        </w:rPr>
      </w:pPr>
      <w:r w:rsidRPr="00667BC1">
        <w:rPr>
          <w:rFonts w:ascii="Times New Roman" w:hAnsi="Times New Roman"/>
          <w:sz w:val="28"/>
          <w:szCs w:val="28"/>
        </w:rPr>
        <w:t xml:space="preserve">Керуючий справами виконкому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667BC1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К.В. Кузнєцов</w:t>
      </w:r>
    </w:p>
    <w:p w:rsidR="009855BD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9855BD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9855BD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9855BD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9855BD" w:rsidRPr="0084294B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4</w:t>
      </w:r>
    </w:p>
    <w:p w:rsidR="009855BD" w:rsidRPr="0084294B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84294B">
        <w:rPr>
          <w:rFonts w:ascii="Times New Roman" w:hAnsi="Times New Roman"/>
          <w:sz w:val="28"/>
          <w:szCs w:val="28"/>
        </w:rPr>
        <w:t>о рішення виконкому</w:t>
      </w:r>
    </w:p>
    <w:p w:rsidR="009855BD" w:rsidRPr="0084294B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 w:rsidRPr="0084294B">
        <w:rPr>
          <w:rFonts w:ascii="Times New Roman" w:hAnsi="Times New Roman"/>
          <w:sz w:val="28"/>
          <w:szCs w:val="28"/>
        </w:rPr>
        <w:t>Броварської міської ради</w:t>
      </w:r>
    </w:p>
    <w:p w:rsidR="009855BD" w:rsidRPr="00717CC5" w:rsidRDefault="009855BD" w:rsidP="007D48A4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 w:rsidRPr="00717CC5">
        <w:rPr>
          <w:rFonts w:ascii="Times New Roman" w:hAnsi="Times New Roman"/>
          <w:sz w:val="28"/>
          <w:szCs w:val="28"/>
        </w:rPr>
        <w:t>13  лютого</w:t>
      </w:r>
      <w:r>
        <w:rPr>
          <w:rFonts w:ascii="Times New Roman" w:hAnsi="Times New Roman"/>
          <w:sz w:val="28"/>
          <w:szCs w:val="28"/>
        </w:rPr>
        <w:t xml:space="preserve"> № </w:t>
      </w:r>
      <w:r w:rsidRPr="00717CC5">
        <w:rPr>
          <w:rFonts w:ascii="Times New Roman" w:hAnsi="Times New Roman"/>
          <w:sz w:val="28"/>
          <w:szCs w:val="28"/>
        </w:rPr>
        <w:t xml:space="preserve"> 113</w:t>
      </w:r>
    </w:p>
    <w:p w:rsidR="009855BD" w:rsidRPr="00717CC5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9855BD" w:rsidRDefault="009855BD" w:rsidP="004E1C0F">
      <w:pPr>
        <w:spacing w:line="240" w:lineRule="auto"/>
        <w:ind w:left="10620"/>
        <w:rPr>
          <w:rFonts w:ascii="Times New Roman" w:hAnsi="Times New Roman"/>
          <w:sz w:val="28"/>
          <w:szCs w:val="28"/>
        </w:rPr>
      </w:pPr>
    </w:p>
    <w:p w:rsidR="009855BD" w:rsidRDefault="009855BD" w:rsidP="004E1C0F">
      <w:pPr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84294B">
        <w:rPr>
          <w:rFonts w:ascii="Times New Roman" w:hAnsi="Times New Roman"/>
          <w:b/>
          <w:sz w:val="28"/>
          <w:szCs w:val="28"/>
        </w:rPr>
        <w:t>РОЗРАХУНОК</w:t>
      </w:r>
    </w:p>
    <w:p w:rsidR="009855BD" w:rsidRDefault="009855BD" w:rsidP="004E1C0F">
      <w:pPr>
        <w:ind w:left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дільниць та штабів оповіщення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5"/>
        <w:gridCol w:w="4111"/>
        <w:gridCol w:w="4961"/>
        <w:gridCol w:w="4643"/>
      </w:tblGrid>
      <w:tr w:rsidR="009855BD" w:rsidRPr="00F64FAF" w:rsidTr="00F64FAF">
        <w:tc>
          <w:tcPr>
            <w:tcW w:w="705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4111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Найменування дільниць, штабів оповіщення</w:t>
            </w:r>
          </w:p>
        </w:tc>
        <w:tc>
          <w:tcPr>
            <w:tcW w:w="4961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Де створюється</w:t>
            </w:r>
          </w:p>
        </w:tc>
        <w:tc>
          <w:tcPr>
            <w:tcW w:w="4643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Підприємства відповідальні за комплектування</w:t>
            </w:r>
          </w:p>
        </w:tc>
      </w:tr>
      <w:tr w:rsidR="009855BD" w:rsidRPr="00F64FAF" w:rsidTr="00F64FAF">
        <w:tc>
          <w:tcPr>
            <w:tcW w:w="705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Дільниця оповіщення № 1</w:t>
            </w:r>
          </w:p>
        </w:tc>
        <w:tc>
          <w:tcPr>
            <w:tcW w:w="4961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 xml:space="preserve">Броварська загальноосвітня школа 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51DCF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51D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64FAF">
              <w:rPr>
                <w:rFonts w:ascii="Times New Roman" w:hAnsi="Times New Roman"/>
                <w:sz w:val="24"/>
                <w:szCs w:val="24"/>
              </w:rPr>
              <w:t>ступенів №3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м. Бровари вул. Благодатна, 80</w:t>
            </w:r>
          </w:p>
        </w:tc>
        <w:tc>
          <w:tcPr>
            <w:tcW w:w="4643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 xml:space="preserve">Особовий склад Броварська загальноосвітньої школи 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51DCF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51D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64FAF">
              <w:rPr>
                <w:rFonts w:ascii="Times New Roman" w:hAnsi="Times New Roman"/>
                <w:sz w:val="24"/>
                <w:szCs w:val="24"/>
              </w:rPr>
              <w:t>ступенів №3</w:t>
            </w:r>
          </w:p>
        </w:tc>
      </w:tr>
      <w:tr w:rsidR="009855BD" w:rsidRPr="00F64FAF" w:rsidTr="00F64FAF">
        <w:tc>
          <w:tcPr>
            <w:tcW w:w="705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Дільниця оповіщення № 2</w:t>
            </w:r>
          </w:p>
        </w:tc>
        <w:tc>
          <w:tcPr>
            <w:tcW w:w="4961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 xml:space="preserve">Броварська загальноосвітня школа 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51DCF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51D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64FAF">
              <w:rPr>
                <w:rFonts w:ascii="Times New Roman" w:hAnsi="Times New Roman"/>
                <w:sz w:val="24"/>
                <w:szCs w:val="24"/>
              </w:rPr>
              <w:t>ступенів №5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м. Бровари вул. Київська, 306а</w:t>
            </w:r>
          </w:p>
        </w:tc>
        <w:tc>
          <w:tcPr>
            <w:tcW w:w="4643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 xml:space="preserve">Особовий склад Броварська загальноосвітньої школи 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51DCF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51D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64FAF">
              <w:rPr>
                <w:rFonts w:ascii="Times New Roman" w:hAnsi="Times New Roman"/>
                <w:sz w:val="24"/>
                <w:szCs w:val="24"/>
              </w:rPr>
              <w:t>ступенів №5</w:t>
            </w:r>
          </w:p>
        </w:tc>
      </w:tr>
      <w:tr w:rsidR="009855BD" w:rsidRPr="00F64FAF" w:rsidTr="00F64FAF">
        <w:tc>
          <w:tcPr>
            <w:tcW w:w="705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Дільниця оповіщення № 3</w:t>
            </w:r>
          </w:p>
        </w:tc>
        <w:tc>
          <w:tcPr>
            <w:tcW w:w="4961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Броварська гімназія ім. С.І. Олійника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м. Бровари вул. Москаленка Сергія, 3</w:t>
            </w:r>
          </w:p>
        </w:tc>
        <w:tc>
          <w:tcPr>
            <w:tcW w:w="4643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Особовий склад Броварської гімназії ім. С.І. Олійника</w:t>
            </w:r>
          </w:p>
        </w:tc>
      </w:tr>
      <w:tr w:rsidR="009855BD" w:rsidRPr="00F64FAF" w:rsidTr="00F64FAF">
        <w:tc>
          <w:tcPr>
            <w:tcW w:w="705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Штаб оповіщення центральної районної лікарні</w:t>
            </w:r>
          </w:p>
        </w:tc>
        <w:tc>
          <w:tcPr>
            <w:tcW w:w="4961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ЦРЛ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м. Бровари вул. Шевченка, 14</w:t>
            </w:r>
          </w:p>
        </w:tc>
        <w:tc>
          <w:tcPr>
            <w:tcW w:w="4643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Броварська центральна районна лікарня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м. Бровари, вул. Шевченка, 14</w:t>
            </w:r>
          </w:p>
        </w:tc>
      </w:tr>
    </w:tbl>
    <w:p w:rsidR="009855BD" w:rsidRDefault="009855BD" w:rsidP="004E1C0F">
      <w:pPr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:rsidR="009855BD" w:rsidRDefault="009855BD" w:rsidP="0084294B">
      <w:pPr>
        <w:ind w:left="708"/>
        <w:rPr>
          <w:rFonts w:ascii="Times New Roman" w:hAnsi="Times New Roman"/>
          <w:sz w:val="28"/>
          <w:szCs w:val="28"/>
        </w:rPr>
      </w:pPr>
    </w:p>
    <w:p w:rsidR="009855BD" w:rsidRDefault="009855BD" w:rsidP="00C1377F">
      <w:pPr>
        <w:rPr>
          <w:rFonts w:ascii="Times New Roman" w:hAnsi="Times New Roman"/>
          <w:sz w:val="28"/>
          <w:szCs w:val="28"/>
        </w:rPr>
      </w:pPr>
    </w:p>
    <w:p w:rsidR="009855BD" w:rsidRDefault="009855BD" w:rsidP="00C1377F">
      <w:pPr>
        <w:rPr>
          <w:rFonts w:ascii="Times New Roman" w:hAnsi="Times New Roman"/>
          <w:sz w:val="28"/>
          <w:szCs w:val="28"/>
        </w:rPr>
      </w:pPr>
    </w:p>
    <w:p w:rsidR="009855BD" w:rsidRDefault="009855BD" w:rsidP="00F64BA6">
      <w:pPr>
        <w:rPr>
          <w:rFonts w:ascii="Times New Roman" w:hAnsi="Times New Roman"/>
          <w:sz w:val="28"/>
          <w:szCs w:val="28"/>
        </w:rPr>
      </w:pPr>
    </w:p>
    <w:p w:rsidR="009855BD" w:rsidRDefault="009855BD" w:rsidP="00C62794">
      <w:pPr>
        <w:ind w:left="708"/>
        <w:rPr>
          <w:rFonts w:ascii="Times New Roman" w:hAnsi="Times New Roman"/>
          <w:sz w:val="28"/>
          <w:szCs w:val="28"/>
        </w:rPr>
      </w:pPr>
      <w:r w:rsidRPr="00667BC1">
        <w:rPr>
          <w:rFonts w:ascii="Times New Roman" w:hAnsi="Times New Roman"/>
          <w:sz w:val="28"/>
          <w:szCs w:val="28"/>
        </w:rPr>
        <w:t xml:space="preserve">Керуючий справами виконкому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667BC1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К.В. Кузнєцов</w:t>
      </w:r>
    </w:p>
    <w:p w:rsidR="009855BD" w:rsidRDefault="009855BD" w:rsidP="00F64BA6">
      <w:pPr>
        <w:rPr>
          <w:rFonts w:ascii="Times New Roman" w:hAnsi="Times New Roman"/>
          <w:sz w:val="28"/>
          <w:szCs w:val="28"/>
        </w:rPr>
      </w:pPr>
    </w:p>
    <w:p w:rsidR="009855BD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9855BD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9855BD" w:rsidRPr="0084294B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5</w:t>
      </w:r>
    </w:p>
    <w:p w:rsidR="009855BD" w:rsidRPr="0084294B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84294B">
        <w:rPr>
          <w:rFonts w:ascii="Times New Roman" w:hAnsi="Times New Roman"/>
          <w:sz w:val="28"/>
          <w:szCs w:val="28"/>
        </w:rPr>
        <w:t>о рішення виконкому</w:t>
      </w:r>
    </w:p>
    <w:p w:rsidR="009855BD" w:rsidRPr="0084294B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 w:rsidRPr="0084294B">
        <w:rPr>
          <w:rFonts w:ascii="Times New Roman" w:hAnsi="Times New Roman"/>
          <w:sz w:val="28"/>
          <w:szCs w:val="28"/>
        </w:rPr>
        <w:t>Броварської міської ради</w:t>
      </w:r>
    </w:p>
    <w:p w:rsidR="009855BD" w:rsidRPr="007D48A4" w:rsidRDefault="009855BD" w:rsidP="007D48A4">
      <w:pPr>
        <w:spacing w:after="0" w:line="240" w:lineRule="auto"/>
        <w:ind w:left="106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  <w:lang w:val="ru-RU"/>
        </w:rPr>
        <w:t>13  лютого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  <w:lang w:val="ru-RU"/>
        </w:rPr>
        <w:t xml:space="preserve"> 113</w:t>
      </w:r>
    </w:p>
    <w:p w:rsidR="009855BD" w:rsidRPr="007D48A4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  <w:lang w:val="ru-RU"/>
        </w:rPr>
      </w:pPr>
    </w:p>
    <w:p w:rsidR="009855BD" w:rsidRDefault="009855BD" w:rsidP="004E1C0F">
      <w:pPr>
        <w:spacing w:line="240" w:lineRule="auto"/>
        <w:ind w:left="10620"/>
        <w:rPr>
          <w:rFonts w:ascii="Times New Roman" w:hAnsi="Times New Roman"/>
          <w:sz w:val="28"/>
          <w:szCs w:val="28"/>
        </w:rPr>
      </w:pPr>
    </w:p>
    <w:p w:rsidR="009855BD" w:rsidRDefault="009855BD" w:rsidP="004E1C0F">
      <w:pPr>
        <w:ind w:left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 П И С О К </w:t>
      </w:r>
    </w:p>
    <w:p w:rsidR="009855BD" w:rsidRDefault="009855BD" w:rsidP="004E1C0F">
      <w:pPr>
        <w:ind w:left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начальників дільниць оповіщення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5"/>
        <w:gridCol w:w="5063"/>
        <w:gridCol w:w="2884"/>
        <w:gridCol w:w="2884"/>
        <w:gridCol w:w="2884"/>
      </w:tblGrid>
      <w:tr w:rsidR="009855BD" w:rsidRPr="00F64FAF" w:rsidTr="00F64FAF">
        <w:tc>
          <w:tcPr>
            <w:tcW w:w="705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5063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Найменування пункту збору</w:t>
            </w:r>
          </w:p>
        </w:tc>
        <w:tc>
          <w:tcPr>
            <w:tcW w:w="2884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Де створюється</w:t>
            </w:r>
          </w:p>
        </w:tc>
        <w:tc>
          <w:tcPr>
            <w:tcW w:w="2884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Посада, прізвище, ім’я та по батькові начальника дільниці оповіщення</w:t>
            </w:r>
          </w:p>
        </w:tc>
        <w:tc>
          <w:tcPr>
            <w:tcW w:w="2884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Примітка</w:t>
            </w:r>
          </w:p>
        </w:tc>
      </w:tr>
      <w:tr w:rsidR="009855BD" w:rsidRPr="00F64FAF" w:rsidTr="00F64FAF">
        <w:tc>
          <w:tcPr>
            <w:tcW w:w="705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063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Дільниця оповіщення № 1</w:t>
            </w:r>
          </w:p>
        </w:tc>
        <w:tc>
          <w:tcPr>
            <w:tcW w:w="2884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 xml:space="preserve">Броварська загальноосвітня школа 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51DCF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51D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64FAF">
              <w:rPr>
                <w:rFonts w:ascii="Times New Roman" w:hAnsi="Times New Roman"/>
                <w:sz w:val="24"/>
                <w:szCs w:val="24"/>
              </w:rPr>
              <w:t>ступенів №3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 xml:space="preserve">Директор Броварської загальноосвітньої школи 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51DCF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51D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64FAF">
              <w:rPr>
                <w:rFonts w:ascii="Times New Roman" w:hAnsi="Times New Roman"/>
                <w:sz w:val="24"/>
                <w:szCs w:val="24"/>
              </w:rPr>
              <w:t>ступенів №3</w:t>
            </w:r>
          </w:p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Рудник Владислав Олександрович</w:t>
            </w:r>
          </w:p>
        </w:tc>
        <w:tc>
          <w:tcPr>
            <w:tcW w:w="2884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55BD" w:rsidRPr="00F64FAF" w:rsidTr="00F64FAF">
        <w:tc>
          <w:tcPr>
            <w:tcW w:w="705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063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Дільниця оповіщення № 2</w:t>
            </w:r>
          </w:p>
        </w:tc>
        <w:tc>
          <w:tcPr>
            <w:tcW w:w="2884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 xml:space="preserve">Броварська загальноосвітня школа 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51DCF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51D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64FAF">
              <w:rPr>
                <w:rFonts w:ascii="Times New Roman" w:hAnsi="Times New Roman"/>
                <w:sz w:val="24"/>
                <w:szCs w:val="24"/>
              </w:rPr>
              <w:t>ступенів №5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 xml:space="preserve">Директор Броварської загальноосвітньої школи 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51DCF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51D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64FAF">
              <w:rPr>
                <w:rFonts w:ascii="Times New Roman" w:hAnsi="Times New Roman"/>
                <w:sz w:val="24"/>
                <w:szCs w:val="24"/>
              </w:rPr>
              <w:t>ступенів №5</w:t>
            </w:r>
          </w:p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Федоренко Павло Михайлович</w:t>
            </w:r>
          </w:p>
        </w:tc>
        <w:tc>
          <w:tcPr>
            <w:tcW w:w="2884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55BD" w:rsidRPr="00F64FAF" w:rsidTr="00F64FAF">
        <w:tc>
          <w:tcPr>
            <w:tcW w:w="705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063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Дільниця оповіщення № 3</w:t>
            </w:r>
          </w:p>
        </w:tc>
        <w:tc>
          <w:tcPr>
            <w:tcW w:w="2884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Броварська гімназія ім. С.І. Олійника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Директор Броварської гімназії ім.С.І.Олійника</w:t>
            </w:r>
          </w:p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Козленко Ольга Максимівна</w:t>
            </w:r>
          </w:p>
        </w:tc>
        <w:tc>
          <w:tcPr>
            <w:tcW w:w="2884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855BD" w:rsidRDefault="009855BD" w:rsidP="004E1C0F">
      <w:pPr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:rsidR="009855BD" w:rsidRDefault="009855BD" w:rsidP="00E40684">
      <w:pPr>
        <w:rPr>
          <w:rFonts w:ascii="Times New Roman" w:hAnsi="Times New Roman"/>
          <w:sz w:val="28"/>
          <w:szCs w:val="28"/>
        </w:rPr>
      </w:pPr>
    </w:p>
    <w:p w:rsidR="009855BD" w:rsidRDefault="009855BD" w:rsidP="00F64BA6">
      <w:pPr>
        <w:ind w:left="708"/>
        <w:rPr>
          <w:rFonts w:ascii="Times New Roman" w:hAnsi="Times New Roman"/>
          <w:sz w:val="28"/>
          <w:szCs w:val="28"/>
        </w:rPr>
      </w:pPr>
      <w:r w:rsidRPr="00667BC1">
        <w:rPr>
          <w:rFonts w:ascii="Times New Roman" w:hAnsi="Times New Roman"/>
          <w:sz w:val="28"/>
          <w:szCs w:val="28"/>
        </w:rPr>
        <w:t xml:space="preserve">Керуючий справами виконкому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667BC1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К.В. Кузнєцов</w:t>
      </w:r>
    </w:p>
    <w:p w:rsidR="009855BD" w:rsidRDefault="009855BD" w:rsidP="00F64BA6">
      <w:pPr>
        <w:ind w:left="708"/>
        <w:rPr>
          <w:rFonts w:ascii="Times New Roman" w:hAnsi="Times New Roman"/>
          <w:sz w:val="28"/>
          <w:szCs w:val="28"/>
        </w:rPr>
      </w:pPr>
    </w:p>
    <w:p w:rsidR="009855BD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9855BD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9855BD" w:rsidRPr="0084294B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6</w:t>
      </w:r>
    </w:p>
    <w:p w:rsidR="009855BD" w:rsidRPr="0084294B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84294B">
        <w:rPr>
          <w:rFonts w:ascii="Times New Roman" w:hAnsi="Times New Roman"/>
          <w:sz w:val="28"/>
          <w:szCs w:val="28"/>
        </w:rPr>
        <w:t>о рішення виконкому</w:t>
      </w:r>
    </w:p>
    <w:p w:rsidR="009855BD" w:rsidRPr="0084294B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 w:rsidRPr="0084294B">
        <w:rPr>
          <w:rFonts w:ascii="Times New Roman" w:hAnsi="Times New Roman"/>
          <w:sz w:val="28"/>
          <w:szCs w:val="28"/>
        </w:rPr>
        <w:t>Броварської міської ради</w:t>
      </w:r>
    </w:p>
    <w:p w:rsidR="009855BD" w:rsidRPr="00717CC5" w:rsidRDefault="009855BD" w:rsidP="007D48A4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 w:rsidRPr="00717CC5">
        <w:rPr>
          <w:rFonts w:ascii="Times New Roman" w:hAnsi="Times New Roman"/>
          <w:sz w:val="28"/>
          <w:szCs w:val="28"/>
        </w:rPr>
        <w:t>13  лютого</w:t>
      </w:r>
      <w:r>
        <w:rPr>
          <w:rFonts w:ascii="Times New Roman" w:hAnsi="Times New Roman"/>
          <w:sz w:val="28"/>
          <w:szCs w:val="28"/>
        </w:rPr>
        <w:t xml:space="preserve"> № </w:t>
      </w:r>
      <w:r w:rsidRPr="00717CC5">
        <w:rPr>
          <w:rFonts w:ascii="Times New Roman" w:hAnsi="Times New Roman"/>
          <w:sz w:val="28"/>
          <w:szCs w:val="28"/>
        </w:rPr>
        <w:t xml:space="preserve"> 113</w:t>
      </w:r>
    </w:p>
    <w:p w:rsidR="009855BD" w:rsidRPr="00717CC5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9855BD" w:rsidRDefault="009855BD" w:rsidP="004E1C0F">
      <w:pPr>
        <w:spacing w:line="240" w:lineRule="auto"/>
        <w:ind w:left="10620"/>
        <w:rPr>
          <w:rFonts w:ascii="Times New Roman" w:hAnsi="Times New Roman"/>
          <w:sz w:val="28"/>
          <w:szCs w:val="28"/>
        </w:rPr>
      </w:pPr>
    </w:p>
    <w:p w:rsidR="009855BD" w:rsidRDefault="009855BD" w:rsidP="004E1C0F">
      <w:pPr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84294B">
        <w:rPr>
          <w:rFonts w:ascii="Times New Roman" w:hAnsi="Times New Roman"/>
          <w:b/>
          <w:sz w:val="28"/>
          <w:szCs w:val="28"/>
        </w:rPr>
        <w:t>РОЗРАХУНОК</w:t>
      </w:r>
    </w:p>
    <w:p w:rsidR="009855BD" w:rsidRDefault="009855BD" w:rsidP="004E1C0F">
      <w:pPr>
        <w:ind w:left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харчування особового складу та адміністрації пунктів попереднього збору Броварського ОМВК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5"/>
        <w:gridCol w:w="5670"/>
        <w:gridCol w:w="4457"/>
        <w:gridCol w:w="3588"/>
      </w:tblGrid>
      <w:tr w:rsidR="009855BD" w:rsidRPr="00F64FAF" w:rsidTr="00F64FAF">
        <w:tc>
          <w:tcPr>
            <w:tcW w:w="705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5670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На які потреби призначається</w:t>
            </w:r>
          </w:p>
        </w:tc>
        <w:tc>
          <w:tcPr>
            <w:tcW w:w="4457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Сила та засоби, що притягуються</w:t>
            </w:r>
          </w:p>
        </w:tc>
        <w:tc>
          <w:tcPr>
            <w:tcW w:w="3588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Хто забезпечує виділення</w:t>
            </w:r>
          </w:p>
        </w:tc>
      </w:tr>
      <w:tr w:rsidR="009855BD" w:rsidRPr="00F64FAF" w:rsidTr="00F64FAF">
        <w:trPr>
          <w:trHeight w:val="486"/>
        </w:trPr>
        <w:tc>
          <w:tcPr>
            <w:tcW w:w="705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Харчування особового складу Броварського ОМВК</w:t>
            </w:r>
          </w:p>
        </w:tc>
        <w:tc>
          <w:tcPr>
            <w:tcW w:w="4457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Продовольство на 42 чоловік добу</w:t>
            </w:r>
          </w:p>
        </w:tc>
        <w:tc>
          <w:tcPr>
            <w:tcW w:w="3588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 xml:space="preserve">Їдальня Броварської загальноосвітньої школи 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51DCF">
              <w:rPr>
                <w:rFonts w:ascii="Times New Roman" w:hAnsi="Times New Roman"/>
                <w:sz w:val="24"/>
                <w:szCs w:val="24"/>
              </w:rPr>
              <w:t>-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51D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4FAF">
              <w:rPr>
                <w:rFonts w:ascii="Times New Roman" w:hAnsi="Times New Roman"/>
                <w:sz w:val="24"/>
                <w:szCs w:val="24"/>
              </w:rPr>
              <w:t>ступенів № 1</w:t>
            </w:r>
          </w:p>
        </w:tc>
      </w:tr>
      <w:tr w:rsidR="009855BD" w:rsidRPr="00F64FAF" w:rsidTr="00F64FAF">
        <w:trPr>
          <w:trHeight w:val="603"/>
        </w:trPr>
        <w:tc>
          <w:tcPr>
            <w:tcW w:w="705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Харчування військовозобов’язаних ППЗВ № 1</w:t>
            </w:r>
          </w:p>
        </w:tc>
        <w:tc>
          <w:tcPr>
            <w:tcW w:w="4457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Продовольство на 74 чоловік добу</w:t>
            </w:r>
          </w:p>
        </w:tc>
        <w:tc>
          <w:tcPr>
            <w:tcW w:w="3588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 xml:space="preserve">Їдальня Броварської загальноосвітньої школи 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51DCF">
              <w:rPr>
                <w:rFonts w:ascii="Times New Roman" w:hAnsi="Times New Roman"/>
                <w:sz w:val="24"/>
                <w:szCs w:val="24"/>
              </w:rPr>
              <w:t>-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51D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4FAF">
              <w:rPr>
                <w:rFonts w:ascii="Times New Roman" w:hAnsi="Times New Roman"/>
                <w:sz w:val="24"/>
                <w:szCs w:val="24"/>
              </w:rPr>
              <w:t>ступенів № 2</w:t>
            </w:r>
          </w:p>
        </w:tc>
      </w:tr>
      <w:tr w:rsidR="009855BD" w:rsidRPr="00F64FAF" w:rsidTr="00F64FAF">
        <w:trPr>
          <w:trHeight w:val="608"/>
        </w:trPr>
        <w:tc>
          <w:tcPr>
            <w:tcW w:w="705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Харчування військовозобов’язаних ДО № 1</w:t>
            </w:r>
          </w:p>
        </w:tc>
        <w:tc>
          <w:tcPr>
            <w:tcW w:w="4457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Продовольство на 53 чоловік добу</w:t>
            </w:r>
          </w:p>
        </w:tc>
        <w:tc>
          <w:tcPr>
            <w:tcW w:w="3588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 xml:space="preserve">Їдальня Броварської загальноосвітньої школи 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51DCF">
              <w:rPr>
                <w:rFonts w:ascii="Times New Roman" w:hAnsi="Times New Roman"/>
                <w:sz w:val="24"/>
                <w:szCs w:val="24"/>
              </w:rPr>
              <w:t>-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51D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4FAF">
              <w:rPr>
                <w:rFonts w:ascii="Times New Roman" w:hAnsi="Times New Roman"/>
                <w:sz w:val="24"/>
                <w:szCs w:val="24"/>
              </w:rPr>
              <w:t>ступенів № 3</w:t>
            </w:r>
          </w:p>
        </w:tc>
      </w:tr>
      <w:tr w:rsidR="009855BD" w:rsidRPr="00F64FAF" w:rsidTr="00F64FAF">
        <w:trPr>
          <w:trHeight w:val="455"/>
        </w:trPr>
        <w:tc>
          <w:tcPr>
            <w:tcW w:w="705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Харчування військовозобов’язаних ДО № 2</w:t>
            </w:r>
          </w:p>
        </w:tc>
        <w:tc>
          <w:tcPr>
            <w:tcW w:w="4457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Продовольство на 95 чоловік добу</w:t>
            </w:r>
          </w:p>
        </w:tc>
        <w:tc>
          <w:tcPr>
            <w:tcW w:w="3588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 xml:space="preserve">Їдальня Броварської загальноосвітньої школи 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51DCF">
              <w:rPr>
                <w:rFonts w:ascii="Times New Roman" w:hAnsi="Times New Roman"/>
                <w:sz w:val="24"/>
                <w:szCs w:val="24"/>
              </w:rPr>
              <w:t>-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51D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4FAF">
              <w:rPr>
                <w:rFonts w:ascii="Times New Roman" w:hAnsi="Times New Roman"/>
                <w:sz w:val="24"/>
                <w:szCs w:val="24"/>
              </w:rPr>
              <w:t>ступенів № 5</w:t>
            </w:r>
          </w:p>
        </w:tc>
      </w:tr>
      <w:tr w:rsidR="009855BD" w:rsidRPr="00F64FAF" w:rsidTr="00F64FAF">
        <w:trPr>
          <w:trHeight w:val="546"/>
        </w:trPr>
        <w:tc>
          <w:tcPr>
            <w:tcW w:w="705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Харчування військовозобов’язаних ДО № 3</w:t>
            </w:r>
          </w:p>
        </w:tc>
        <w:tc>
          <w:tcPr>
            <w:tcW w:w="4457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Продовольство на 49 чоловік добу</w:t>
            </w:r>
          </w:p>
        </w:tc>
        <w:tc>
          <w:tcPr>
            <w:tcW w:w="3588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Їдальня гімназії ім.С.І. Олійника</w:t>
            </w:r>
          </w:p>
        </w:tc>
      </w:tr>
    </w:tbl>
    <w:p w:rsidR="009855BD" w:rsidRDefault="009855BD" w:rsidP="004E1C0F">
      <w:pPr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:rsidR="009855BD" w:rsidRDefault="009855BD" w:rsidP="0084294B">
      <w:pPr>
        <w:ind w:left="708"/>
        <w:rPr>
          <w:rFonts w:ascii="Times New Roman" w:hAnsi="Times New Roman"/>
          <w:sz w:val="28"/>
          <w:szCs w:val="28"/>
        </w:rPr>
      </w:pPr>
    </w:p>
    <w:p w:rsidR="009855BD" w:rsidRDefault="009855BD" w:rsidP="00E40684">
      <w:pPr>
        <w:rPr>
          <w:rFonts w:ascii="Times New Roman" w:hAnsi="Times New Roman"/>
          <w:sz w:val="28"/>
          <w:szCs w:val="28"/>
        </w:rPr>
      </w:pPr>
    </w:p>
    <w:p w:rsidR="009855BD" w:rsidRDefault="009855BD" w:rsidP="00C62794">
      <w:pPr>
        <w:ind w:left="708"/>
        <w:rPr>
          <w:rFonts w:ascii="Times New Roman" w:hAnsi="Times New Roman"/>
          <w:sz w:val="28"/>
          <w:szCs w:val="28"/>
        </w:rPr>
      </w:pPr>
      <w:r w:rsidRPr="00667BC1">
        <w:rPr>
          <w:rFonts w:ascii="Times New Roman" w:hAnsi="Times New Roman"/>
          <w:sz w:val="28"/>
          <w:szCs w:val="28"/>
        </w:rPr>
        <w:t xml:space="preserve">Керуючий справами виконкому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667BC1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К.В. Кузнєцов</w:t>
      </w:r>
    </w:p>
    <w:p w:rsidR="009855BD" w:rsidRDefault="009855BD" w:rsidP="0024032E">
      <w:pPr>
        <w:rPr>
          <w:rFonts w:ascii="Times New Roman" w:hAnsi="Times New Roman"/>
          <w:sz w:val="28"/>
          <w:szCs w:val="28"/>
        </w:rPr>
      </w:pPr>
    </w:p>
    <w:p w:rsidR="009855BD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9855BD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9855BD" w:rsidRPr="0084294B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7</w:t>
      </w:r>
    </w:p>
    <w:p w:rsidR="009855BD" w:rsidRPr="0084294B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84294B">
        <w:rPr>
          <w:rFonts w:ascii="Times New Roman" w:hAnsi="Times New Roman"/>
          <w:sz w:val="28"/>
          <w:szCs w:val="28"/>
        </w:rPr>
        <w:t>о рішення виконкому</w:t>
      </w:r>
    </w:p>
    <w:p w:rsidR="009855BD" w:rsidRPr="0084294B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 w:rsidRPr="0084294B">
        <w:rPr>
          <w:rFonts w:ascii="Times New Roman" w:hAnsi="Times New Roman"/>
          <w:sz w:val="28"/>
          <w:szCs w:val="28"/>
        </w:rPr>
        <w:t>Броварської міської ради</w:t>
      </w:r>
    </w:p>
    <w:p w:rsidR="009855BD" w:rsidRPr="00717CC5" w:rsidRDefault="009855BD" w:rsidP="007D48A4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 w:rsidRPr="00717CC5">
        <w:rPr>
          <w:rFonts w:ascii="Times New Roman" w:hAnsi="Times New Roman"/>
          <w:sz w:val="28"/>
          <w:szCs w:val="28"/>
        </w:rPr>
        <w:t>13  лютого</w:t>
      </w:r>
      <w:r>
        <w:rPr>
          <w:rFonts w:ascii="Times New Roman" w:hAnsi="Times New Roman"/>
          <w:sz w:val="28"/>
          <w:szCs w:val="28"/>
        </w:rPr>
        <w:t xml:space="preserve"> № </w:t>
      </w:r>
      <w:r w:rsidRPr="00717CC5">
        <w:rPr>
          <w:rFonts w:ascii="Times New Roman" w:hAnsi="Times New Roman"/>
          <w:sz w:val="28"/>
          <w:szCs w:val="28"/>
        </w:rPr>
        <w:t xml:space="preserve"> 113</w:t>
      </w:r>
    </w:p>
    <w:p w:rsidR="009855BD" w:rsidRPr="00717CC5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9855BD" w:rsidRDefault="009855BD" w:rsidP="004E1C0F">
      <w:pPr>
        <w:spacing w:line="240" w:lineRule="auto"/>
        <w:ind w:left="10620"/>
        <w:rPr>
          <w:rFonts w:ascii="Times New Roman" w:hAnsi="Times New Roman"/>
          <w:sz w:val="28"/>
          <w:szCs w:val="28"/>
        </w:rPr>
      </w:pPr>
    </w:p>
    <w:p w:rsidR="009855BD" w:rsidRDefault="009855BD" w:rsidP="004E1C0F">
      <w:pPr>
        <w:spacing w:line="240" w:lineRule="auto"/>
        <w:ind w:left="10620"/>
        <w:rPr>
          <w:rFonts w:ascii="Times New Roman" w:hAnsi="Times New Roman"/>
          <w:sz w:val="28"/>
          <w:szCs w:val="28"/>
        </w:rPr>
      </w:pPr>
    </w:p>
    <w:p w:rsidR="009855BD" w:rsidRDefault="009855BD" w:rsidP="004E1C0F">
      <w:pPr>
        <w:spacing w:line="240" w:lineRule="auto"/>
        <w:ind w:left="10620"/>
        <w:rPr>
          <w:rFonts w:ascii="Times New Roman" w:hAnsi="Times New Roman"/>
          <w:sz w:val="28"/>
          <w:szCs w:val="28"/>
        </w:rPr>
      </w:pPr>
    </w:p>
    <w:p w:rsidR="009855BD" w:rsidRDefault="009855BD" w:rsidP="002403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294B">
        <w:rPr>
          <w:rFonts w:ascii="Times New Roman" w:hAnsi="Times New Roman"/>
          <w:b/>
          <w:sz w:val="28"/>
          <w:szCs w:val="28"/>
        </w:rPr>
        <w:t>РОЗРАХУНОК</w:t>
      </w:r>
    </w:p>
    <w:p w:rsidR="009855BD" w:rsidRDefault="009855BD" w:rsidP="002403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сил та засобів для забезпечення захисту військовозобов’язаних від зброї </w:t>
      </w:r>
    </w:p>
    <w:p w:rsidR="009855BD" w:rsidRDefault="009855BD" w:rsidP="002403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масового ураження в м. Бровари</w:t>
      </w:r>
    </w:p>
    <w:p w:rsidR="009855BD" w:rsidRDefault="009855BD" w:rsidP="002403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64"/>
        <w:gridCol w:w="3115"/>
        <w:gridCol w:w="2647"/>
        <w:gridCol w:w="2136"/>
        <w:gridCol w:w="1719"/>
        <w:gridCol w:w="1761"/>
        <w:gridCol w:w="1778"/>
      </w:tblGrid>
      <w:tr w:rsidR="009855BD" w:rsidRPr="00F64FAF" w:rsidTr="00F64FAF">
        <w:tc>
          <w:tcPr>
            <w:tcW w:w="1264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з\п</w:t>
            </w:r>
          </w:p>
        </w:tc>
        <w:tc>
          <w:tcPr>
            <w:tcW w:w="3115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2647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Адреса</w:t>
            </w:r>
          </w:p>
        </w:tc>
        <w:tc>
          <w:tcPr>
            <w:tcW w:w="2136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Найменування та адреса захисної споруди</w:t>
            </w:r>
          </w:p>
        </w:tc>
        <w:tc>
          <w:tcPr>
            <w:tcW w:w="1719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Загальна площа</w:t>
            </w:r>
          </w:p>
        </w:tc>
        <w:tc>
          <w:tcPr>
            <w:tcW w:w="1761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Кількість чоловік</w:t>
            </w:r>
          </w:p>
        </w:tc>
        <w:tc>
          <w:tcPr>
            <w:tcW w:w="1778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Примітки</w:t>
            </w:r>
          </w:p>
        </w:tc>
      </w:tr>
      <w:tr w:rsidR="009855BD" w:rsidRPr="00F64FAF" w:rsidTr="00F64FAF">
        <w:tc>
          <w:tcPr>
            <w:tcW w:w="1264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5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Дільниця оповіщення № 1</w:t>
            </w:r>
          </w:p>
        </w:tc>
        <w:tc>
          <w:tcPr>
            <w:tcW w:w="2647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 xml:space="preserve">Броварська загальноосвітня школа 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51DCF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51D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64FAF">
              <w:rPr>
                <w:rFonts w:ascii="Times New Roman" w:hAnsi="Times New Roman"/>
                <w:sz w:val="24"/>
                <w:szCs w:val="24"/>
              </w:rPr>
              <w:t>ступенів №3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м. Бровари вул. Благодатна, 80</w:t>
            </w:r>
          </w:p>
        </w:tc>
        <w:tc>
          <w:tcPr>
            <w:tcW w:w="2136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 xml:space="preserve">Протирадіаційне сховище Броварської загальноосвітньої школи 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51DCF">
              <w:rPr>
                <w:rFonts w:ascii="Times New Roman" w:hAnsi="Times New Roman"/>
                <w:sz w:val="24"/>
                <w:szCs w:val="24"/>
              </w:rPr>
              <w:t>-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51D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4FAF">
              <w:rPr>
                <w:rFonts w:ascii="Times New Roman" w:hAnsi="Times New Roman"/>
                <w:sz w:val="24"/>
                <w:szCs w:val="24"/>
              </w:rPr>
              <w:t>ступенів № 2</w:t>
            </w:r>
          </w:p>
        </w:tc>
        <w:tc>
          <w:tcPr>
            <w:tcW w:w="1719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100 кв. м"/>
              </w:smartTagPr>
              <w:r w:rsidRPr="00F64FAF">
                <w:rPr>
                  <w:rFonts w:ascii="Times New Roman" w:hAnsi="Times New Roman"/>
                  <w:sz w:val="24"/>
                  <w:szCs w:val="24"/>
                </w:rPr>
                <w:t>1100 кв. м</w:t>
              </w:r>
            </w:smartTag>
          </w:p>
        </w:tc>
        <w:tc>
          <w:tcPr>
            <w:tcW w:w="1761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1500 чол.</w:t>
            </w:r>
          </w:p>
        </w:tc>
        <w:tc>
          <w:tcPr>
            <w:tcW w:w="1778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5BD" w:rsidRPr="00F64FAF" w:rsidTr="00F64FAF">
        <w:tc>
          <w:tcPr>
            <w:tcW w:w="1264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5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Дільниця оповіщення № 2</w:t>
            </w:r>
          </w:p>
        </w:tc>
        <w:tc>
          <w:tcPr>
            <w:tcW w:w="2647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 xml:space="preserve">Броварська загальноосвітня школа 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51DCF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51D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64FAF">
              <w:rPr>
                <w:rFonts w:ascii="Times New Roman" w:hAnsi="Times New Roman"/>
                <w:sz w:val="24"/>
                <w:szCs w:val="24"/>
              </w:rPr>
              <w:t>ступенів №5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м. Бровари вул. Київська, 306а</w:t>
            </w:r>
          </w:p>
        </w:tc>
        <w:tc>
          <w:tcPr>
            <w:tcW w:w="2136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 xml:space="preserve">Протирадіаційне сховище Броварської загальноосвітньої школи 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51DCF">
              <w:rPr>
                <w:rFonts w:ascii="Times New Roman" w:hAnsi="Times New Roman"/>
                <w:sz w:val="24"/>
                <w:szCs w:val="24"/>
              </w:rPr>
              <w:t>-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51D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4FAF">
              <w:rPr>
                <w:rFonts w:ascii="Times New Roman" w:hAnsi="Times New Roman"/>
                <w:sz w:val="24"/>
                <w:szCs w:val="24"/>
              </w:rPr>
              <w:t>ступенів № 5</w:t>
            </w:r>
          </w:p>
        </w:tc>
        <w:tc>
          <w:tcPr>
            <w:tcW w:w="1719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00 кв. м"/>
              </w:smartTagPr>
              <w:r w:rsidRPr="00F64FAF">
                <w:rPr>
                  <w:rFonts w:ascii="Times New Roman" w:hAnsi="Times New Roman"/>
                  <w:sz w:val="24"/>
                  <w:szCs w:val="24"/>
                </w:rPr>
                <w:t>600 кв. м</w:t>
              </w:r>
            </w:smartTag>
          </w:p>
        </w:tc>
        <w:tc>
          <w:tcPr>
            <w:tcW w:w="1761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1000 чол.</w:t>
            </w:r>
          </w:p>
        </w:tc>
        <w:tc>
          <w:tcPr>
            <w:tcW w:w="1778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5BD" w:rsidRPr="00F64FAF" w:rsidTr="00F64FAF">
        <w:tc>
          <w:tcPr>
            <w:tcW w:w="1264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15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Дільниця оповіщення № 3</w:t>
            </w:r>
          </w:p>
        </w:tc>
        <w:tc>
          <w:tcPr>
            <w:tcW w:w="2647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Гімназія ім.               С.І. Олійника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м. Бровари вул. Москаленка Сергія, 3</w:t>
            </w:r>
          </w:p>
        </w:tc>
        <w:tc>
          <w:tcPr>
            <w:tcW w:w="2136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Сховище за адресою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м. Бровари, вул. Москаленка Сергія, 16</w:t>
            </w:r>
          </w:p>
        </w:tc>
        <w:tc>
          <w:tcPr>
            <w:tcW w:w="1719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063 кв. м"/>
              </w:smartTagPr>
              <w:r w:rsidRPr="00F64FAF">
                <w:rPr>
                  <w:rFonts w:ascii="Times New Roman" w:hAnsi="Times New Roman"/>
                  <w:sz w:val="24"/>
                  <w:szCs w:val="24"/>
                </w:rPr>
                <w:t>1063 кв. м</w:t>
              </w:r>
            </w:smartTag>
          </w:p>
        </w:tc>
        <w:tc>
          <w:tcPr>
            <w:tcW w:w="1761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1200 чол.</w:t>
            </w:r>
          </w:p>
        </w:tc>
        <w:tc>
          <w:tcPr>
            <w:tcW w:w="1778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5BD" w:rsidRPr="00F64FAF" w:rsidTr="00F64FAF">
        <w:tc>
          <w:tcPr>
            <w:tcW w:w="1264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15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Пункт попереднього збору військовозобов’язаних № 1</w:t>
            </w:r>
          </w:p>
        </w:tc>
        <w:tc>
          <w:tcPr>
            <w:tcW w:w="2647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 xml:space="preserve">Броварська загальноосвітня школа 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51DCF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51D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64FAF">
              <w:rPr>
                <w:rFonts w:ascii="Times New Roman" w:hAnsi="Times New Roman"/>
                <w:sz w:val="24"/>
                <w:szCs w:val="24"/>
              </w:rPr>
              <w:t>ступенів № 2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м. Бровари вул. Володимира Великого, 6</w:t>
            </w:r>
          </w:p>
        </w:tc>
        <w:tc>
          <w:tcPr>
            <w:tcW w:w="2136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 xml:space="preserve">Сховище Броварської загальноосвітньої школи 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51DCF">
              <w:rPr>
                <w:rFonts w:ascii="Times New Roman" w:hAnsi="Times New Roman"/>
                <w:sz w:val="24"/>
                <w:szCs w:val="24"/>
              </w:rPr>
              <w:t>-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51D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4FAF">
              <w:rPr>
                <w:rFonts w:ascii="Times New Roman" w:hAnsi="Times New Roman"/>
                <w:sz w:val="24"/>
                <w:szCs w:val="24"/>
              </w:rPr>
              <w:t>ступенів № 2</w:t>
            </w:r>
          </w:p>
        </w:tc>
        <w:tc>
          <w:tcPr>
            <w:tcW w:w="1719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320 кв. м</w:t>
            </w:r>
          </w:p>
        </w:tc>
        <w:tc>
          <w:tcPr>
            <w:tcW w:w="1761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400 чол.</w:t>
            </w:r>
          </w:p>
        </w:tc>
        <w:tc>
          <w:tcPr>
            <w:tcW w:w="1778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55BD" w:rsidRDefault="009855BD" w:rsidP="00E27C10">
      <w:pPr>
        <w:rPr>
          <w:rFonts w:ascii="Times New Roman" w:hAnsi="Times New Roman"/>
          <w:sz w:val="28"/>
          <w:szCs w:val="28"/>
        </w:rPr>
      </w:pPr>
    </w:p>
    <w:p w:rsidR="009855BD" w:rsidRDefault="009855BD" w:rsidP="004E1C0F">
      <w:pPr>
        <w:ind w:left="708"/>
        <w:rPr>
          <w:rFonts w:ascii="Times New Roman" w:hAnsi="Times New Roman"/>
          <w:sz w:val="28"/>
          <w:szCs w:val="28"/>
        </w:rPr>
      </w:pPr>
    </w:p>
    <w:p w:rsidR="009855BD" w:rsidRDefault="009855BD" w:rsidP="00E27C10">
      <w:pPr>
        <w:ind w:left="708"/>
        <w:rPr>
          <w:rFonts w:ascii="Times New Roman" w:hAnsi="Times New Roman"/>
          <w:sz w:val="28"/>
          <w:szCs w:val="28"/>
        </w:rPr>
      </w:pPr>
      <w:r w:rsidRPr="00667BC1">
        <w:rPr>
          <w:rFonts w:ascii="Times New Roman" w:hAnsi="Times New Roman"/>
          <w:sz w:val="28"/>
          <w:szCs w:val="28"/>
        </w:rPr>
        <w:t xml:space="preserve">Керуючий справами виконкому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667BC1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К.В. Кузнєцов</w:t>
      </w:r>
    </w:p>
    <w:p w:rsidR="009855BD" w:rsidRDefault="009855BD" w:rsidP="00E27C10">
      <w:pPr>
        <w:ind w:left="708"/>
        <w:rPr>
          <w:rFonts w:ascii="Times New Roman" w:hAnsi="Times New Roman"/>
          <w:sz w:val="28"/>
          <w:szCs w:val="28"/>
        </w:rPr>
      </w:pPr>
    </w:p>
    <w:p w:rsidR="009855BD" w:rsidRDefault="009855BD" w:rsidP="00E27C10">
      <w:pPr>
        <w:ind w:left="708"/>
        <w:rPr>
          <w:rFonts w:ascii="Times New Roman" w:hAnsi="Times New Roman"/>
          <w:sz w:val="28"/>
          <w:szCs w:val="28"/>
        </w:rPr>
      </w:pPr>
    </w:p>
    <w:p w:rsidR="009855BD" w:rsidRDefault="009855BD" w:rsidP="00E27C10">
      <w:pPr>
        <w:ind w:left="708"/>
        <w:rPr>
          <w:rFonts w:ascii="Times New Roman" w:hAnsi="Times New Roman"/>
          <w:sz w:val="28"/>
          <w:szCs w:val="28"/>
        </w:rPr>
      </w:pPr>
    </w:p>
    <w:p w:rsidR="009855BD" w:rsidRDefault="009855BD" w:rsidP="00E27C10">
      <w:pPr>
        <w:ind w:left="708"/>
        <w:rPr>
          <w:rFonts w:ascii="Times New Roman" w:hAnsi="Times New Roman"/>
          <w:sz w:val="28"/>
          <w:szCs w:val="28"/>
        </w:rPr>
      </w:pPr>
    </w:p>
    <w:p w:rsidR="009855BD" w:rsidRDefault="009855BD" w:rsidP="00E27C10">
      <w:pPr>
        <w:ind w:left="708"/>
        <w:rPr>
          <w:rFonts w:ascii="Times New Roman" w:hAnsi="Times New Roman"/>
          <w:sz w:val="28"/>
          <w:szCs w:val="28"/>
        </w:rPr>
      </w:pPr>
    </w:p>
    <w:p w:rsidR="009855BD" w:rsidRDefault="009855BD" w:rsidP="00E27C10">
      <w:pPr>
        <w:ind w:left="708"/>
        <w:rPr>
          <w:rFonts w:ascii="Times New Roman" w:hAnsi="Times New Roman"/>
          <w:sz w:val="28"/>
          <w:szCs w:val="28"/>
        </w:rPr>
      </w:pPr>
    </w:p>
    <w:p w:rsidR="009855BD" w:rsidRDefault="009855BD" w:rsidP="00E27C10">
      <w:pPr>
        <w:ind w:left="708"/>
        <w:rPr>
          <w:rFonts w:ascii="Times New Roman" w:hAnsi="Times New Roman"/>
          <w:sz w:val="28"/>
          <w:szCs w:val="28"/>
        </w:rPr>
      </w:pPr>
    </w:p>
    <w:p w:rsidR="009855BD" w:rsidRDefault="009855BD" w:rsidP="00E27C10">
      <w:pPr>
        <w:ind w:left="708"/>
        <w:rPr>
          <w:rFonts w:ascii="Times New Roman" w:hAnsi="Times New Roman"/>
          <w:sz w:val="28"/>
          <w:szCs w:val="28"/>
        </w:rPr>
      </w:pPr>
    </w:p>
    <w:p w:rsidR="009855BD" w:rsidRDefault="009855BD" w:rsidP="00E27C10">
      <w:pPr>
        <w:ind w:left="708"/>
        <w:rPr>
          <w:rFonts w:ascii="Times New Roman" w:hAnsi="Times New Roman"/>
          <w:sz w:val="28"/>
          <w:szCs w:val="28"/>
        </w:rPr>
      </w:pPr>
    </w:p>
    <w:p w:rsidR="009855BD" w:rsidRDefault="009855BD" w:rsidP="00E27C10">
      <w:pPr>
        <w:ind w:left="708"/>
        <w:rPr>
          <w:rFonts w:ascii="Times New Roman" w:hAnsi="Times New Roman"/>
          <w:sz w:val="28"/>
          <w:szCs w:val="28"/>
        </w:rPr>
      </w:pPr>
    </w:p>
    <w:p w:rsidR="009855BD" w:rsidRDefault="009855BD" w:rsidP="00E27C10">
      <w:pPr>
        <w:ind w:left="708"/>
        <w:rPr>
          <w:rFonts w:ascii="Times New Roman" w:hAnsi="Times New Roman"/>
          <w:sz w:val="28"/>
          <w:szCs w:val="28"/>
        </w:rPr>
      </w:pPr>
    </w:p>
    <w:p w:rsidR="009855BD" w:rsidRDefault="009855BD" w:rsidP="00E27C10">
      <w:pPr>
        <w:ind w:left="708"/>
        <w:rPr>
          <w:rFonts w:ascii="Times New Roman" w:hAnsi="Times New Roman"/>
          <w:sz w:val="28"/>
          <w:szCs w:val="28"/>
        </w:rPr>
      </w:pPr>
    </w:p>
    <w:p w:rsidR="009855BD" w:rsidRDefault="009855BD" w:rsidP="00E27C10">
      <w:pPr>
        <w:ind w:left="708"/>
        <w:rPr>
          <w:rFonts w:ascii="Times New Roman" w:hAnsi="Times New Roman"/>
          <w:sz w:val="28"/>
          <w:szCs w:val="28"/>
        </w:rPr>
      </w:pPr>
    </w:p>
    <w:p w:rsidR="009855BD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9855BD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9855BD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9855BD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9855BD" w:rsidRPr="0084294B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8</w:t>
      </w:r>
    </w:p>
    <w:p w:rsidR="009855BD" w:rsidRPr="0084294B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84294B">
        <w:rPr>
          <w:rFonts w:ascii="Times New Roman" w:hAnsi="Times New Roman"/>
          <w:sz w:val="28"/>
          <w:szCs w:val="28"/>
        </w:rPr>
        <w:t>о рішення виконкому</w:t>
      </w:r>
    </w:p>
    <w:p w:rsidR="009855BD" w:rsidRPr="0084294B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 w:rsidRPr="0084294B">
        <w:rPr>
          <w:rFonts w:ascii="Times New Roman" w:hAnsi="Times New Roman"/>
          <w:sz w:val="28"/>
          <w:szCs w:val="28"/>
        </w:rPr>
        <w:t>Броварської міської ради</w:t>
      </w:r>
    </w:p>
    <w:p w:rsidR="009855BD" w:rsidRPr="007D48A4" w:rsidRDefault="009855BD" w:rsidP="007D48A4">
      <w:pPr>
        <w:spacing w:after="0" w:line="240" w:lineRule="auto"/>
        <w:ind w:left="106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  <w:lang w:val="ru-RU"/>
        </w:rPr>
        <w:t>13  лютого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  <w:lang w:val="ru-RU"/>
        </w:rPr>
        <w:t xml:space="preserve"> 113</w:t>
      </w:r>
    </w:p>
    <w:p w:rsidR="009855BD" w:rsidRPr="007D48A4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  <w:lang w:val="ru-RU"/>
        </w:rPr>
      </w:pPr>
    </w:p>
    <w:p w:rsidR="009855BD" w:rsidRDefault="009855BD" w:rsidP="004E1C0F">
      <w:pPr>
        <w:spacing w:line="240" w:lineRule="auto"/>
        <w:ind w:left="10620"/>
        <w:rPr>
          <w:rFonts w:ascii="Times New Roman" w:hAnsi="Times New Roman"/>
          <w:sz w:val="28"/>
          <w:szCs w:val="28"/>
        </w:rPr>
      </w:pPr>
    </w:p>
    <w:p w:rsidR="009855BD" w:rsidRDefault="009855BD" w:rsidP="00E27C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294B">
        <w:rPr>
          <w:rFonts w:ascii="Times New Roman" w:hAnsi="Times New Roman"/>
          <w:b/>
          <w:sz w:val="28"/>
          <w:szCs w:val="28"/>
        </w:rPr>
        <w:t>РОЗРАХУНОК</w:t>
      </w:r>
    </w:p>
    <w:p w:rsidR="009855BD" w:rsidRDefault="009855BD" w:rsidP="00E27C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пункту попереднього збору військовозобов’язаних</w:t>
      </w:r>
    </w:p>
    <w:p w:rsidR="009855BD" w:rsidRDefault="009855BD" w:rsidP="00E27C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5"/>
        <w:gridCol w:w="3969"/>
        <w:gridCol w:w="4394"/>
        <w:gridCol w:w="5352"/>
      </w:tblGrid>
      <w:tr w:rsidR="009855BD" w:rsidRPr="00F64FAF" w:rsidTr="00F64FAF">
        <w:tc>
          <w:tcPr>
            <w:tcW w:w="705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3969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Найменування пунктів</w:t>
            </w:r>
          </w:p>
        </w:tc>
        <w:tc>
          <w:tcPr>
            <w:tcW w:w="4394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Де створюється</w:t>
            </w:r>
          </w:p>
        </w:tc>
        <w:tc>
          <w:tcPr>
            <w:tcW w:w="5352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Підприємства відповідальні за комплектування</w:t>
            </w:r>
          </w:p>
        </w:tc>
      </w:tr>
      <w:tr w:rsidR="009855BD" w:rsidRPr="00F64FAF" w:rsidTr="00F64FAF">
        <w:tc>
          <w:tcPr>
            <w:tcW w:w="705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Пункт попереднього збору військовозобов’язаних № 1</w:t>
            </w:r>
          </w:p>
        </w:tc>
        <w:tc>
          <w:tcPr>
            <w:tcW w:w="4394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 xml:space="preserve">Броварська загальноосвітня школа 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51DCF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51D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64FAF">
              <w:rPr>
                <w:rFonts w:ascii="Times New Roman" w:hAnsi="Times New Roman"/>
                <w:sz w:val="24"/>
                <w:szCs w:val="24"/>
              </w:rPr>
              <w:t>ступенів № 2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м. Бровари  вул. Володимира Великого, 6</w:t>
            </w:r>
          </w:p>
        </w:tc>
        <w:tc>
          <w:tcPr>
            <w:tcW w:w="5352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 xml:space="preserve">Броварська загальноосвітня школа 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51DCF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51D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64FAF">
              <w:rPr>
                <w:rFonts w:ascii="Times New Roman" w:hAnsi="Times New Roman"/>
                <w:sz w:val="24"/>
                <w:szCs w:val="24"/>
              </w:rPr>
              <w:t>ступенів № 2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м. Бровари  вул. Володимира Великого, 6</w:t>
            </w:r>
          </w:p>
        </w:tc>
      </w:tr>
    </w:tbl>
    <w:p w:rsidR="009855BD" w:rsidRDefault="009855BD" w:rsidP="004C2A25">
      <w:pPr>
        <w:ind w:left="708"/>
        <w:rPr>
          <w:rFonts w:ascii="Times New Roman" w:hAnsi="Times New Roman"/>
          <w:b/>
          <w:sz w:val="28"/>
          <w:szCs w:val="28"/>
        </w:rPr>
      </w:pPr>
    </w:p>
    <w:p w:rsidR="009855BD" w:rsidRDefault="009855BD" w:rsidP="00E27C10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27C10">
        <w:rPr>
          <w:rFonts w:ascii="Times New Roman" w:hAnsi="Times New Roman"/>
          <w:sz w:val="28"/>
          <w:szCs w:val="28"/>
        </w:rPr>
        <w:t xml:space="preserve">Примітка: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27C10">
        <w:rPr>
          <w:rFonts w:ascii="Times New Roman" w:hAnsi="Times New Roman"/>
          <w:sz w:val="28"/>
          <w:szCs w:val="28"/>
        </w:rPr>
        <w:t xml:space="preserve">1. Організаційну структуру пунктів попереднього збору визначає Броварський об’єднаний міський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9855BD" w:rsidRPr="00E27C10" w:rsidRDefault="009855BD" w:rsidP="00E27C10">
      <w:pPr>
        <w:pStyle w:val="ListParagraph"/>
        <w:spacing w:after="0" w:line="240" w:lineRule="auto"/>
        <w:ind w:left="1416"/>
        <w:rPr>
          <w:rFonts w:ascii="Times New Roman" w:hAnsi="Times New Roman"/>
          <w:sz w:val="28"/>
          <w:szCs w:val="28"/>
        </w:rPr>
      </w:pPr>
      <w:r w:rsidRPr="00E27C10">
        <w:rPr>
          <w:rFonts w:ascii="Times New Roman" w:hAnsi="Times New Roman"/>
          <w:sz w:val="28"/>
          <w:szCs w:val="28"/>
        </w:rPr>
        <w:t>військовий комісаріат.</w:t>
      </w:r>
    </w:p>
    <w:p w:rsidR="009855BD" w:rsidRDefault="009855BD" w:rsidP="00E27C10">
      <w:pPr>
        <w:pStyle w:val="ListParagraph"/>
        <w:spacing w:after="0" w:line="240" w:lineRule="auto"/>
        <w:ind w:left="14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E27C10">
        <w:rPr>
          <w:rFonts w:ascii="Times New Roman" w:hAnsi="Times New Roman"/>
          <w:sz w:val="28"/>
          <w:szCs w:val="28"/>
        </w:rPr>
        <w:t>Комплектування особовим складом проводять відповідні підприємства.</w:t>
      </w:r>
    </w:p>
    <w:p w:rsidR="009855BD" w:rsidRDefault="009855BD" w:rsidP="00E27C10">
      <w:pPr>
        <w:pStyle w:val="ListParagraph"/>
        <w:spacing w:after="0" w:line="240" w:lineRule="auto"/>
        <w:ind w:left="14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E27C10">
        <w:rPr>
          <w:rFonts w:ascii="Times New Roman" w:hAnsi="Times New Roman"/>
          <w:sz w:val="28"/>
          <w:szCs w:val="28"/>
        </w:rPr>
        <w:t xml:space="preserve">Комплектування пунктів необхідним майном забезпечують відповідні підприємства за розрахунками </w:t>
      </w:r>
      <w:r>
        <w:rPr>
          <w:rFonts w:ascii="Times New Roman" w:hAnsi="Times New Roman"/>
          <w:sz w:val="28"/>
          <w:szCs w:val="28"/>
        </w:rPr>
        <w:t xml:space="preserve">        </w:t>
      </w:r>
    </w:p>
    <w:p w:rsidR="009855BD" w:rsidRPr="00E27C10" w:rsidRDefault="009855BD" w:rsidP="00E27C10">
      <w:pPr>
        <w:pStyle w:val="ListParagraph"/>
        <w:spacing w:after="0" w:line="240" w:lineRule="auto"/>
        <w:ind w:left="1416"/>
        <w:rPr>
          <w:rFonts w:ascii="Times New Roman" w:hAnsi="Times New Roman"/>
          <w:sz w:val="28"/>
          <w:szCs w:val="28"/>
        </w:rPr>
      </w:pPr>
      <w:r w:rsidRPr="00E27C10">
        <w:rPr>
          <w:rFonts w:ascii="Times New Roman" w:hAnsi="Times New Roman"/>
          <w:sz w:val="28"/>
          <w:szCs w:val="28"/>
        </w:rPr>
        <w:t>Броварського ОМВК.</w:t>
      </w:r>
    </w:p>
    <w:p w:rsidR="009855BD" w:rsidRDefault="009855BD" w:rsidP="004E1C0F">
      <w:pPr>
        <w:ind w:left="708"/>
        <w:rPr>
          <w:rFonts w:ascii="Times New Roman" w:hAnsi="Times New Roman"/>
          <w:sz w:val="28"/>
          <w:szCs w:val="28"/>
        </w:rPr>
      </w:pPr>
    </w:p>
    <w:p w:rsidR="009855BD" w:rsidRDefault="009855BD" w:rsidP="004E1C0F">
      <w:pPr>
        <w:ind w:left="708"/>
        <w:rPr>
          <w:rFonts w:ascii="Times New Roman" w:hAnsi="Times New Roman"/>
          <w:sz w:val="28"/>
          <w:szCs w:val="28"/>
        </w:rPr>
      </w:pPr>
    </w:p>
    <w:p w:rsidR="009855BD" w:rsidRDefault="009855BD" w:rsidP="004E1C0F">
      <w:pPr>
        <w:ind w:left="708"/>
        <w:rPr>
          <w:rFonts w:ascii="Times New Roman" w:hAnsi="Times New Roman"/>
          <w:sz w:val="28"/>
          <w:szCs w:val="28"/>
        </w:rPr>
      </w:pPr>
    </w:p>
    <w:p w:rsidR="009855BD" w:rsidRDefault="009855BD" w:rsidP="004E1C0F">
      <w:pPr>
        <w:ind w:left="708"/>
        <w:rPr>
          <w:rFonts w:ascii="Times New Roman" w:hAnsi="Times New Roman"/>
          <w:sz w:val="28"/>
          <w:szCs w:val="28"/>
        </w:rPr>
      </w:pPr>
    </w:p>
    <w:p w:rsidR="009855BD" w:rsidRDefault="009855BD" w:rsidP="00C62794">
      <w:pPr>
        <w:ind w:left="708"/>
        <w:rPr>
          <w:rFonts w:ascii="Times New Roman" w:hAnsi="Times New Roman"/>
          <w:sz w:val="28"/>
          <w:szCs w:val="28"/>
        </w:rPr>
      </w:pPr>
      <w:r w:rsidRPr="00667BC1">
        <w:rPr>
          <w:rFonts w:ascii="Times New Roman" w:hAnsi="Times New Roman"/>
          <w:sz w:val="28"/>
          <w:szCs w:val="28"/>
        </w:rPr>
        <w:t xml:space="preserve">Керуючий справами виконкому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667BC1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К.В. Кузнєцов</w:t>
      </w:r>
    </w:p>
    <w:p w:rsidR="009855BD" w:rsidRDefault="009855BD" w:rsidP="00C62794">
      <w:pPr>
        <w:ind w:left="708"/>
        <w:rPr>
          <w:rFonts w:ascii="Times New Roman" w:hAnsi="Times New Roman"/>
          <w:sz w:val="28"/>
          <w:szCs w:val="28"/>
        </w:rPr>
      </w:pPr>
    </w:p>
    <w:p w:rsidR="009855BD" w:rsidRDefault="009855BD" w:rsidP="00C62794">
      <w:pPr>
        <w:ind w:left="708"/>
        <w:rPr>
          <w:rFonts w:ascii="Times New Roman" w:hAnsi="Times New Roman"/>
          <w:sz w:val="28"/>
          <w:szCs w:val="28"/>
        </w:rPr>
      </w:pPr>
    </w:p>
    <w:p w:rsidR="009855BD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9855BD" w:rsidRPr="0084294B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9</w:t>
      </w:r>
    </w:p>
    <w:p w:rsidR="009855BD" w:rsidRPr="0084294B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84294B">
        <w:rPr>
          <w:rFonts w:ascii="Times New Roman" w:hAnsi="Times New Roman"/>
          <w:sz w:val="28"/>
          <w:szCs w:val="28"/>
        </w:rPr>
        <w:t>о рішення виконкому</w:t>
      </w:r>
    </w:p>
    <w:p w:rsidR="009855BD" w:rsidRPr="0084294B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 w:rsidRPr="0084294B">
        <w:rPr>
          <w:rFonts w:ascii="Times New Roman" w:hAnsi="Times New Roman"/>
          <w:sz w:val="28"/>
          <w:szCs w:val="28"/>
        </w:rPr>
        <w:t>Броварської міської ради</w:t>
      </w:r>
    </w:p>
    <w:p w:rsidR="009855BD" w:rsidRPr="007D48A4" w:rsidRDefault="009855BD" w:rsidP="007D48A4">
      <w:pPr>
        <w:spacing w:after="0" w:line="240" w:lineRule="auto"/>
        <w:ind w:left="106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  <w:lang w:val="ru-RU"/>
        </w:rPr>
        <w:t>13  лютого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  <w:lang w:val="ru-RU"/>
        </w:rPr>
        <w:t xml:space="preserve"> 113</w:t>
      </w:r>
    </w:p>
    <w:p w:rsidR="009855BD" w:rsidRPr="007D48A4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  <w:lang w:val="ru-RU"/>
        </w:rPr>
      </w:pPr>
    </w:p>
    <w:p w:rsidR="009855BD" w:rsidRDefault="009855BD" w:rsidP="004E1C0F">
      <w:pPr>
        <w:spacing w:line="240" w:lineRule="auto"/>
        <w:ind w:left="10620"/>
        <w:rPr>
          <w:rFonts w:ascii="Times New Roman" w:hAnsi="Times New Roman"/>
          <w:sz w:val="28"/>
          <w:szCs w:val="28"/>
        </w:rPr>
      </w:pPr>
    </w:p>
    <w:p w:rsidR="009855BD" w:rsidRDefault="009855BD" w:rsidP="00E82B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294B">
        <w:rPr>
          <w:rFonts w:ascii="Times New Roman" w:hAnsi="Times New Roman"/>
          <w:b/>
          <w:sz w:val="28"/>
          <w:szCs w:val="28"/>
        </w:rPr>
        <w:t>РОЗРАХУНОК</w:t>
      </w:r>
    </w:p>
    <w:p w:rsidR="009855BD" w:rsidRDefault="009855BD" w:rsidP="00E82B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начальників пунктів попереднього збору</w:t>
      </w:r>
    </w:p>
    <w:p w:rsidR="009855BD" w:rsidRDefault="009855BD" w:rsidP="00E82B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військовозобов’язаних (техніки)</w:t>
      </w:r>
    </w:p>
    <w:p w:rsidR="009855BD" w:rsidRDefault="009855BD" w:rsidP="00E82B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7"/>
        <w:gridCol w:w="4921"/>
        <w:gridCol w:w="2882"/>
        <w:gridCol w:w="2917"/>
        <w:gridCol w:w="2853"/>
      </w:tblGrid>
      <w:tr w:rsidR="009855BD" w:rsidRPr="00F64FAF" w:rsidTr="00F64FAF">
        <w:tc>
          <w:tcPr>
            <w:tcW w:w="847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4921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Найменування пункту збору</w:t>
            </w:r>
          </w:p>
        </w:tc>
        <w:tc>
          <w:tcPr>
            <w:tcW w:w="2882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Де створюється</w:t>
            </w:r>
          </w:p>
        </w:tc>
        <w:tc>
          <w:tcPr>
            <w:tcW w:w="2917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Посада, прізвище, ім’я та по батькові начальника дільниці оповіщення</w:t>
            </w:r>
          </w:p>
        </w:tc>
        <w:tc>
          <w:tcPr>
            <w:tcW w:w="2853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Примітка</w:t>
            </w:r>
          </w:p>
        </w:tc>
      </w:tr>
      <w:tr w:rsidR="009855BD" w:rsidRPr="00F64FAF" w:rsidTr="00F64FAF">
        <w:trPr>
          <w:trHeight w:val="823"/>
        </w:trPr>
        <w:tc>
          <w:tcPr>
            <w:tcW w:w="847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21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Пункт попереднього збору військовозобов’язаних № 1</w:t>
            </w:r>
          </w:p>
        </w:tc>
        <w:tc>
          <w:tcPr>
            <w:tcW w:w="2882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 xml:space="preserve">Броварська загальноосвітня школа 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51DCF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51D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64FAF">
              <w:rPr>
                <w:rFonts w:ascii="Times New Roman" w:hAnsi="Times New Roman"/>
                <w:sz w:val="24"/>
                <w:szCs w:val="24"/>
              </w:rPr>
              <w:t>ступенів № 2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 xml:space="preserve">м. Бровари  вул. Володимира Великого, 6 </w:t>
            </w:r>
          </w:p>
        </w:tc>
        <w:tc>
          <w:tcPr>
            <w:tcW w:w="2917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Кащеєв Валерій Миколайович</w:t>
            </w:r>
          </w:p>
        </w:tc>
        <w:tc>
          <w:tcPr>
            <w:tcW w:w="2853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55BD" w:rsidRDefault="009855BD" w:rsidP="004E1C0F">
      <w:pPr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:rsidR="009855BD" w:rsidRDefault="009855BD" w:rsidP="004E1C0F">
      <w:pPr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:rsidR="009855BD" w:rsidRDefault="009855BD" w:rsidP="004E1C0F">
      <w:pPr>
        <w:ind w:left="708"/>
        <w:rPr>
          <w:rFonts w:ascii="Times New Roman" w:hAnsi="Times New Roman"/>
          <w:sz w:val="28"/>
          <w:szCs w:val="28"/>
        </w:rPr>
      </w:pPr>
    </w:p>
    <w:p w:rsidR="009855BD" w:rsidRDefault="009855BD" w:rsidP="004E1C0F">
      <w:pPr>
        <w:ind w:left="708"/>
        <w:rPr>
          <w:rFonts w:ascii="Times New Roman" w:hAnsi="Times New Roman"/>
          <w:sz w:val="28"/>
          <w:szCs w:val="28"/>
        </w:rPr>
      </w:pPr>
    </w:p>
    <w:p w:rsidR="009855BD" w:rsidRDefault="009855BD" w:rsidP="00C62794">
      <w:pPr>
        <w:ind w:left="708"/>
        <w:rPr>
          <w:rFonts w:ascii="Times New Roman" w:hAnsi="Times New Roman"/>
          <w:sz w:val="28"/>
          <w:szCs w:val="28"/>
        </w:rPr>
      </w:pPr>
      <w:r w:rsidRPr="00667BC1">
        <w:rPr>
          <w:rFonts w:ascii="Times New Roman" w:hAnsi="Times New Roman"/>
          <w:sz w:val="28"/>
          <w:szCs w:val="28"/>
        </w:rPr>
        <w:t xml:space="preserve">Керуючий справами виконкому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667BC1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К.В. Кузнєцов</w:t>
      </w:r>
    </w:p>
    <w:p w:rsidR="009855BD" w:rsidRDefault="009855BD" w:rsidP="004E1C0F">
      <w:pPr>
        <w:ind w:left="708"/>
        <w:rPr>
          <w:rFonts w:ascii="Times New Roman" w:hAnsi="Times New Roman"/>
          <w:sz w:val="28"/>
          <w:szCs w:val="28"/>
        </w:rPr>
      </w:pPr>
    </w:p>
    <w:p w:rsidR="009855BD" w:rsidRDefault="009855BD" w:rsidP="004E1C0F">
      <w:pPr>
        <w:ind w:left="708"/>
        <w:rPr>
          <w:rFonts w:ascii="Times New Roman" w:hAnsi="Times New Roman"/>
          <w:sz w:val="28"/>
          <w:szCs w:val="28"/>
        </w:rPr>
      </w:pPr>
    </w:p>
    <w:p w:rsidR="009855BD" w:rsidRDefault="009855BD" w:rsidP="004E1C0F">
      <w:pPr>
        <w:ind w:left="708"/>
        <w:rPr>
          <w:rFonts w:ascii="Times New Roman" w:hAnsi="Times New Roman"/>
          <w:sz w:val="28"/>
          <w:szCs w:val="28"/>
        </w:rPr>
      </w:pPr>
    </w:p>
    <w:p w:rsidR="009855BD" w:rsidRDefault="009855BD" w:rsidP="004E1C0F">
      <w:pPr>
        <w:ind w:left="708"/>
        <w:rPr>
          <w:rFonts w:ascii="Times New Roman" w:hAnsi="Times New Roman"/>
          <w:sz w:val="28"/>
          <w:szCs w:val="28"/>
        </w:rPr>
      </w:pPr>
    </w:p>
    <w:p w:rsidR="009855BD" w:rsidRDefault="009855BD" w:rsidP="004C2A25">
      <w:pPr>
        <w:rPr>
          <w:rFonts w:ascii="Times New Roman" w:hAnsi="Times New Roman"/>
          <w:sz w:val="28"/>
          <w:szCs w:val="28"/>
        </w:rPr>
      </w:pPr>
    </w:p>
    <w:p w:rsidR="009855BD" w:rsidRPr="0084294B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10</w:t>
      </w:r>
    </w:p>
    <w:p w:rsidR="009855BD" w:rsidRPr="0084294B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84294B">
        <w:rPr>
          <w:rFonts w:ascii="Times New Roman" w:hAnsi="Times New Roman"/>
          <w:sz w:val="28"/>
          <w:szCs w:val="28"/>
        </w:rPr>
        <w:t>о рішення виконкому</w:t>
      </w:r>
    </w:p>
    <w:p w:rsidR="009855BD" w:rsidRPr="0084294B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 w:rsidRPr="0084294B">
        <w:rPr>
          <w:rFonts w:ascii="Times New Roman" w:hAnsi="Times New Roman"/>
          <w:sz w:val="28"/>
          <w:szCs w:val="28"/>
        </w:rPr>
        <w:t>Броварської міської ради</w:t>
      </w:r>
    </w:p>
    <w:p w:rsidR="009855BD" w:rsidRPr="007D48A4" w:rsidRDefault="009855BD" w:rsidP="007D48A4">
      <w:pPr>
        <w:spacing w:after="0" w:line="240" w:lineRule="auto"/>
        <w:ind w:left="106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  <w:lang w:val="ru-RU"/>
        </w:rPr>
        <w:t>13  лютого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  <w:lang w:val="ru-RU"/>
        </w:rPr>
        <w:t xml:space="preserve"> 113</w:t>
      </w:r>
    </w:p>
    <w:p w:rsidR="009855BD" w:rsidRPr="007D48A4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  <w:lang w:val="ru-RU"/>
        </w:rPr>
      </w:pPr>
    </w:p>
    <w:p w:rsidR="009855BD" w:rsidRDefault="009855BD" w:rsidP="004E1C0F">
      <w:pPr>
        <w:spacing w:line="240" w:lineRule="auto"/>
        <w:ind w:left="10620"/>
        <w:rPr>
          <w:rFonts w:ascii="Times New Roman" w:hAnsi="Times New Roman"/>
          <w:sz w:val="28"/>
          <w:szCs w:val="28"/>
        </w:rPr>
      </w:pPr>
    </w:p>
    <w:p w:rsidR="009855BD" w:rsidRDefault="009855BD" w:rsidP="004E1C0F">
      <w:pPr>
        <w:ind w:left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ПЕРЕЛІК</w:t>
      </w:r>
    </w:p>
    <w:p w:rsidR="009855BD" w:rsidRDefault="009855BD" w:rsidP="004E1C0F">
      <w:pPr>
        <w:ind w:left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Приміщень для розміщення відділення охорони</w:t>
      </w:r>
    </w:p>
    <w:p w:rsidR="009855BD" w:rsidRPr="004C2A25" w:rsidRDefault="009855BD" w:rsidP="004C2A25">
      <w:pPr>
        <w:pStyle w:val="ListParagraph"/>
        <w:numPr>
          <w:ilvl w:val="0"/>
          <w:numId w:val="1"/>
        </w:numPr>
        <w:spacing w:after="0" w:line="360" w:lineRule="auto"/>
        <w:ind w:left="357" w:hanging="357"/>
        <w:rPr>
          <w:rFonts w:ascii="Times New Roman" w:hAnsi="Times New Roman"/>
          <w:sz w:val="28"/>
          <w:szCs w:val="28"/>
        </w:rPr>
      </w:pPr>
      <w:r w:rsidRPr="004C2A25">
        <w:rPr>
          <w:rFonts w:ascii="Times New Roman" w:hAnsi="Times New Roman"/>
          <w:sz w:val="28"/>
          <w:szCs w:val="28"/>
        </w:rPr>
        <w:t>Загальна кімната.</w:t>
      </w:r>
    </w:p>
    <w:p w:rsidR="009855BD" w:rsidRPr="004C2A25" w:rsidRDefault="009855BD" w:rsidP="004C2A25">
      <w:pPr>
        <w:pStyle w:val="ListParagraph"/>
        <w:numPr>
          <w:ilvl w:val="0"/>
          <w:numId w:val="1"/>
        </w:numPr>
        <w:spacing w:after="0" w:line="360" w:lineRule="auto"/>
        <w:ind w:left="357" w:hanging="357"/>
        <w:rPr>
          <w:rFonts w:ascii="Times New Roman" w:hAnsi="Times New Roman"/>
          <w:sz w:val="28"/>
          <w:szCs w:val="28"/>
        </w:rPr>
      </w:pPr>
      <w:r w:rsidRPr="004C2A25">
        <w:rPr>
          <w:rFonts w:ascii="Times New Roman" w:hAnsi="Times New Roman"/>
          <w:sz w:val="28"/>
          <w:szCs w:val="28"/>
        </w:rPr>
        <w:t>Кімната начальника відділення охорони.</w:t>
      </w:r>
    </w:p>
    <w:p w:rsidR="009855BD" w:rsidRPr="004C2A25" w:rsidRDefault="009855BD" w:rsidP="004C2A25">
      <w:pPr>
        <w:pStyle w:val="ListParagraph"/>
        <w:numPr>
          <w:ilvl w:val="0"/>
          <w:numId w:val="1"/>
        </w:numPr>
        <w:spacing w:after="0" w:line="360" w:lineRule="auto"/>
        <w:ind w:left="357" w:hanging="357"/>
        <w:rPr>
          <w:rFonts w:ascii="Times New Roman" w:hAnsi="Times New Roman"/>
          <w:sz w:val="28"/>
          <w:szCs w:val="28"/>
        </w:rPr>
      </w:pPr>
      <w:r w:rsidRPr="004C2A25">
        <w:rPr>
          <w:rFonts w:ascii="Times New Roman" w:hAnsi="Times New Roman"/>
          <w:sz w:val="28"/>
          <w:szCs w:val="28"/>
        </w:rPr>
        <w:t>Кімната для зміни, яка відпочиває.</w:t>
      </w:r>
    </w:p>
    <w:p w:rsidR="009855BD" w:rsidRPr="004C2A25" w:rsidRDefault="009855BD" w:rsidP="004C2A25">
      <w:pPr>
        <w:pStyle w:val="ListParagraph"/>
        <w:numPr>
          <w:ilvl w:val="0"/>
          <w:numId w:val="1"/>
        </w:numPr>
        <w:spacing w:after="0" w:line="360" w:lineRule="auto"/>
        <w:ind w:left="357" w:hanging="357"/>
        <w:rPr>
          <w:rFonts w:ascii="Times New Roman" w:hAnsi="Times New Roman"/>
          <w:sz w:val="28"/>
          <w:szCs w:val="28"/>
        </w:rPr>
      </w:pPr>
      <w:r w:rsidRPr="004C2A25">
        <w:rPr>
          <w:rFonts w:ascii="Times New Roman" w:hAnsi="Times New Roman"/>
          <w:sz w:val="28"/>
          <w:szCs w:val="28"/>
        </w:rPr>
        <w:t>Їдальня.</w:t>
      </w:r>
    </w:p>
    <w:p w:rsidR="009855BD" w:rsidRPr="004C2A25" w:rsidRDefault="009855BD" w:rsidP="004C2A25">
      <w:pPr>
        <w:pStyle w:val="ListParagraph"/>
        <w:numPr>
          <w:ilvl w:val="0"/>
          <w:numId w:val="1"/>
        </w:numPr>
        <w:spacing w:after="0" w:line="360" w:lineRule="auto"/>
        <w:ind w:left="357" w:hanging="357"/>
        <w:rPr>
          <w:rFonts w:ascii="Times New Roman" w:hAnsi="Times New Roman"/>
          <w:sz w:val="28"/>
          <w:szCs w:val="28"/>
        </w:rPr>
      </w:pPr>
      <w:r w:rsidRPr="004C2A25">
        <w:rPr>
          <w:rFonts w:ascii="Times New Roman" w:hAnsi="Times New Roman"/>
          <w:sz w:val="28"/>
          <w:szCs w:val="28"/>
        </w:rPr>
        <w:t>Місця:</w:t>
      </w:r>
    </w:p>
    <w:p w:rsidR="009855BD" w:rsidRDefault="009855BD" w:rsidP="00C6279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C2A25">
        <w:rPr>
          <w:rFonts w:ascii="Times New Roman" w:hAnsi="Times New Roman"/>
          <w:sz w:val="28"/>
          <w:szCs w:val="28"/>
        </w:rPr>
        <w:t>для вмивання;</w:t>
      </w:r>
    </w:p>
    <w:p w:rsidR="009855BD" w:rsidRDefault="009855BD" w:rsidP="00C6279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C62794">
        <w:rPr>
          <w:rFonts w:ascii="Times New Roman" w:hAnsi="Times New Roman"/>
          <w:sz w:val="28"/>
          <w:szCs w:val="28"/>
        </w:rPr>
        <w:t>для чищення зброї;</w:t>
      </w:r>
    </w:p>
    <w:p w:rsidR="009855BD" w:rsidRDefault="009855BD" w:rsidP="00C6279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C62794">
        <w:rPr>
          <w:rFonts w:ascii="Times New Roman" w:hAnsi="Times New Roman"/>
          <w:sz w:val="28"/>
          <w:szCs w:val="28"/>
        </w:rPr>
        <w:t>для чищення взуття;</w:t>
      </w:r>
    </w:p>
    <w:p w:rsidR="009855BD" w:rsidRPr="00C62794" w:rsidRDefault="009855BD" w:rsidP="00C6279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C62794">
        <w:rPr>
          <w:rFonts w:ascii="Times New Roman" w:hAnsi="Times New Roman"/>
          <w:sz w:val="28"/>
          <w:szCs w:val="28"/>
        </w:rPr>
        <w:t>для куріння.</w:t>
      </w:r>
    </w:p>
    <w:p w:rsidR="009855BD" w:rsidRDefault="009855BD" w:rsidP="00575669">
      <w:pPr>
        <w:rPr>
          <w:rFonts w:ascii="Times New Roman" w:hAnsi="Times New Roman"/>
          <w:sz w:val="28"/>
          <w:szCs w:val="28"/>
        </w:rPr>
      </w:pPr>
    </w:p>
    <w:p w:rsidR="009855BD" w:rsidRDefault="009855BD" w:rsidP="00C62794">
      <w:pPr>
        <w:rPr>
          <w:rFonts w:ascii="Times New Roman" w:hAnsi="Times New Roman"/>
          <w:sz w:val="28"/>
          <w:szCs w:val="28"/>
        </w:rPr>
      </w:pPr>
      <w:r w:rsidRPr="00667BC1">
        <w:rPr>
          <w:rFonts w:ascii="Times New Roman" w:hAnsi="Times New Roman"/>
          <w:sz w:val="28"/>
          <w:szCs w:val="28"/>
        </w:rPr>
        <w:t xml:space="preserve">Керуючий справами виконкому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667BC1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К.В. Кузнєцов</w:t>
      </w:r>
    </w:p>
    <w:p w:rsidR="009855BD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9855BD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9855BD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9855BD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9855BD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9855BD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9855BD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9855BD" w:rsidRPr="0084294B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11</w:t>
      </w:r>
    </w:p>
    <w:p w:rsidR="009855BD" w:rsidRPr="0084294B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84294B">
        <w:rPr>
          <w:rFonts w:ascii="Times New Roman" w:hAnsi="Times New Roman"/>
          <w:sz w:val="28"/>
          <w:szCs w:val="28"/>
        </w:rPr>
        <w:t>о рішення виконкому</w:t>
      </w:r>
    </w:p>
    <w:p w:rsidR="009855BD" w:rsidRPr="0084294B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 w:rsidRPr="0084294B">
        <w:rPr>
          <w:rFonts w:ascii="Times New Roman" w:hAnsi="Times New Roman"/>
          <w:sz w:val="28"/>
          <w:szCs w:val="28"/>
        </w:rPr>
        <w:t>Броварської міської ради</w:t>
      </w:r>
    </w:p>
    <w:p w:rsidR="009855BD" w:rsidRPr="007D48A4" w:rsidRDefault="009855BD" w:rsidP="007D48A4">
      <w:pPr>
        <w:spacing w:after="0" w:line="240" w:lineRule="auto"/>
        <w:ind w:left="106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  <w:lang w:val="ru-RU"/>
        </w:rPr>
        <w:t>13  лютого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  <w:lang w:val="ru-RU"/>
        </w:rPr>
        <w:t xml:space="preserve"> 113</w:t>
      </w:r>
    </w:p>
    <w:p w:rsidR="009855BD" w:rsidRPr="007D48A4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  <w:lang w:val="ru-RU"/>
        </w:rPr>
      </w:pPr>
    </w:p>
    <w:p w:rsidR="009855BD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9855BD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9855BD" w:rsidRDefault="009855BD" w:rsidP="004E1C0F">
      <w:pPr>
        <w:spacing w:line="240" w:lineRule="auto"/>
        <w:ind w:left="10620"/>
        <w:rPr>
          <w:rFonts w:ascii="Times New Roman" w:hAnsi="Times New Roman"/>
          <w:sz w:val="28"/>
          <w:szCs w:val="28"/>
        </w:rPr>
      </w:pPr>
    </w:p>
    <w:p w:rsidR="009855BD" w:rsidRDefault="009855BD" w:rsidP="00EF38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294B">
        <w:rPr>
          <w:rFonts w:ascii="Times New Roman" w:hAnsi="Times New Roman"/>
          <w:b/>
          <w:sz w:val="28"/>
          <w:szCs w:val="28"/>
        </w:rPr>
        <w:t>РОЗРАХУНОК</w:t>
      </w:r>
    </w:p>
    <w:p w:rsidR="009855BD" w:rsidRDefault="009855BD" w:rsidP="00EF38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сил та засобів для забезпечення правопорядку</w:t>
      </w:r>
    </w:p>
    <w:p w:rsidR="009855BD" w:rsidRDefault="009855BD" w:rsidP="00EF38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8"/>
        <w:gridCol w:w="3114"/>
        <w:gridCol w:w="6095"/>
        <w:gridCol w:w="1760"/>
        <w:gridCol w:w="2883"/>
      </w:tblGrid>
      <w:tr w:rsidR="009855BD" w:rsidRPr="00F64FAF" w:rsidTr="00F64FAF">
        <w:tc>
          <w:tcPr>
            <w:tcW w:w="568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3114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Призначення</w:t>
            </w:r>
          </w:p>
        </w:tc>
        <w:tc>
          <w:tcPr>
            <w:tcW w:w="6095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Хто виділяє</w:t>
            </w:r>
          </w:p>
        </w:tc>
        <w:tc>
          <w:tcPr>
            <w:tcW w:w="1760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Потрібні сили та засоби</w:t>
            </w:r>
          </w:p>
        </w:tc>
        <w:tc>
          <w:tcPr>
            <w:tcW w:w="2883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Місце застосування</w:t>
            </w:r>
          </w:p>
        </w:tc>
      </w:tr>
      <w:tr w:rsidR="009855BD" w:rsidRPr="00F64FAF" w:rsidTr="00F64FAF">
        <w:tc>
          <w:tcPr>
            <w:tcW w:w="568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4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Охорона та підтримання порядку на дільницях та пунктах ОМВК</w:t>
            </w:r>
          </w:p>
        </w:tc>
        <w:tc>
          <w:tcPr>
            <w:tcW w:w="6095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Броварський відділ поліції ГУ національної поліції в Київській області</w:t>
            </w:r>
          </w:p>
        </w:tc>
        <w:tc>
          <w:tcPr>
            <w:tcW w:w="1760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4 чол.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4 чол.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4 чол.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4 чол.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4 чол.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4 чол.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4 чол.</w:t>
            </w:r>
          </w:p>
        </w:tc>
        <w:tc>
          <w:tcPr>
            <w:tcW w:w="2883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Приміщення ОМВК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Пункт управління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 xml:space="preserve">ДО № 1 / Броварська загальноосвітня школа 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51DCF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51D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64FAF">
              <w:rPr>
                <w:rFonts w:ascii="Times New Roman" w:hAnsi="Times New Roman"/>
                <w:sz w:val="24"/>
                <w:szCs w:val="24"/>
              </w:rPr>
              <w:t>ступенів №3/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 xml:space="preserve">ДО № 2 / Броварська загальноосвітня школа 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51DCF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51D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64FAF">
              <w:rPr>
                <w:rFonts w:ascii="Times New Roman" w:hAnsi="Times New Roman"/>
                <w:sz w:val="24"/>
                <w:szCs w:val="24"/>
              </w:rPr>
              <w:t>ступенів №5/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ДО № 3 /Гімназія ім. С.І.Олійника/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 xml:space="preserve">ППЗВ № 1 / Броварська загальноосвітня школа 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51DCF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51D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64FAF">
              <w:rPr>
                <w:rFonts w:ascii="Times New Roman" w:hAnsi="Times New Roman"/>
                <w:sz w:val="24"/>
                <w:szCs w:val="24"/>
              </w:rPr>
              <w:t>ступенів №2/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ППЗТ № 1 /АТП-1011/</w:t>
            </w:r>
          </w:p>
        </w:tc>
      </w:tr>
      <w:tr w:rsidR="009855BD" w:rsidRPr="00F64FAF" w:rsidTr="00F64FAF">
        <w:tc>
          <w:tcPr>
            <w:tcW w:w="568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4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Регулювання руху колон</w:t>
            </w:r>
          </w:p>
        </w:tc>
        <w:tc>
          <w:tcPr>
            <w:tcW w:w="6095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Броварський відділ поліції ГУ національної поліції в Київській області</w:t>
            </w:r>
          </w:p>
        </w:tc>
        <w:tc>
          <w:tcPr>
            <w:tcW w:w="1760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2 чол.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1 авт.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2 чол.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1 авт.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3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Перехрестя вулиць Москаленка Сергія та Володимира Великого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Перехрестя вулиць Січових стрільців  </w:t>
            </w:r>
            <w:r w:rsidRPr="00F64FAF">
              <w:rPr>
                <w:rFonts w:ascii="Times New Roman" w:hAnsi="Times New Roman"/>
                <w:sz w:val="24"/>
                <w:szCs w:val="24"/>
              </w:rPr>
              <w:t xml:space="preserve"> і шосе Київ - Чернігів</w:t>
            </w:r>
          </w:p>
        </w:tc>
      </w:tr>
      <w:tr w:rsidR="009855BD" w:rsidRPr="00F64FAF" w:rsidTr="00F64FAF">
        <w:tc>
          <w:tcPr>
            <w:tcW w:w="568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14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Організація пропуску ресурсів, що відходять на КПП № 1</w:t>
            </w:r>
          </w:p>
        </w:tc>
        <w:tc>
          <w:tcPr>
            <w:tcW w:w="6095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Броварський відділ поліції ГУ національної поліції в Київській області</w:t>
            </w:r>
          </w:p>
        </w:tc>
        <w:tc>
          <w:tcPr>
            <w:tcW w:w="1760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2 чол.</w:t>
            </w:r>
          </w:p>
        </w:tc>
        <w:tc>
          <w:tcPr>
            <w:tcW w:w="2883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Поворот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4F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4FAF">
              <w:rPr>
                <w:rFonts w:ascii="Times New Roman" w:hAnsi="Times New Roman"/>
                <w:sz w:val="24"/>
                <w:szCs w:val="24"/>
              </w:rPr>
              <w:t xml:space="preserve">нову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4FAF">
              <w:rPr>
                <w:rFonts w:ascii="Times New Roman" w:hAnsi="Times New Roman"/>
                <w:sz w:val="24"/>
                <w:szCs w:val="24"/>
              </w:rPr>
              <w:t>об’їздну дорогу по виїзді з міста</w:t>
            </w:r>
          </w:p>
        </w:tc>
      </w:tr>
    </w:tbl>
    <w:p w:rsidR="009855BD" w:rsidRDefault="009855BD" w:rsidP="00C62794">
      <w:pPr>
        <w:ind w:left="708"/>
        <w:rPr>
          <w:rFonts w:ascii="Times New Roman" w:hAnsi="Times New Roman"/>
          <w:b/>
          <w:sz w:val="28"/>
          <w:szCs w:val="28"/>
        </w:rPr>
      </w:pPr>
    </w:p>
    <w:p w:rsidR="009855BD" w:rsidRDefault="009855BD" w:rsidP="00C62794">
      <w:pPr>
        <w:ind w:left="708"/>
        <w:rPr>
          <w:rFonts w:ascii="Times New Roman" w:hAnsi="Times New Roman"/>
          <w:b/>
          <w:sz w:val="28"/>
          <w:szCs w:val="28"/>
        </w:rPr>
      </w:pPr>
    </w:p>
    <w:p w:rsidR="009855BD" w:rsidRDefault="009855BD" w:rsidP="00C62794">
      <w:pPr>
        <w:ind w:left="708"/>
        <w:rPr>
          <w:rFonts w:ascii="Times New Roman" w:hAnsi="Times New Roman"/>
          <w:sz w:val="28"/>
          <w:szCs w:val="28"/>
        </w:rPr>
      </w:pPr>
      <w:r w:rsidRPr="00667BC1">
        <w:rPr>
          <w:rFonts w:ascii="Times New Roman" w:hAnsi="Times New Roman"/>
          <w:sz w:val="28"/>
          <w:szCs w:val="28"/>
        </w:rPr>
        <w:t xml:space="preserve">Керуючий справами виконкому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667BC1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К.В. Кузнєцов</w:t>
      </w:r>
    </w:p>
    <w:p w:rsidR="009855BD" w:rsidRDefault="009855BD" w:rsidP="00C62794">
      <w:pPr>
        <w:ind w:left="708"/>
        <w:rPr>
          <w:rFonts w:ascii="Times New Roman" w:hAnsi="Times New Roman"/>
          <w:sz w:val="28"/>
          <w:szCs w:val="28"/>
        </w:rPr>
      </w:pPr>
    </w:p>
    <w:p w:rsidR="009855BD" w:rsidRDefault="009855BD" w:rsidP="00C62794">
      <w:pPr>
        <w:ind w:left="708"/>
        <w:rPr>
          <w:rFonts w:ascii="Times New Roman" w:hAnsi="Times New Roman"/>
          <w:sz w:val="28"/>
          <w:szCs w:val="28"/>
        </w:rPr>
      </w:pPr>
    </w:p>
    <w:p w:rsidR="009855BD" w:rsidRDefault="009855BD" w:rsidP="00C62794">
      <w:pPr>
        <w:ind w:left="708"/>
        <w:rPr>
          <w:rFonts w:ascii="Times New Roman" w:hAnsi="Times New Roman"/>
          <w:sz w:val="28"/>
          <w:szCs w:val="28"/>
        </w:rPr>
      </w:pPr>
    </w:p>
    <w:p w:rsidR="009855BD" w:rsidRDefault="009855BD" w:rsidP="00C62794">
      <w:pPr>
        <w:ind w:left="708"/>
        <w:rPr>
          <w:rFonts w:ascii="Times New Roman" w:hAnsi="Times New Roman"/>
          <w:sz w:val="28"/>
          <w:szCs w:val="28"/>
        </w:rPr>
      </w:pPr>
    </w:p>
    <w:p w:rsidR="009855BD" w:rsidRDefault="009855BD" w:rsidP="00C62794">
      <w:pPr>
        <w:ind w:left="708"/>
        <w:rPr>
          <w:rFonts w:ascii="Times New Roman" w:hAnsi="Times New Roman"/>
          <w:sz w:val="28"/>
          <w:szCs w:val="28"/>
        </w:rPr>
      </w:pPr>
    </w:p>
    <w:p w:rsidR="009855BD" w:rsidRDefault="009855BD" w:rsidP="00C62794">
      <w:pPr>
        <w:ind w:left="708"/>
        <w:rPr>
          <w:rFonts w:ascii="Times New Roman" w:hAnsi="Times New Roman"/>
          <w:sz w:val="28"/>
          <w:szCs w:val="28"/>
        </w:rPr>
      </w:pPr>
    </w:p>
    <w:p w:rsidR="009855BD" w:rsidRDefault="009855BD" w:rsidP="00C62794">
      <w:pPr>
        <w:ind w:left="708"/>
        <w:rPr>
          <w:rFonts w:ascii="Times New Roman" w:hAnsi="Times New Roman"/>
          <w:sz w:val="28"/>
          <w:szCs w:val="28"/>
        </w:rPr>
      </w:pPr>
    </w:p>
    <w:p w:rsidR="009855BD" w:rsidRDefault="009855BD" w:rsidP="00C62794">
      <w:pPr>
        <w:ind w:left="708"/>
        <w:rPr>
          <w:rFonts w:ascii="Times New Roman" w:hAnsi="Times New Roman"/>
          <w:sz w:val="28"/>
          <w:szCs w:val="28"/>
        </w:rPr>
      </w:pPr>
    </w:p>
    <w:p w:rsidR="009855BD" w:rsidRDefault="009855BD" w:rsidP="00C62794">
      <w:pPr>
        <w:ind w:left="708"/>
        <w:rPr>
          <w:rFonts w:ascii="Times New Roman" w:hAnsi="Times New Roman"/>
          <w:sz w:val="28"/>
          <w:szCs w:val="28"/>
        </w:rPr>
      </w:pPr>
    </w:p>
    <w:p w:rsidR="009855BD" w:rsidRDefault="009855BD" w:rsidP="00C62794">
      <w:pPr>
        <w:ind w:left="708"/>
        <w:rPr>
          <w:rFonts w:ascii="Times New Roman" w:hAnsi="Times New Roman"/>
          <w:sz w:val="28"/>
          <w:szCs w:val="28"/>
        </w:rPr>
      </w:pPr>
    </w:p>
    <w:p w:rsidR="009855BD" w:rsidRDefault="009855BD" w:rsidP="00A5670C">
      <w:pPr>
        <w:rPr>
          <w:rFonts w:ascii="Times New Roman" w:hAnsi="Times New Roman"/>
          <w:sz w:val="28"/>
          <w:szCs w:val="28"/>
        </w:rPr>
      </w:pPr>
    </w:p>
    <w:p w:rsidR="009855BD" w:rsidRDefault="009855BD" w:rsidP="00A5670C">
      <w:pPr>
        <w:rPr>
          <w:rFonts w:ascii="Times New Roman" w:hAnsi="Times New Roman"/>
          <w:sz w:val="28"/>
          <w:szCs w:val="28"/>
        </w:rPr>
      </w:pPr>
    </w:p>
    <w:p w:rsidR="009855BD" w:rsidRDefault="009855BD" w:rsidP="00C62794">
      <w:pPr>
        <w:ind w:left="708"/>
        <w:rPr>
          <w:rFonts w:ascii="Times New Roman" w:hAnsi="Times New Roman"/>
          <w:sz w:val="28"/>
          <w:szCs w:val="28"/>
        </w:rPr>
      </w:pPr>
    </w:p>
    <w:p w:rsidR="009855BD" w:rsidRPr="0084294B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12</w:t>
      </w:r>
    </w:p>
    <w:p w:rsidR="009855BD" w:rsidRPr="0084294B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84294B">
        <w:rPr>
          <w:rFonts w:ascii="Times New Roman" w:hAnsi="Times New Roman"/>
          <w:sz w:val="28"/>
          <w:szCs w:val="28"/>
        </w:rPr>
        <w:t>о рішення виконкому</w:t>
      </w:r>
    </w:p>
    <w:p w:rsidR="009855BD" w:rsidRPr="0084294B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 w:rsidRPr="0084294B">
        <w:rPr>
          <w:rFonts w:ascii="Times New Roman" w:hAnsi="Times New Roman"/>
          <w:sz w:val="28"/>
          <w:szCs w:val="28"/>
        </w:rPr>
        <w:t>Броварської міської ради</w:t>
      </w:r>
    </w:p>
    <w:p w:rsidR="009855BD" w:rsidRPr="007D48A4" w:rsidRDefault="009855BD" w:rsidP="007D48A4">
      <w:pPr>
        <w:spacing w:after="0" w:line="240" w:lineRule="auto"/>
        <w:ind w:left="106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  <w:lang w:val="ru-RU"/>
        </w:rPr>
        <w:t>13  лютого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  <w:lang w:val="ru-RU"/>
        </w:rPr>
        <w:t xml:space="preserve"> 113</w:t>
      </w:r>
    </w:p>
    <w:p w:rsidR="009855BD" w:rsidRDefault="009855BD" w:rsidP="004E1C0F">
      <w:pPr>
        <w:spacing w:line="240" w:lineRule="auto"/>
        <w:ind w:left="10620"/>
        <w:rPr>
          <w:rFonts w:ascii="Times New Roman" w:hAnsi="Times New Roman"/>
          <w:sz w:val="28"/>
          <w:szCs w:val="28"/>
        </w:rPr>
      </w:pPr>
    </w:p>
    <w:p w:rsidR="009855BD" w:rsidRDefault="009855BD" w:rsidP="00EF38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294B">
        <w:rPr>
          <w:rFonts w:ascii="Times New Roman" w:hAnsi="Times New Roman"/>
          <w:b/>
          <w:sz w:val="28"/>
          <w:szCs w:val="28"/>
        </w:rPr>
        <w:t>РОЗРАХУНОК</w:t>
      </w:r>
    </w:p>
    <w:p w:rsidR="009855BD" w:rsidRDefault="009855BD" w:rsidP="00EF38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сил та засобів, що притягуються для організації дорожньо-комендантської служби</w:t>
      </w:r>
    </w:p>
    <w:p w:rsidR="009855BD" w:rsidRDefault="009855BD" w:rsidP="00EF38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8"/>
        <w:gridCol w:w="3397"/>
        <w:gridCol w:w="4111"/>
        <w:gridCol w:w="3461"/>
        <w:gridCol w:w="2883"/>
      </w:tblGrid>
      <w:tr w:rsidR="009855BD" w:rsidRPr="00F64FAF" w:rsidTr="00F64FAF">
        <w:tc>
          <w:tcPr>
            <w:tcW w:w="568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3397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Найменування постів та пунктів</w:t>
            </w:r>
          </w:p>
        </w:tc>
        <w:tc>
          <w:tcPr>
            <w:tcW w:w="4111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Склад</w:t>
            </w:r>
          </w:p>
        </w:tc>
        <w:tc>
          <w:tcPr>
            <w:tcW w:w="3461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Хто виділяє</w:t>
            </w:r>
          </w:p>
        </w:tc>
        <w:tc>
          <w:tcPr>
            <w:tcW w:w="2883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Місце розгортання</w:t>
            </w:r>
          </w:p>
        </w:tc>
      </w:tr>
      <w:tr w:rsidR="009855BD" w:rsidRPr="00F64FAF" w:rsidTr="00F64FAF">
        <w:tc>
          <w:tcPr>
            <w:tcW w:w="568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97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Управління</w:t>
            </w:r>
          </w:p>
        </w:tc>
        <w:tc>
          <w:tcPr>
            <w:tcW w:w="4111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Особовий склад – 5 чол.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Автомобілі ВАЗ-2107,04 – 2 од</w:t>
            </w:r>
          </w:p>
        </w:tc>
        <w:tc>
          <w:tcPr>
            <w:tcW w:w="3461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ДП «Рай ДУ»</w:t>
            </w:r>
          </w:p>
        </w:tc>
        <w:tc>
          <w:tcPr>
            <w:tcW w:w="2883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Контора «Рай ДУ»</w:t>
            </w:r>
          </w:p>
        </w:tc>
      </w:tr>
      <w:tr w:rsidR="009855BD" w:rsidRPr="00F64FAF" w:rsidTr="00F64FAF">
        <w:tc>
          <w:tcPr>
            <w:tcW w:w="568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97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Контрольно-перепускний пункт №1</w:t>
            </w:r>
          </w:p>
        </w:tc>
        <w:tc>
          <w:tcPr>
            <w:tcW w:w="4111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Особовий склад – 11 чол.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Автобус «Богдан» - 4 од.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Особовий склад – 1 чол.</w:t>
            </w:r>
          </w:p>
        </w:tc>
        <w:tc>
          <w:tcPr>
            <w:tcW w:w="3461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ТОВ «Союз Авто»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ГУ НП в Київській обл.</w:t>
            </w:r>
          </w:p>
        </w:tc>
        <w:tc>
          <w:tcPr>
            <w:tcW w:w="2883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Поворот на нову окружну дорогу на виїзд з міста</w:t>
            </w:r>
          </w:p>
        </w:tc>
      </w:tr>
      <w:tr w:rsidR="009855BD" w:rsidRPr="00F64FAF" w:rsidTr="00F64FAF">
        <w:tc>
          <w:tcPr>
            <w:tcW w:w="568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97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Контрольно-перепускний пункт №1</w:t>
            </w:r>
          </w:p>
        </w:tc>
        <w:tc>
          <w:tcPr>
            <w:tcW w:w="4111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Особовий склад – 11 чол.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Автобус ГАЗ – 2 од.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Автобус КАВЗ – 1 од.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Особовий склад – 1 чол.</w:t>
            </w:r>
          </w:p>
        </w:tc>
        <w:tc>
          <w:tcPr>
            <w:tcW w:w="3461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КП «Броваритепловодоенергія»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ГУ НП в Київській обл.</w:t>
            </w:r>
          </w:p>
        </w:tc>
        <w:tc>
          <w:tcPr>
            <w:tcW w:w="2883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Поворот з окружної дороги у с. Княжичі</w:t>
            </w:r>
          </w:p>
        </w:tc>
      </w:tr>
      <w:tr w:rsidR="009855BD" w:rsidRPr="00F64FAF" w:rsidTr="00F64FAF">
        <w:trPr>
          <w:trHeight w:val="471"/>
        </w:trPr>
        <w:tc>
          <w:tcPr>
            <w:tcW w:w="568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397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Пункт заправки пальним № 1</w:t>
            </w:r>
          </w:p>
        </w:tc>
        <w:tc>
          <w:tcPr>
            <w:tcW w:w="4111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П/запр. ГАЗ-3307 – 1 од.</w:t>
            </w:r>
          </w:p>
        </w:tc>
        <w:tc>
          <w:tcPr>
            <w:tcW w:w="3461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ВАТ «ШБУ-50»</w:t>
            </w:r>
          </w:p>
        </w:tc>
        <w:tc>
          <w:tcPr>
            <w:tcW w:w="2883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Шляхопровід с. Скибин</w:t>
            </w:r>
          </w:p>
        </w:tc>
      </w:tr>
      <w:tr w:rsidR="009855BD" w:rsidRPr="00F64FAF" w:rsidTr="00F64FAF">
        <w:trPr>
          <w:trHeight w:val="422"/>
        </w:trPr>
        <w:tc>
          <w:tcPr>
            <w:tcW w:w="568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397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Пункт заправки пальним № 2</w:t>
            </w:r>
          </w:p>
        </w:tc>
        <w:tc>
          <w:tcPr>
            <w:tcW w:w="4111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П/запр. ГАЗ-3307 – 1 од.</w:t>
            </w:r>
          </w:p>
        </w:tc>
        <w:tc>
          <w:tcPr>
            <w:tcW w:w="3461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 «Візит»</w:t>
            </w:r>
          </w:p>
        </w:tc>
        <w:tc>
          <w:tcPr>
            <w:tcW w:w="2883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Перехрестя окружної дороги і Прилуцького шосе</w:t>
            </w:r>
          </w:p>
        </w:tc>
      </w:tr>
      <w:tr w:rsidR="009855BD" w:rsidRPr="00F64FAF" w:rsidTr="00F64FAF">
        <w:tc>
          <w:tcPr>
            <w:tcW w:w="568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397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Пост регулювання № 1</w:t>
            </w:r>
          </w:p>
        </w:tc>
        <w:tc>
          <w:tcPr>
            <w:tcW w:w="4111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Особовий склад – 3 чол.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Автомобілі ВАЗ-2121 – 1 од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Особовий склад – 1 чол.</w:t>
            </w:r>
          </w:p>
        </w:tc>
        <w:tc>
          <w:tcPr>
            <w:tcW w:w="3461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ДП «Рай ДУ»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ГУ НП в Київській обл.</w:t>
            </w:r>
          </w:p>
        </w:tc>
        <w:tc>
          <w:tcPr>
            <w:tcW w:w="2883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Поворот на окружну дорогу с. Скибин</w:t>
            </w:r>
          </w:p>
        </w:tc>
      </w:tr>
      <w:tr w:rsidR="009855BD" w:rsidRPr="00F64FAF" w:rsidTr="00F64FAF">
        <w:trPr>
          <w:trHeight w:val="150"/>
        </w:trPr>
        <w:tc>
          <w:tcPr>
            <w:tcW w:w="568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397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Пост регулювання № 2</w:t>
            </w:r>
          </w:p>
        </w:tc>
        <w:tc>
          <w:tcPr>
            <w:tcW w:w="4111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Особовий склад – 3 чол.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Автомобілі ВАЗ-2107 – 1 од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 xml:space="preserve"> Особовий склад – 1 чол.</w:t>
            </w:r>
          </w:p>
        </w:tc>
        <w:tc>
          <w:tcPr>
            <w:tcW w:w="3461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ДП «Рай ДУ»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ГУ НП в Київській обл.</w:t>
            </w:r>
          </w:p>
        </w:tc>
        <w:tc>
          <w:tcPr>
            <w:tcW w:w="2883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Перехрестя окружної дороги і Прилуцького шосе</w:t>
            </w:r>
          </w:p>
        </w:tc>
      </w:tr>
      <w:tr w:rsidR="009855BD" w:rsidRPr="00F64FAF" w:rsidTr="00F64FAF">
        <w:trPr>
          <w:trHeight w:val="165"/>
        </w:trPr>
        <w:tc>
          <w:tcPr>
            <w:tcW w:w="568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397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Загін забезпечення руху</w:t>
            </w:r>
          </w:p>
        </w:tc>
        <w:tc>
          <w:tcPr>
            <w:tcW w:w="4111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Особовий склад – 12 чол.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А/кран МАЗ-5337 – 1 од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А/крат ЗІЛ-4314 – 1 од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Трактор МТЗ-80 – 2 од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Бульдозер Д-606 – 1 од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Автобуси «Богдан» - 2 од</w:t>
            </w:r>
          </w:p>
        </w:tc>
        <w:tc>
          <w:tcPr>
            <w:tcW w:w="3461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КП «Броваривотепловодоенергія»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КП «Бровари Благоустрій»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ТОВ «Союз Авто»</w:t>
            </w:r>
          </w:p>
        </w:tc>
        <w:tc>
          <w:tcPr>
            <w:tcW w:w="2883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с/рада В. Димерка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с/рада Калинівка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55BD" w:rsidRDefault="009855BD" w:rsidP="00840E88">
      <w:pPr>
        <w:ind w:left="708"/>
        <w:rPr>
          <w:rFonts w:ascii="Times New Roman" w:hAnsi="Times New Roman"/>
          <w:b/>
          <w:sz w:val="28"/>
          <w:szCs w:val="28"/>
        </w:rPr>
      </w:pPr>
    </w:p>
    <w:p w:rsidR="009855BD" w:rsidRPr="00840E88" w:rsidRDefault="009855BD" w:rsidP="00840E88">
      <w:pPr>
        <w:ind w:left="708"/>
        <w:rPr>
          <w:rFonts w:ascii="Times New Roman" w:hAnsi="Times New Roman"/>
          <w:sz w:val="28"/>
          <w:szCs w:val="28"/>
        </w:rPr>
      </w:pPr>
      <w:r w:rsidRPr="00840E88">
        <w:rPr>
          <w:rFonts w:ascii="Times New Roman" w:hAnsi="Times New Roman"/>
          <w:sz w:val="28"/>
          <w:szCs w:val="28"/>
        </w:rPr>
        <w:t>Додатки: 1. Техніка виділяється з повною заправкою пальним.</w:t>
      </w:r>
    </w:p>
    <w:p w:rsidR="009855BD" w:rsidRDefault="009855BD" w:rsidP="00840E88">
      <w:pPr>
        <w:ind w:left="708"/>
        <w:rPr>
          <w:rFonts w:ascii="Times New Roman" w:hAnsi="Times New Roman"/>
          <w:sz w:val="28"/>
          <w:szCs w:val="28"/>
        </w:rPr>
      </w:pPr>
      <w:r w:rsidRPr="00840E88">
        <w:rPr>
          <w:rFonts w:ascii="Times New Roman" w:hAnsi="Times New Roman"/>
          <w:sz w:val="28"/>
          <w:szCs w:val="28"/>
        </w:rPr>
        <w:t xml:space="preserve">                  2. Заправки пальним бензовозів на базі ДП «Укрветпромпостач».</w:t>
      </w:r>
      <w:bookmarkStart w:id="0" w:name="_GoBack"/>
      <w:bookmarkEnd w:id="0"/>
    </w:p>
    <w:p w:rsidR="009855BD" w:rsidRPr="00840E88" w:rsidRDefault="009855BD" w:rsidP="00840E88">
      <w:pPr>
        <w:ind w:left="708"/>
        <w:rPr>
          <w:rFonts w:ascii="Times New Roman" w:hAnsi="Times New Roman"/>
          <w:sz w:val="28"/>
          <w:szCs w:val="28"/>
        </w:rPr>
      </w:pPr>
    </w:p>
    <w:p w:rsidR="009855BD" w:rsidRDefault="009855BD" w:rsidP="00C62794">
      <w:pPr>
        <w:ind w:left="708"/>
        <w:rPr>
          <w:rFonts w:ascii="Times New Roman" w:hAnsi="Times New Roman"/>
          <w:sz w:val="28"/>
          <w:szCs w:val="28"/>
        </w:rPr>
      </w:pPr>
      <w:r w:rsidRPr="00667BC1">
        <w:rPr>
          <w:rFonts w:ascii="Times New Roman" w:hAnsi="Times New Roman"/>
          <w:sz w:val="28"/>
          <w:szCs w:val="28"/>
        </w:rPr>
        <w:t xml:space="preserve">Керуючий справами виконкому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667BC1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К.В. Кузнєцов</w:t>
      </w:r>
    </w:p>
    <w:p w:rsidR="009855BD" w:rsidRDefault="009855BD" w:rsidP="004E1C0F">
      <w:pPr>
        <w:ind w:left="708"/>
        <w:rPr>
          <w:rFonts w:ascii="Times New Roman" w:hAnsi="Times New Roman"/>
          <w:sz w:val="28"/>
          <w:szCs w:val="28"/>
        </w:rPr>
      </w:pPr>
    </w:p>
    <w:p w:rsidR="009855BD" w:rsidRDefault="009855BD" w:rsidP="004E1C0F">
      <w:pPr>
        <w:ind w:left="708"/>
        <w:rPr>
          <w:rFonts w:ascii="Times New Roman" w:hAnsi="Times New Roman"/>
          <w:sz w:val="28"/>
          <w:szCs w:val="28"/>
        </w:rPr>
      </w:pPr>
    </w:p>
    <w:p w:rsidR="009855BD" w:rsidRDefault="009855BD" w:rsidP="004E1C0F">
      <w:pPr>
        <w:ind w:left="708"/>
        <w:rPr>
          <w:rFonts w:ascii="Times New Roman" w:hAnsi="Times New Roman"/>
          <w:sz w:val="28"/>
          <w:szCs w:val="28"/>
        </w:rPr>
      </w:pPr>
    </w:p>
    <w:p w:rsidR="009855BD" w:rsidRDefault="009855BD" w:rsidP="00C62794">
      <w:pPr>
        <w:rPr>
          <w:rFonts w:ascii="Times New Roman" w:hAnsi="Times New Roman"/>
          <w:sz w:val="28"/>
          <w:szCs w:val="28"/>
        </w:rPr>
      </w:pPr>
    </w:p>
    <w:p w:rsidR="009855BD" w:rsidRDefault="009855BD" w:rsidP="00C62794">
      <w:pPr>
        <w:rPr>
          <w:rFonts w:ascii="Times New Roman" w:hAnsi="Times New Roman"/>
          <w:sz w:val="28"/>
          <w:szCs w:val="28"/>
        </w:rPr>
      </w:pPr>
    </w:p>
    <w:p w:rsidR="009855BD" w:rsidRDefault="009855BD" w:rsidP="00C62794">
      <w:pPr>
        <w:rPr>
          <w:rFonts w:ascii="Times New Roman" w:hAnsi="Times New Roman"/>
          <w:sz w:val="28"/>
          <w:szCs w:val="28"/>
        </w:rPr>
      </w:pPr>
    </w:p>
    <w:p w:rsidR="009855BD" w:rsidRDefault="009855BD" w:rsidP="00C62794">
      <w:pPr>
        <w:rPr>
          <w:rFonts w:ascii="Times New Roman" w:hAnsi="Times New Roman"/>
          <w:sz w:val="28"/>
          <w:szCs w:val="28"/>
        </w:rPr>
      </w:pPr>
    </w:p>
    <w:p w:rsidR="009855BD" w:rsidRDefault="009855BD" w:rsidP="00C62794">
      <w:pPr>
        <w:rPr>
          <w:rFonts w:ascii="Times New Roman" w:hAnsi="Times New Roman"/>
          <w:sz w:val="28"/>
          <w:szCs w:val="28"/>
        </w:rPr>
      </w:pPr>
    </w:p>
    <w:p w:rsidR="009855BD" w:rsidRDefault="009855BD" w:rsidP="00C62794">
      <w:pPr>
        <w:rPr>
          <w:rFonts w:ascii="Times New Roman" w:hAnsi="Times New Roman"/>
          <w:sz w:val="28"/>
          <w:szCs w:val="28"/>
        </w:rPr>
      </w:pPr>
    </w:p>
    <w:p w:rsidR="009855BD" w:rsidRDefault="009855BD" w:rsidP="00C62794">
      <w:pPr>
        <w:rPr>
          <w:rFonts w:ascii="Times New Roman" w:hAnsi="Times New Roman"/>
          <w:sz w:val="28"/>
          <w:szCs w:val="28"/>
        </w:rPr>
      </w:pPr>
    </w:p>
    <w:p w:rsidR="009855BD" w:rsidRDefault="009855BD" w:rsidP="00C62794">
      <w:pPr>
        <w:rPr>
          <w:rFonts w:ascii="Times New Roman" w:hAnsi="Times New Roman"/>
          <w:sz w:val="28"/>
          <w:szCs w:val="28"/>
        </w:rPr>
      </w:pPr>
    </w:p>
    <w:p w:rsidR="009855BD" w:rsidRDefault="009855BD" w:rsidP="00C62794">
      <w:pPr>
        <w:rPr>
          <w:rFonts w:ascii="Times New Roman" w:hAnsi="Times New Roman"/>
          <w:sz w:val="28"/>
          <w:szCs w:val="28"/>
        </w:rPr>
      </w:pPr>
    </w:p>
    <w:p w:rsidR="009855BD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9855BD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9855BD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9855BD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9855BD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</w:p>
    <w:p w:rsidR="009855BD" w:rsidRPr="0084294B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13</w:t>
      </w:r>
    </w:p>
    <w:p w:rsidR="009855BD" w:rsidRPr="0084294B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84294B">
        <w:rPr>
          <w:rFonts w:ascii="Times New Roman" w:hAnsi="Times New Roman"/>
          <w:sz w:val="28"/>
          <w:szCs w:val="28"/>
        </w:rPr>
        <w:t>о рішення виконкому</w:t>
      </w:r>
    </w:p>
    <w:p w:rsidR="009855BD" w:rsidRPr="0084294B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</w:rPr>
      </w:pPr>
      <w:r w:rsidRPr="0084294B">
        <w:rPr>
          <w:rFonts w:ascii="Times New Roman" w:hAnsi="Times New Roman"/>
          <w:sz w:val="28"/>
          <w:szCs w:val="28"/>
        </w:rPr>
        <w:t>Броварської міської ради</w:t>
      </w:r>
    </w:p>
    <w:p w:rsidR="009855BD" w:rsidRPr="007D48A4" w:rsidRDefault="009855BD" w:rsidP="007D48A4">
      <w:pPr>
        <w:spacing w:after="0" w:line="240" w:lineRule="auto"/>
        <w:ind w:left="106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  <w:lang w:val="ru-RU"/>
        </w:rPr>
        <w:t>13  лютого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  <w:lang w:val="ru-RU"/>
        </w:rPr>
        <w:t xml:space="preserve"> 113</w:t>
      </w:r>
    </w:p>
    <w:p w:rsidR="009855BD" w:rsidRPr="007D48A4" w:rsidRDefault="009855BD" w:rsidP="004E1C0F">
      <w:pPr>
        <w:spacing w:after="0" w:line="240" w:lineRule="auto"/>
        <w:ind w:left="10620"/>
        <w:rPr>
          <w:rFonts w:ascii="Times New Roman" w:hAnsi="Times New Roman"/>
          <w:sz w:val="28"/>
          <w:szCs w:val="28"/>
          <w:lang w:val="ru-RU"/>
        </w:rPr>
      </w:pPr>
    </w:p>
    <w:p w:rsidR="009855BD" w:rsidRDefault="009855BD" w:rsidP="004E1C0F">
      <w:pPr>
        <w:spacing w:line="240" w:lineRule="auto"/>
        <w:ind w:left="10620"/>
        <w:rPr>
          <w:rFonts w:ascii="Times New Roman" w:hAnsi="Times New Roman"/>
          <w:sz w:val="28"/>
          <w:szCs w:val="28"/>
        </w:rPr>
      </w:pPr>
    </w:p>
    <w:p w:rsidR="009855BD" w:rsidRDefault="009855BD" w:rsidP="004E1C0F">
      <w:pPr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84294B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4294B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4294B">
        <w:rPr>
          <w:rFonts w:ascii="Times New Roman" w:hAnsi="Times New Roman"/>
          <w:b/>
          <w:sz w:val="28"/>
          <w:szCs w:val="28"/>
        </w:rPr>
        <w:t>З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4294B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4294B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4294B">
        <w:rPr>
          <w:rFonts w:ascii="Times New Roman" w:hAnsi="Times New Roman"/>
          <w:b/>
          <w:sz w:val="28"/>
          <w:szCs w:val="28"/>
        </w:rPr>
        <w:t>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4294B">
        <w:rPr>
          <w:rFonts w:ascii="Times New Roman" w:hAnsi="Times New Roman"/>
          <w:b/>
          <w:sz w:val="28"/>
          <w:szCs w:val="28"/>
        </w:rPr>
        <w:t>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4294B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4294B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4294B">
        <w:rPr>
          <w:rFonts w:ascii="Times New Roman" w:hAnsi="Times New Roman"/>
          <w:b/>
          <w:sz w:val="28"/>
          <w:szCs w:val="28"/>
        </w:rPr>
        <w:t>К</w:t>
      </w:r>
    </w:p>
    <w:p w:rsidR="009855BD" w:rsidRDefault="009855BD" w:rsidP="004E1C0F">
      <w:pPr>
        <w:ind w:left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сил та засобів для забезпечення захисту військовозобов’язаних від зброї масового знищення в м. Бровари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5"/>
        <w:gridCol w:w="3118"/>
        <w:gridCol w:w="3119"/>
        <w:gridCol w:w="3118"/>
        <w:gridCol w:w="4360"/>
      </w:tblGrid>
      <w:tr w:rsidR="009855BD" w:rsidRPr="00F64FAF" w:rsidTr="00F64FAF">
        <w:tc>
          <w:tcPr>
            <w:tcW w:w="705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3118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На які потреби виділяється</w:t>
            </w:r>
          </w:p>
        </w:tc>
        <w:tc>
          <w:tcPr>
            <w:tcW w:w="3119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Сили та засоби</w:t>
            </w:r>
          </w:p>
        </w:tc>
        <w:tc>
          <w:tcPr>
            <w:tcW w:w="3118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Куди подається</w:t>
            </w:r>
          </w:p>
        </w:tc>
        <w:tc>
          <w:tcPr>
            <w:tcW w:w="4360" w:type="dxa"/>
          </w:tcPr>
          <w:p w:rsidR="009855BD" w:rsidRPr="00F64FAF" w:rsidRDefault="009855BD" w:rsidP="00F64F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Хто виділяє</w:t>
            </w:r>
          </w:p>
        </w:tc>
      </w:tr>
      <w:tr w:rsidR="009855BD" w:rsidRPr="00F64FAF" w:rsidTr="00F64FAF">
        <w:tc>
          <w:tcPr>
            <w:tcW w:w="705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Забезпечення військовозобов’язаних засобами індивідуального захисту</w:t>
            </w:r>
          </w:p>
        </w:tc>
        <w:tc>
          <w:tcPr>
            <w:tcW w:w="3119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Протигази 120 од., ВПХР 1 од.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Протигази 130 од., ВПХР 1 од.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 xml:space="preserve">Протигази 110 од., ДП 5 В 1 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од.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ВПХР 1 од.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Протигази 1600 од., ДП 5 В 1 од.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ВПХР 1 од.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Протигази 400 од., ДП 5 В 1 од.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ВПХР 1 од.</w:t>
            </w:r>
          </w:p>
        </w:tc>
        <w:tc>
          <w:tcPr>
            <w:tcW w:w="3118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 xml:space="preserve">ДО №1(Броварська загальноосвітня школа 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51DCF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51D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64FAF">
              <w:rPr>
                <w:rFonts w:ascii="Times New Roman" w:hAnsi="Times New Roman"/>
                <w:sz w:val="24"/>
                <w:szCs w:val="24"/>
              </w:rPr>
              <w:t>ступенів №3)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м. Бровари, вул. Благодатна, 80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 xml:space="preserve">ДО №2(Броварська загальноосвітня школа 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51DCF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F64FA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51D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64FAF">
              <w:rPr>
                <w:rFonts w:ascii="Times New Roman" w:hAnsi="Times New Roman"/>
                <w:sz w:val="24"/>
                <w:szCs w:val="24"/>
              </w:rPr>
              <w:t>ступенів №5)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м. Бровари, вул. Київська 306а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ДО №3 (Гімназія С.І. Олійника)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м. Бровари, вул. Москаленка Сергія, 3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ППЗВ №1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м. Бровари, вул. Володимира Великого, 6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ППЗТ АТП-1011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с. Требухів</w:t>
            </w:r>
          </w:p>
        </w:tc>
        <w:tc>
          <w:tcPr>
            <w:tcW w:w="4360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Відділ надзвичайних ситуацій, цивільного захисту населення, мобілізаційної, оборонної роботи та взаємодії з правоохоронними органами Броварської міської ради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Відділ надзвичайних ситуацій, цивільного захисту населення, мобілізаційної, оборонної роботи та взаємодії з правоохоронними органами Броварської міської ради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Відділ надзвичайних ситуацій, цивільного захисту населення, мобілізаційної, оборонної роботи та взаємодії з правоохоронними органами Броварської міської ради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Відділ надзвичайних ситуацій, цивільного захисту населення, мобілізаційної, оборонної роботи та взаємодії з правоохоронними органами Броварської міської ради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Відділ надзвичайних ситуацій, цивільного захисту населення, мобілізаційної, оборонної роботи та взаємодії з правоохоронними органами Броварської міської ради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5BD" w:rsidRPr="00F64FAF" w:rsidTr="00F64FAF">
        <w:tc>
          <w:tcPr>
            <w:tcW w:w="705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Отримання засобів індивідуального захисту та майна хімічної служби</w:t>
            </w:r>
          </w:p>
        </w:tc>
        <w:tc>
          <w:tcPr>
            <w:tcW w:w="3119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Автомобілі 14 од.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Причепи 14 од.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Люди 30 чол.</w:t>
            </w:r>
          </w:p>
        </w:tc>
        <w:tc>
          <w:tcPr>
            <w:tcW w:w="3118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Броварський ОМВК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м. Бровари, вул. Героїв небесної сотні,1</w:t>
            </w:r>
          </w:p>
        </w:tc>
        <w:tc>
          <w:tcPr>
            <w:tcW w:w="4360" w:type="dxa"/>
          </w:tcPr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КП «АТП 13262»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м. Бровари, бульв. Незалежності, 18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ВАТ «БЗСК»</w:t>
            </w:r>
          </w:p>
          <w:p w:rsidR="009855BD" w:rsidRPr="00F64FAF" w:rsidRDefault="009855BD" w:rsidP="00F64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FAF">
              <w:rPr>
                <w:rFonts w:ascii="Times New Roman" w:hAnsi="Times New Roman"/>
                <w:sz w:val="24"/>
                <w:szCs w:val="24"/>
              </w:rPr>
              <w:t>м. Бровари Промвузол</w:t>
            </w:r>
          </w:p>
        </w:tc>
      </w:tr>
    </w:tbl>
    <w:p w:rsidR="009855BD" w:rsidRDefault="009855BD" w:rsidP="004E1C0F">
      <w:pPr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:rsidR="009855BD" w:rsidRDefault="009855BD" w:rsidP="001E0D47">
      <w:pPr>
        <w:ind w:left="708"/>
        <w:rPr>
          <w:rFonts w:ascii="Times New Roman" w:hAnsi="Times New Roman"/>
          <w:sz w:val="28"/>
          <w:szCs w:val="28"/>
        </w:rPr>
      </w:pPr>
      <w:r w:rsidRPr="00667BC1">
        <w:rPr>
          <w:rFonts w:ascii="Times New Roman" w:hAnsi="Times New Roman"/>
          <w:sz w:val="28"/>
          <w:szCs w:val="28"/>
        </w:rPr>
        <w:t xml:space="preserve">Керуючий справами виконкому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667BC1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К.В. Кузнецов</w:t>
      </w:r>
    </w:p>
    <w:p w:rsidR="009855BD" w:rsidRPr="00667BC1" w:rsidRDefault="009855BD" w:rsidP="001E0D47">
      <w:pPr>
        <w:ind w:left="708"/>
        <w:rPr>
          <w:rFonts w:ascii="Times New Roman" w:hAnsi="Times New Roman"/>
          <w:sz w:val="28"/>
          <w:szCs w:val="28"/>
        </w:rPr>
      </w:pPr>
    </w:p>
    <w:sectPr w:rsidR="009855BD" w:rsidRPr="00667BC1" w:rsidSect="00B51DCF">
      <w:pgSz w:w="16838" w:h="11906" w:orient="landscape"/>
      <w:pgMar w:top="54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741B9"/>
    <w:multiLevelType w:val="hybridMultilevel"/>
    <w:tmpl w:val="343EAF3A"/>
    <w:lvl w:ilvl="0" w:tplc="0422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>
    <w:nsid w:val="3FFE2409"/>
    <w:multiLevelType w:val="hybridMultilevel"/>
    <w:tmpl w:val="5A560D7C"/>
    <w:lvl w:ilvl="0" w:tplc="0422000F">
      <w:start w:val="1"/>
      <w:numFmt w:val="decimal"/>
      <w:lvlText w:val="%1."/>
      <w:lvlJc w:val="left"/>
      <w:pPr>
        <w:ind w:left="150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">
    <w:nsid w:val="532C07C4"/>
    <w:multiLevelType w:val="hybridMultilevel"/>
    <w:tmpl w:val="3E2CA0EA"/>
    <w:lvl w:ilvl="0" w:tplc="44E2E622">
      <w:start w:val="2"/>
      <w:numFmt w:val="bullet"/>
      <w:lvlText w:val="-"/>
      <w:lvlJc w:val="left"/>
      <w:pPr>
        <w:ind w:left="257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3">
    <w:nsid w:val="7FD8638C"/>
    <w:multiLevelType w:val="hybridMultilevel"/>
    <w:tmpl w:val="32183036"/>
    <w:lvl w:ilvl="0" w:tplc="1BF8731A">
      <w:start w:val="2"/>
      <w:numFmt w:val="bullet"/>
      <w:lvlText w:val="-"/>
      <w:lvlJc w:val="left"/>
      <w:pPr>
        <w:ind w:left="155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08B9"/>
    <w:rsid w:val="000A3915"/>
    <w:rsid w:val="000A6D86"/>
    <w:rsid w:val="001E0D47"/>
    <w:rsid w:val="00226866"/>
    <w:rsid w:val="0024032E"/>
    <w:rsid w:val="00306D3D"/>
    <w:rsid w:val="00347C44"/>
    <w:rsid w:val="003A2D2A"/>
    <w:rsid w:val="003B77F5"/>
    <w:rsid w:val="003D30B2"/>
    <w:rsid w:val="00454FC6"/>
    <w:rsid w:val="00487D61"/>
    <w:rsid w:val="004C2A25"/>
    <w:rsid w:val="004E1C0F"/>
    <w:rsid w:val="00501BEA"/>
    <w:rsid w:val="00575669"/>
    <w:rsid w:val="005759FE"/>
    <w:rsid w:val="005D6911"/>
    <w:rsid w:val="00646562"/>
    <w:rsid w:val="00667BC1"/>
    <w:rsid w:val="00717CC5"/>
    <w:rsid w:val="007D48A4"/>
    <w:rsid w:val="007E019F"/>
    <w:rsid w:val="00840E88"/>
    <w:rsid w:val="0084294B"/>
    <w:rsid w:val="00844A16"/>
    <w:rsid w:val="008451BB"/>
    <w:rsid w:val="008463EB"/>
    <w:rsid w:val="008B1F48"/>
    <w:rsid w:val="009216A5"/>
    <w:rsid w:val="0098113B"/>
    <w:rsid w:val="009855BD"/>
    <w:rsid w:val="0099354C"/>
    <w:rsid w:val="00A2065F"/>
    <w:rsid w:val="00A5670C"/>
    <w:rsid w:val="00B25122"/>
    <w:rsid w:val="00B51DCF"/>
    <w:rsid w:val="00B52DD7"/>
    <w:rsid w:val="00BB76AE"/>
    <w:rsid w:val="00C108B9"/>
    <w:rsid w:val="00C1377F"/>
    <w:rsid w:val="00C30038"/>
    <w:rsid w:val="00C5513A"/>
    <w:rsid w:val="00C62794"/>
    <w:rsid w:val="00D22EE7"/>
    <w:rsid w:val="00D82C3A"/>
    <w:rsid w:val="00D90CC3"/>
    <w:rsid w:val="00DB4257"/>
    <w:rsid w:val="00E27C10"/>
    <w:rsid w:val="00E40684"/>
    <w:rsid w:val="00E47BC3"/>
    <w:rsid w:val="00E74777"/>
    <w:rsid w:val="00E82B6F"/>
    <w:rsid w:val="00EF381A"/>
    <w:rsid w:val="00F64BA6"/>
    <w:rsid w:val="00F64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BC3"/>
    <w:pPr>
      <w:spacing w:after="160" w:line="259" w:lineRule="auto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4294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C2A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E74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47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293</TotalTime>
  <Pages>18</Pages>
  <Words>2366</Words>
  <Characters>13491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2018-02-19T09:50:00Z</cp:lastPrinted>
  <dcterms:created xsi:type="dcterms:W3CDTF">2017-03-24T12:59:00Z</dcterms:created>
  <dcterms:modified xsi:type="dcterms:W3CDTF">2018-02-19T09:53:00Z</dcterms:modified>
</cp:coreProperties>
</file>