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2B" w:rsidRDefault="00FF5245" w:rsidP="00EC792B">
      <w:pPr>
        <w:tabs>
          <w:tab w:val="left" w:pos="6040"/>
        </w:tabs>
      </w:pPr>
      <w:r>
        <w:tab/>
      </w:r>
      <w:r w:rsidR="00EC792B" w:rsidRPr="00447E0E">
        <w:t>Додаток до рішення виконавчого</w:t>
      </w:r>
    </w:p>
    <w:p w:rsidR="00EC792B" w:rsidRDefault="00EC792B" w:rsidP="00EC792B">
      <w:pPr>
        <w:tabs>
          <w:tab w:val="left" w:pos="6040"/>
        </w:tabs>
      </w:pPr>
      <w:r>
        <w:tab/>
        <w:t xml:space="preserve"> комітету Броварської міської ради </w:t>
      </w:r>
    </w:p>
    <w:p w:rsidR="00EC792B" w:rsidRDefault="00EC792B" w:rsidP="00EC792B">
      <w:pPr>
        <w:tabs>
          <w:tab w:val="left" w:pos="6040"/>
        </w:tabs>
      </w:pPr>
      <w:r>
        <w:tab/>
        <w:t xml:space="preserve">  № 92 від 14.02.2017р.</w:t>
      </w:r>
    </w:p>
    <w:p w:rsidR="00EC792B" w:rsidRDefault="00EC792B" w:rsidP="00EC792B">
      <w:pPr>
        <w:tabs>
          <w:tab w:val="left" w:pos="6040"/>
        </w:tabs>
      </w:pPr>
    </w:p>
    <w:p w:rsidR="00EC792B" w:rsidRDefault="00EC792B" w:rsidP="00EC792B">
      <w:pPr>
        <w:tabs>
          <w:tab w:val="left" w:pos="6040"/>
        </w:tabs>
        <w:jc w:val="center"/>
      </w:pPr>
      <w:r>
        <w:t xml:space="preserve">СКОРЕГОВАНІ ТАРИФИ З УТРИМАННЯ БУДИНКІВ, СПОРУД ТА ПРИБУДИНКОВОЇ ТЕРИТОРІЇ ПО </w:t>
      </w:r>
      <w:proofErr w:type="spellStart"/>
      <w:r>
        <w:t>КП</w:t>
      </w:r>
      <w:proofErr w:type="spellEnd"/>
      <w:r>
        <w:t xml:space="preserve"> «ЖЕК-1»</w:t>
      </w:r>
    </w:p>
    <w:tbl>
      <w:tblPr>
        <w:tblStyle w:val="a3"/>
        <w:tblW w:w="0" w:type="auto"/>
        <w:tblLook w:val="01E0"/>
      </w:tblPr>
      <w:tblGrid>
        <w:gridCol w:w="769"/>
        <w:gridCol w:w="3650"/>
        <w:gridCol w:w="1634"/>
        <w:gridCol w:w="3802"/>
      </w:tblGrid>
      <w:tr w:rsidR="00EC792B" w:rsidTr="006E1982">
        <w:trPr>
          <w:trHeight w:val="507"/>
        </w:trPr>
        <w:tc>
          <w:tcPr>
            <w:tcW w:w="769" w:type="dxa"/>
          </w:tcPr>
          <w:p w:rsidR="00EC792B" w:rsidRDefault="00EC792B" w:rsidP="006E1982">
            <w:pPr>
              <w:tabs>
                <w:tab w:val="left" w:pos="6040"/>
              </w:tabs>
              <w:jc w:val="center"/>
            </w:pPr>
            <w:r>
              <w:t>№п/п</w:t>
            </w:r>
          </w:p>
        </w:tc>
        <w:tc>
          <w:tcPr>
            <w:tcW w:w="3650" w:type="dxa"/>
          </w:tcPr>
          <w:p w:rsidR="00EC792B" w:rsidRDefault="00EC792B" w:rsidP="006E1982">
            <w:pPr>
              <w:tabs>
                <w:tab w:val="left" w:pos="6040"/>
              </w:tabs>
              <w:jc w:val="center"/>
            </w:pPr>
            <w:r>
              <w:t>Назва вулиці (бульвару, провулку, площі)</w:t>
            </w:r>
          </w:p>
        </w:tc>
        <w:tc>
          <w:tcPr>
            <w:tcW w:w="1634" w:type="dxa"/>
          </w:tcPr>
          <w:p w:rsidR="00EC792B" w:rsidRDefault="00EC792B" w:rsidP="006E1982">
            <w:pPr>
              <w:tabs>
                <w:tab w:val="left" w:pos="6040"/>
              </w:tabs>
              <w:jc w:val="center"/>
            </w:pPr>
            <w:r>
              <w:t>Номер будинку</w:t>
            </w:r>
          </w:p>
        </w:tc>
        <w:tc>
          <w:tcPr>
            <w:tcW w:w="3802" w:type="dxa"/>
          </w:tcPr>
          <w:p w:rsidR="00EC792B" w:rsidRDefault="00EC792B" w:rsidP="006E1982">
            <w:pPr>
              <w:tabs>
                <w:tab w:val="left" w:pos="6040"/>
              </w:tabs>
              <w:jc w:val="center"/>
            </w:pPr>
            <w:r>
              <w:t xml:space="preserve">Вартість утримання будинку та прибудинкової території на                  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>. кв. загальної площі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Гагаріна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19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2,32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Гагаріна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2,43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Гагаріна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27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2,43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2,40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5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2,48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6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2,40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2,34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8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5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2,42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9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6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2,43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10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6-а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2,34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11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6-в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12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2,46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13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8-б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1,69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14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10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15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10-б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2,32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16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11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12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2,33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18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12-а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2,27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19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16-а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2,36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20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16-б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2,56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21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proofErr w:type="spellStart"/>
            <w:r w:rsidRPr="000E739B">
              <w:t>бул</w:t>
            </w:r>
            <w:proofErr w:type="spellEnd"/>
            <w:r w:rsidRPr="000E739B">
              <w:t xml:space="preserve">. Незалежності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16-в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2,56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22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2,07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23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2,01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24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5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2,01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25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2,17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26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2,02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27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bottom"/>
          </w:tcPr>
          <w:p w:rsidR="00EC792B" w:rsidRPr="000E739B" w:rsidRDefault="00EC792B" w:rsidP="006E1982">
            <w:pPr>
              <w:jc w:val="center"/>
            </w:pPr>
            <w:r w:rsidRPr="000E739B">
              <w:t>13-а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28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15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1,69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29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15-б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1,85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30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1,69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31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1,78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32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33</w:t>
            </w:r>
          </w:p>
        </w:tc>
        <w:tc>
          <w:tcPr>
            <w:tcW w:w="3650" w:type="dxa"/>
          </w:tcPr>
          <w:p w:rsidR="00EC792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17-в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1,98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34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>
              <w:t xml:space="preserve">вул. Воїнів-афганців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1,80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35</w:t>
            </w:r>
          </w:p>
        </w:tc>
        <w:tc>
          <w:tcPr>
            <w:tcW w:w="3650" w:type="dxa"/>
          </w:tcPr>
          <w:p w:rsidR="00EC792B" w:rsidRPr="00EF0687" w:rsidRDefault="00EC792B" w:rsidP="006E1982">
            <w:r>
              <w:t xml:space="preserve">вул. Воїнів-афганців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7-а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1,77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36</w:t>
            </w:r>
          </w:p>
        </w:tc>
        <w:tc>
          <w:tcPr>
            <w:tcW w:w="3650" w:type="dxa"/>
          </w:tcPr>
          <w:p w:rsidR="00EC792B" w:rsidRPr="00EF0687" w:rsidRDefault="00EC792B" w:rsidP="006E1982">
            <w:r>
              <w:t xml:space="preserve">вул. Воїнів-афганців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7-б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1,66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37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9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1,87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38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10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39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11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40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1,94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41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15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1,83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42</w:t>
            </w:r>
          </w:p>
        </w:tc>
        <w:tc>
          <w:tcPr>
            <w:tcW w:w="3650" w:type="dxa"/>
          </w:tcPr>
          <w:p w:rsidR="00EC792B" w:rsidRPr="00EF0687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17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1,90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43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Металургів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44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Металургів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9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1,99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lastRenderedPageBreak/>
              <w:t>45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Металургів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11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2,21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46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0E739B">
              <w:t xml:space="preserve">вул. Металургів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13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47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 w:rsidRPr="0024191A">
              <w:t xml:space="preserve">вул. </w:t>
            </w:r>
            <w:r>
              <w:t xml:space="preserve">Бандери Степана </w:t>
            </w:r>
          </w:p>
        </w:tc>
        <w:tc>
          <w:tcPr>
            <w:tcW w:w="1634" w:type="dxa"/>
            <w:vAlign w:val="center"/>
          </w:tcPr>
          <w:p w:rsidR="00EC792B" w:rsidRPr="0024191A" w:rsidRDefault="00EC792B" w:rsidP="006E1982">
            <w:pPr>
              <w:jc w:val="center"/>
            </w:pPr>
            <w:r w:rsidRPr="0024191A">
              <w:t>4</w:t>
            </w:r>
          </w:p>
        </w:tc>
        <w:tc>
          <w:tcPr>
            <w:tcW w:w="3802" w:type="dxa"/>
            <w:vAlign w:val="bottom"/>
          </w:tcPr>
          <w:p w:rsidR="00EC792B" w:rsidRPr="0024191A" w:rsidRDefault="00EC792B" w:rsidP="006E1982">
            <w:pPr>
              <w:jc w:val="center"/>
            </w:pPr>
            <w:r>
              <w:t>2,31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24191A">
              <w:t>4</w:t>
            </w:r>
            <w:r w:rsidRPr="000E739B">
              <w:t>8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 w:rsidRPr="0024191A">
              <w:t xml:space="preserve">вул. </w:t>
            </w:r>
            <w:r>
              <w:t xml:space="preserve">Бандери Степана </w:t>
            </w:r>
          </w:p>
        </w:tc>
        <w:tc>
          <w:tcPr>
            <w:tcW w:w="1634" w:type="dxa"/>
            <w:vAlign w:val="center"/>
          </w:tcPr>
          <w:p w:rsidR="00EC792B" w:rsidRPr="0024191A" w:rsidRDefault="00EC792B" w:rsidP="006E1982">
            <w:pPr>
              <w:jc w:val="center"/>
            </w:pPr>
            <w:r w:rsidRPr="0024191A">
              <w:t>41</w:t>
            </w:r>
          </w:p>
        </w:tc>
        <w:tc>
          <w:tcPr>
            <w:tcW w:w="3802" w:type="dxa"/>
            <w:vAlign w:val="bottom"/>
          </w:tcPr>
          <w:p w:rsidR="00EC792B" w:rsidRPr="0024191A" w:rsidRDefault="00EC792B" w:rsidP="006E1982">
            <w:pPr>
              <w:jc w:val="center"/>
            </w:pPr>
            <w:r>
              <w:t>1,91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49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 w:rsidRPr="0024191A">
              <w:t xml:space="preserve">вул. </w:t>
            </w:r>
            <w:r>
              <w:t xml:space="preserve">Бандери Степана </w:t>
            </w:r>
          </w:p>
        </w:tc>
        <w:tc>
          <w:tcPr>
            <w:tcW w:w="1634" w:type="dxa"/>
            <w:vAlign w:val="center"/>
          </w:tcPr>
          <w:p w:rsidR="00EC792B" w:rsidRPr="0024191A" w:rsidRDefault="00EC792B" w:rsidP="006E1982">
            <w:pPr>
              <w:jc w:val="center"/>
            </w:pPr>
            <w:r w:rsidRPr="0024191A">
              <w:t>43</w:t>
            </w:r>
          </w:p>
        </w:tc>
        <w:tc>
          <w:tcPr>
            <w:tcW w:w="3802" w:type="dxa"/>
            <w:vAlign w:val="bottom"/>
          </w:tcPr>
          <w:p w:rsidR="00EC792B" w:rsidRPr="0024191A" w:rsidRDefault="00EC792B" w:rsidP="006E1982">
            <w:pPr>
              <w:jc w:val="center"/>
            </w:pPr>
            <w:r>
              <w:t>1,95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50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 w:rsidRPr="0024191A">
              <w:t xml:space="preserve">вул. </w:t>
            </w:r>
            <w:r w:rsidRPr="004F5382">
              <w:t xml:space="preserve">Героїв УПА </w:t>
            </w:r>
          </w:p>
        </w:tc>
        <w:tc>
          <w:tcPr>
            <w:tcW w:w="1634" w:type="dxa"/>
            <w:vAlign w:val="center"/>
          </w:tcPr>
          <w:p w:rsidR="00EC792B" w:rsidRPr="0024191A" w:rsidRDefault="00EC792B" w:rsidP="006E1982">
            <w:pPr>
              <w:jc w:val="center"/>
            </w:pPr>
            <w:r w:rsidRPr="0024191A">
              <w:t>11</w:t>
            </w:r>
          </w:p>
        </w:tc>
        <w:tc>
          <w:tcPr>
            <w:tcW w:w="3802" w:type="dxa"/>
            <w:vAlign w:val="bottom"/>
          </w:tcPr>
          <w:p w:rsidR="00EC792B" w:rsidRPr="0024191A" w:rsidRDefault="00EC792B" w:rsidP="006E1982">
            <w:pPr>
              <w:jc w:val="center"/>
            </w:pPr>
            <w:r>
              <w:t>2,56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24191A">
              <w:t>5</w:t>
            </w:r>
            <w:r w:rsidRPr="000E739B">
              <w:t>1</w:t>
            </w:r>
          </w:p>
        </w:tc>
        <w:tc>
          <w:tcPr>
            <w:tcW w:w="3650" w:type="dxa"/>
            <w:vAlign w:val="center"/>
          </w:tcPr>
          <w:p w:rsidR="00EC792B" w:rsidRPr="0024191A" w:rsidRDefault="00EC792B" w:rsidP="006E1982">
            <w:r w:rsidRPr="0024191A">
              <w:t>вул. В</w:t>
            </w:r>
            <w:r>
              <w:t xml:space="preserve">оїнів-афганців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12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1,04</w:t>
            </w:r>
          </w:p>
        </w:tc>
      </w:tr>
      <w:tr w:rsidR="00EC792B" w:rsidTr="006E1982">
        <w:tc>
          <w:tcPr>
            <w:tcW w:w="769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52</w:t>
            </w:r>
          </w:p>
        </w:tc>
        <w:tc>
          <w:tcPr>
            <w:tcW w:w="3650" w:type="dxa"/>
            <w:vAlign w:val="center"/>
          </w:tcPr>
          <w:p w:rsidR="00EC792B" w:rsidRPr="000E739B" w:rsidRDefault="00EC792B" w:rsidP="006E1982">
            <w:r w:rsidRPr="004F5382">
              <w:t xml:space="preserve">вул. Героїв УПА </w:t>
            </w:r>
          </w:p>
        </w:tc>
        <w:tc>
          <w:tcPr>
            <w:tcW w:w="1634" w:type="dxa"/>
            <w:vAlign w:val="center"/>
          </w:tcPr>
          <w:p w:rsidR="00EC792B" w:rsidRPr="000E739B" w:rsidRDefault="00EC792B" w:rsidP="006E1982">
            <w:pPr>
              <w:jc w:val="center"/>
            </w:pPr>
            <w:r w:rsidRPr="000E739B">
              <w:t>15а</w:t>
            </w:r>
          </w:p>
        </w:tc>
        <w:tc>
          <w:tcPr>
            <w:tcW w:w="3802" w:type="dxa"/>
            <w:vAlign w:val="bottom"/>
          </w:tcPr>
          <w:p w:rsidR="00EC792B" w:rsidRPr="00F15589" w:rsidRDefault="00EC792B" w:rsidP="006E1982">
            <w:pPr>
              <w:jc w:val="center"/>
            </w:pPr>
            <w:r>
              <w:t>1,81</w:t>
            </w:r>
          </w:p>
        </w:tc>
      </w:tr>
    </w:tbl>
    <w:p w:rsidR="00EC792B" w:rsidRDefault="00EC792B" w:rsidP="00EC792B">
      <w:pPr>
        <w:tabs>
          <w:tab w:val="left" w:pos="6040"/>
        </w:tabs>
        <w:jc w:val="center"/>
      </w:pPr>
    </w:p>
    <w:p w:rsidR="00EC792B" w:rsidRDefault="00EC792B" w:rsidP="00EC792B"/>
    <w:p w:rsidR="00EC792B" w:rsidRDefault="00EC792B" w:rsidP="00EC792B"/>
    <w:p w:rsidR="00EC792B" w:rsidRDefault="00EC792B" w:rsidP="00EC792B"/>
    <w:p w:rsidR="00EC792B" w:rsidRPr="00513B47" w:rsidRDefault="00EC792B" w:rsidP="00EC792B">
      <w:r>
        <w:t>Керуючий справами виконкому                                                               К.В.Кузнєцов</w:t>
      </w:r>
    </w:p>
    <w:p w:rsidR="00F31001" w:rsidRDefault="00F31001"/>
    <w:sectPr w:rsidR="00F31001" w:rsidSect="0034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792B"/>
    <w:rsid w:val="00345C83"/>
    <w:rsid w:val="00EC792B"/>
    <w:rsid w:val="00F31001"/>
    <w:rsid w:val="00FF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2017-02-14T09:39:00Z</dcterms:created>
  <dcterms:modified xsi:type="dcterms:W3CDTF">2017-02-14T09:40:00Z</dcterms:modified>
</cp:coreProperties>
</file>