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8" w:rsidRPr="00CF5F29" w:rsidRDefault="00FC14A8" w:rsidP="00FC14A8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</w:p>
    <w:p w:rsidR="00FC14A8" w:rsidRPr="00CF5F29" w:rsidRDefault="00FC14A8" w:rsidP="00FC14A8">
      <w:pPr>
        <w:pStyle w:val="NoSpacing"/>
        <w:ind w:left="9072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FC14A8" w:rsidRPr="00CF5F29" w:rsidRDefault="00FC14A8" w:rsidP="00FC14A8">
      <w:pPr>
        <w:pStyle w:val="NoSpacing"/>
        <w:ind w:left="9072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5 </w:t>
      </w:r>
      <w:r w:rsidRPr="00CF5F29">
        <w:rPr>
          <w:rFonts w:ascii="Times New Roman" w:hAnsi="Times New Roman" w:cs="Times New Roman"/>
          <w:sz w:val="24"/>
          <w:szCs w:val="24"/>
          <w:u w:val="single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u w:val="single"/>
        </w:rPr>
        <w:t>03.01.2017</w:t>
      </w:r>
      <w:r w:rsidRPr="00CF5F29">
        <w:rPr>
          <w:rFonts w:ascii="Times New Roman" w:hAnsi="Times New Roman" w:cs="Times New Roman"/>
          <w:sz w:val="24"/>
          <w:szCs w:val="24"/>
          <w:u w:val="single"/>
        </w:rPr>
        <w:t xml:space="preserve"> р.</w:t>
      </w:r>
    </w:p>
    <w:p w:rsidR="00FC14A8" w:rsidRPr="00CF5F29" w:rsidRDefault="00FC14A8" w:rsidP="00FC14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FC14A8" w:rsidRDefault="00FC14A8" w:rsidP="00FC14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комітету Броварської міської ради.</w:t>
      </w:r>
    </w:p>
    <w:p w:rsidR="00FC14A8" w:rsidRDefault="00FC14A8" w:rsidP="00FC14A8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за ІV квартал 2016р.</w:t>
      </w:r>
    </w:p>
    <w:p w:rsidR="00FC14A8" w:rsidRDefault="00FC14A8" w:rsidP="00FC14A8">
      <w:pPr>
        <w:pStyle w:val="NoSpacing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812"/>
        <w:gridCol w:w="1540"/>
        <w:gridCol w:w="4198"/>
        <w:gridCol w:w="3420"/>
        <w:gridCol w:w="1620"/>
        <w:gridCol w:w="921"/>
      </w:tblGrid>
      <w:tr w:rsidR="00FC14A8" w:rsidTr="008830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адміністратив-ної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комісії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створення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Надійшло адміністративних матеріалів за звітний період / 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розглянутих матеріалів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 складено протокол/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Кількість/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Стаття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КУпАП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Сума штрафу, 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попередження, </w:t>
            </w: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закриття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Виконано постанов комісій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Примітка </w:t>
            </w:r>
          </w:p>
        </w:tc>
      </w:tr>
      <w:tr w:rsidR="00FC14A8" w:rsidTr="008830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Адміністратив-на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комісія виконавчого комітету Броварської міської ради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Складені посадовими особами протоколи:</w:t>
            </w:r>
          </w:p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150- «ЖЕК-4», 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Житло-Сервіс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»- 2;</w:t>
            </w:r>
          </w:p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152-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Спецвідділ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БМР – 2;</w:t>
            </w:r>
          </w:p>
          <w:p w:rsidR="00FC14A8" w:rsidRDefault="00FC14A8" w:rsidP="008830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Ст.152 – УП ГУ НП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Києві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ідприємтсв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контролю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КМДА- 16;</w:t>
            </w:r>
          </w:p>
          <w:p w:rsidR="00FC14A8" w:rsidRDefault="00FC14A8" w:rsidP="008830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1;</w:t>
            </w:r>
          </w:p>
          <w:p w:rsidR="00FC14A8" w:rsidRDefault="00FC14A8" w:rsidP="008830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Ст.156ч.2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 ГУНП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1;</w:t>
            </w:r>
          </w:p>
          <w:p w:rsidR="00FC14A8" w:rsidRDefault="00FC14A8" w:rsidP="008830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Ст.152, 183 -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 ГУ НП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2;</w:t>
            </w:r>
          </w:p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212-1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- 6. </w:t>
            </w:r>
          </w:p>
          <w:p w:rsidR="00FC14A8" w:rsidRDefault="00FC14A8" w:rsidP="008830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прийнятих постанов-30, із них:</w:t>
            </w: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накладення стягнення у вигляді штрафу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накладення стягнення у вигляді попередження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 про закриття справи –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A8" w:rsidRDefault="00FC14A8" w:rsidP="0088308D">
            <w:pPr>
              <w:pStyle w:val="NoSpacing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накладених стягнень: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17017 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постанов виконано (сплачено на суму – 4607 грн. (згідно квитанції)).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4A8" w:rsidRDefault="00FC14A8" w:rsidP="0088308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14A8" w:rsidRDefault="00FC14A8" w:rsidP="00FC14A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C14A8" w:rsidRDefault="00FC14A8" w:rsidP="00FC14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C14A8" w:rsidRPr="008C3496" w:rsidRDefault="00FC14A8" w:rsidP="00FC14A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3496">
        <w:rPr>
          <w:rFonts w:ascii="Times New Roman" w:hAnsi="Times New Roman" w:cs="Times New Roman"/>
          <w:sz w:val="28"/>
          <w:szCs w:val="28"/>
        </w:rPr>
        <w:t xml:space="preserve">Голова адміністративної комісії                              _____________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3496">
        <w:rPr>
          <w:rFonts w:ascii="Times New Roman" w:hAnsi="Times New Roman" w:cs="Times New Roman"/>
          <w:sz w:val="28"/>
          <w:szCs w:val="28"/>
        </w:rPr>
        <w:t xml:space="preserve"> Г.П.</w:t>
      </w:r>
      <w:proofErr w:type="spellStart"/>
      <w:r w:rsidRPr="008C3496">
        <w:rPr>
          <w:rFonts w:ascii="Times New Roman" w:hAnsi="Times New Roman" w:cs="Times New Roman"/>
          <w:sz w:val="28"/>
          <w:szCs w:val="28"/>
        </w:rPr>
        <w:t>Голубовський</w:t>
      </w:r>
      <w:proofErr w:type="spellEnd"/>
    </w:p>
    <w:p w:rsidR="005B7A89" w:rsidRDefault="005B7A89"/>
    <w:sectPr w:rsidR="005B7A89" w:rsidSect="00512FB7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4A8"/>
    <w:rsid w:val="005B7A89"/>
    <w:rsid w:val="00FC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A8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FC14A8"/>
    <w:pPr>
      <w:spacing w:after="0" w:line="240" w:lineRule="auto"/>
    </w:pPr>
    <w:rPr>
      <w:rFonts w:ascii="Calibri" w:eastAsia="Times New Roman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2017-01-04T11:56:00Z</dcterms:created>
  <dcterms:modified xsi:type="dcterms:W3CDTF">2017-01-04T11:56:00Z</dcterms:modified>
</cp:coreProperties>
</file>