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10" w:rsidRPr="00133876" w:rsidRDefault="00D4261E" w:rsidP="00133876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СХВАЛЕНО                                  </w:t>
      </w:r>
      <w:r w:rsidR="0007491F">
        <w:rPr>
          <w:b/>
          <w:sz w:val="28"/>
          <w:szCs w:val="28"/>
          <w:lang w:val="uk-UA"/>
        </w:rPr>
        <w:t xml:space="preserve">                   </w:t>
      </w:r>
    </w:p>
    <w:p w:rsidR="00D4261E" w:rsidRDefault="00D65810" w:rsidP="00133876">
      <w:pPr>
        <w:ind w:left="5245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 xml:space="preserve">Рішення </w:t>
      </w:r>
      <w:r w:rsidR="00D4261E">
        <w:rPr>
          <w:b/>
          <w:sz w:val="28"/>
          <w:szCs w:val="28"/>
          <w:lang w:val="uk-UA"/>
        </w:rPr>
        <w:t xml:space="preserve">виконавчого комітету                    </w:t>
      </w:r>
      <w:r w:rsidR="00133876" w:rsidRPr="00133876">
        <w:rPr>
          <w:b/>
          <w:sz w:val="28"/>
          <w:szCs w:val="28"/>
        </w:rPr>
        <w:t xml:space="preserve"> </w:t>
      </w:r>
      <w:r w:rsidR="00D4261E" w:rsidRPr="00A97179">
        <w:rPr>
          <w:b/>
          <w:sz w:val="28"/>
          <w:szCs w:val="28"/>
          <w:lang w:val="uk-UA"/>
        </w:rPr>
        <w:t xml:space="preserve"> </w:t>
      </w:r>
      <w:r w:rsidR="00133876" w:rsidRPr="00B30752">
        <w:rPr>
          <w:b/>
          <w:sz w:val="28"/>
          <w:szCs w:val="28"/>
        </w:rPr>
        <w:t xml:space="preserve"> </w:t>
      </w:r>
      <w:r w:rsidR="0007491F">
        <w:rPr>
          <w:b/>
          <w:sz w:val="28"/>
          <w:szCs w:val="28"/>
          <w:lang w:val="uk-UA"/>
        </w:rPr>
        <w:t xml:space="preserve">                </w:t>
      </w:r>
      <w:r w:rsidR="00D4261E">
        <w:rPr>
          <w:b/>
          <w:sz w:val="28"/>
          <w:szCs w:val="28"/>
          <w:lang w:val="uk-UA"/>
        </w:rPr>
        <w:t xml:space="preserve">                  </w:t>
      </w:r>
    </w:p>
    <w:p w:rsidR="00D65810" w:rsidRPr="00B30752" w:rsidRDefault="00D65810" w:rsidP="00133876">
      <w:pPr>
        <w:ind w:left="5245"/>
        <w:rPr>
          <w:b/>
          <w:sz w:val="28"/>
          <w:szCs w:val="28"/>
        </w:rPr>
      </w:pPr>
      <w:r w:rsidRPr="00A97179">
        <w:rPr>
          <w:b/>
          <w:sz w:val="28"/>
          <w:szCs w:val="28"/>
          <w:lang w:val="uk-UA"/>
        </w:rPr>
        <w:t xml:space="preserve">від  </w:t>
      </w:r>
      <w:r w:rsidR="00B30752" w:rsidRPr="00B30752">
        <w:rPr>
          <w:b/>
          <w:sz w:val="28"/>
          <w:szCs w:val="28"/>
        </w:rPr>
        <w:t>01</w:t>
      </w:r>
      <w:r w:rsidR="00B30752">
        <w:rPr>
          <w:b/>
          <w:sz w:val="28"/>
          <w:szCs w:val="28"/>
          <w:lang w:val="uk-UA"/>
        </w:rPr>
        <w:t>.</w:t>
      </w:r>
      <w:r w:rsidR="00B30752">
        <w:rPr>
          <w:b/>
          <w:sz w:val="28"/>
          <w:szCs w:val="28"/>
        </w:rPr>
        <w:t>03</w:t>
      </w:r>
      <w:r w:rsidR="00B30752">
        <w:rPr>
          <w:b/>
          <w:sz w:val="28"/>
          <w:szCs w:val="28"/>
          <w:lang w:val="uk-UA"/>
        </w:rPr>
        <w:t>.</w:t>
      </w:r>
      <w:r w:rsidR="00B30752" w:rsidRPr="00B30752">
        <w:rPr>
          <w:b/>
          <w:sz w:val="28"/>
          <w:szCs w:val="28"/>
        </w:rPr>
        <w:t>2016</w:t>
      </w:r>
      <w:r w:rsidR="00376576" w:rsidRPr="00A97179">
        <w:rPr>
          <w:b/>
          <w:sz w:val="28"/>
          <w:szCs w:val="28"/>
          <w:lang w:val="uk-UA"/>
        </w:rPr>
        <w:t xml:space="preserve"> </w:t>
      </w:r>
      <w:r w:rsidR="00B30752">
        <w:rPr>
          <w:b/>
          <w:sz w:val="28"/>
          <w:szCs w:val="28"/>
          <w:lang w:val="uk-UA"/>
        </w:rPr>
        <w:t xml:space="preserve"> </w:t>
      </w:r>
      <w:r w:rsidR="00376576" w:rsidRPr="00A97179">
        <w:rPr>
          <w:b/>
          <w:sz w:val="28"/>
          <w:szCs w:val="28"/>
          <w:lang w:val="uk-UA"/>
        </w:rPr>
        <w:t xml:space="preserve">№ </w:t>
      </w:r>
      <w:r w:rsidR="00B30752">
        <w:rPr>
          <w:b/>
          <w:sz w:val="28"/>
          <w:szCs w:val="28"/>
          <w:lang w:val="uk-UA"/>
        </w:rPr>
        <w:t xml:space="preserve"> 155</w:t>
      </w:r>
    </w:p>
    <w:p w:rsidR="00D65810" w:rsidRPr="00A97179" w:rsidRDefault="00D65810" w:rsidP="00525224">
      <w:pPr>
        <w:ind w:left="5103"/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МІСЬКА ПРОГРАМА</w:t>
      </w: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«</w:t>
      </w:r>
      <w:r w:rsidR="006540AB" w:rsidRPr="00A97179">
        <w:rPr>
          <w:b/>
          <w:i/>
          <w:sz w:val="28"/>
          <w:szCs w:val="28"/>
          <w:lang w:val="uk-UA"/>
        </w:rPr>
        <w:t>Інклюзивна освіта</w:t>
      </w:r>
      <w:r w:rsidR="0095217B" w:rsidRPr="00A97179">
        <w:rPr>
          <w:b/>
          <w:i/>
          <w:sz w:val="28"/>
          <w:szCs w:val="28"/>
          <w:lang w:val="uk-UA"/>
        </w:rPr>
        <w:t xml:space="preserve"> в Броварах </w:t>
      </w:r>
      <w:r w:rsidRPr="00A97179">
        <w:rPr>
          <w:b/>
          <w:i/>
          <w:sz w:val="28"/>
          <w:szCs w:val="28"/>
          <w:lang w:val="uk-UA"/>
        </w:rPr>
        <w:t>»</w:t>
      </w:r>
    </w:p>
    <w:p w:rsidR="00D65810" w:rsidRPr="00A97179" w:rsidRDefault="00E1170B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>на 2016-2020</w:t>
      </w:r>
      <w:r w:rsidR="00D65810" w:rsidRPr="00A9717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D65810" w:rsidRPr="00A97179">
        <w:rPr>
          <w:b/>
          <w:i/>
          <w:sz w:val="28"/>
          <w:szCs w:val="28"/>
          <w:lang w:val="uk-UA"/>
        </w:rPr>
        <w:t>р.р</w:t>
      </w:r>
      <w:proofErr w:type="spellEnd"/>
      <w:r w:rsidR="00D65810" w:rsidRPr="00A97179">
        <w:rPr>
          <w:b/>
          <w:i/>
          <w:sz w:val="28"/>
          <w:szCs w:val="28"/>
          <w:lang w:val="uk-UA"/>
        </w:rPr>
        <w:t>.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 xml:space="preserve">  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  <w:r w:rsidRPr="00A97179">
        <w:rPr>
          <w:b/>
          <w:i/>
          <w:sz w:val="28"/>
          <w:szCs w:val="28"/>
          <w:lang w:val="uk-UA"/>
        </w:rPr>
        <w:t xml:space="preserve">   </w:t>
      </w: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i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Бровари</w:t>
      </w:r>
    </w:p>
    <w:p w:rsidR="00D65810" w:rsidRPr="00A97179" w:rsidRDefault="00D65810" w:rsidP="00D65810">
      <w:pPr>
        <w:jc w:val="center"/>
        <w:rPr>
          <w:b/>
          <w:sz w:val="28"/>
          <w:szCs w:val="28"/>
          <w:lang w:val="uk-UA"/>
        </w:rPr>
      </w:pPr>
      <w:r w:rsidRPr="00A97179">
        <w:rPr>
          <w:b/>
          <w:sz w:val="28"/>
          <w:szCs w:val="28"/>
          <w:lang w:val="uk-UA"/>
        </w:rPr>
        <w:t>201</w:t>
      </w:r>
      <w:r w:rsidR="00054CCF" w:rsidRPr="00A97179">
        <w:rPr>
          <w:b/>
          <w:sz w:val="28"/>
          <w:szCs w:val="28"/>
          <w:lang w:val="uk-UA"/>
        </w:rPr>
        <w:t>6</w:t>
      </w:r>
    </w:p>
    <w:p w:rsidR="006540AB" w:rsidRPr="00A97179" w:rsidRDefault="006540AB" w:rsidP="00D65810">
      <w:pPr>
        <w:jc w:val="center"/>
        <w:rPr>
          <w:b/>
          <w:i/>
          <w:sz w:val="28"/>
          <w:szCs w:val="28"/>
          <w:lang w:val="uk-UA"/>
        </w:rPr>
      </w:pPr>
    </w:p>
    <w:p w:rsidR="006915A3" w:rsidRDefault="006915A3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D65810" w:rsidRPr="002E5DF2" w:rsidRDefault="00D65810" w:rsidP="00D65810">
      <w:pPr>
        <w:jc w:val="center"/>
        <w:rPr>
          <w:b/>
          <w:lang w:val="uk-UA"/>
        </w:rPr>
      </w:pPr>
      <w:r w:rsidRPr="002E5DF2">
        <w:rPr>
          <w:b/>
          <w:lang w:val="uk-UA"/>
        </w:rPr>
        <w:lastRenderedPageBreak/>
        <w:t>Паспорт міської Програми</w:t>
      </w:r>
    </w:p>
    <w:p w:rsidR="007F5314" w:rsidRPr="002E5DF2" w:rsidRDefault="00054CCF" w:rsidP="007F5314">
      <w:pPr>
        <w:jc w:val="center"/>
        <w:rPr>
          <w:b/>
          <w:i/>
          <w:lang w:val="uk-UA"/>
        </w:rPr>
      </w:pPr>
      <w:r w:rsidRPr="002E5DF2">
        <w:rPr>
          <w:b/>
          <w:i/>
          <w:lang w:val="uk-UA"/>
        </w:rPr>
        <w:t>«</w:t>
      </w:r>
      <w:r w:rsidR="00786A9B" w:rsidRPr="002E5DF2">
        <w:rPr>
          <w:b/>
          <w:i/>
          <w:lang w:val="uk-UA"/>
        </w:rPr>
        <w:t>Інклюзивн</w:t>
      </w:r>
      <w:r w:rsidR="00BE3160" w:rsidRPr="002E5DF2">
        <w:rPr>
          <w:b/>
          <w:i/>
          <w:lang w:val="uk-UA"/>
        </w:rPr>
        <w:t>а освіта</w:t>
      </w:r>
      <w:r w:rsidR="0095217B" w:rsidRPr="002E5DF2">
        <w:rPr>
          <w:b/>
          <w:i/>
          <w:lang w:val="uk-UA"/>
        </w:rPr>
        <w:t xml:space="preserve"> в Броварах</w:t>
      </w:r>
      <w:r w:rsidRPr="002E5DF2">
        <w:rPr>
          <w:b/>
          <w:i/>
          <w:lang w:val="uk-UA"/>
        </w:rPr>
        <w:t>»</w:t>
      </w:r>
      <w:r w:rsidR="007F5314" w:rsidRPr="002E5DF2">
        <w:rPr>
          <w:b/>
          <w:i/>
          <w:lang w:val="uk-UA"/>
        </w:rPr>
        <w:t xml:space="preserve"> </w:t>
      </w:r>
    </w:p>
    <w:p w:rsidR="00054CCF" w:rsidRPr="002E5DF2" w:rsidRDefault="00054CCF" w:rsidP="00054CCF">
      <w:pPr>
        <w:jc w:val="center"/>
        <w:rPr>
          <w:b/>
          <w:i/>
          <w:lang w:val="uk-UA"/>
        </w:rPr>
      </w:pPr>
      <w:r w:rsidRPr="002E5DF2">
        <w:rPr>
          <w:b/>
          <w:i/>
          <w:lang w:val="uk-UA"/>
        </w:rPr>
        <w:t xml:space="preserve">на 2016-2020 </w:t>
      </w:r>
      <w:proofErr w:type="spellStart"/>
      <w:r w:rsidRPr="002E5DF2">
        <w:rPr>
          <w:b/>
          <w:i/>
          <w:lang w:val="uk-UA"/>
        </w:rPr>
        <w:t>р.р</w:t>
      </w:r>
      <w:proofErr w:type="spellEnd"/>
      <w:r w:rsidRPr="002E5DF2">
        <w:rPr>
          <w:b/>
          <w:i/>
          <w:lang w:val="uk-UA"/>
        </w:rPr>
        <w:t>.</w:t>
      </w:r>
    </w:p>
    <w:p w:rsidR="00D65810" w:rsidRPr="002E5DF2" w:rsidRDefault="00D65810" w:rsidP="00786A9B">
      <w:pPr>
        <w:spacing w:after="120"/>
        <w:rPr>
          <w:b/>
          <w:lang w:val="uk-UA"/>
        </w:rPr>
      </w:pPr>
    </w:p>
    <w:p w:rsidR="00054CCF" w:rsidRPr="002E5DF2" w:rsidRDefault="00D65810" w:rsidP="00525224">
      <w:pPr>
        <w:spacing w:after="120"/>
        <w:jc w:val="both"/>
        <w:rPr>
          <w:b/>
          <w:i/>
          <w:lang w:val="uk-UA"/>
        </w:rPr>
      </w:pPr>
      <w:r w:rsidRPr="002E5DF2">
        <w:rPr>
          <w:b/>
          <w:lang w:val="uk-UA"/>
        </w:rPr>
        <w:t>Назва:</w:t>
      </w:r>
      <w:r w:rsidR="00525224" w:rsidRPr="002E5DF2">
        <w:rPr>
          <w:b/>
          <w:lang w:val="uk-UA"/>
        </w:rPr>
        <w:t xml:space="preserve"> </w:t>
      </w:r>
      <w:r w:rsidRPr="002E5DF2">
        <w:rPr>
          <w:lang w:val="uk-UA"/>
        </w:rPr>
        <w:t xml:space="preserve">Міська Програма </w:t>
      </w:r>
      <w:r w:rsidR="00054CCF" w:rsidRPr="002E5DF2">
        <w:rPr>
          <w:lang w:val="uk-UA"/>
        </w:rPr>
        <w:t>«</w:t>
      </w:r>
      <w:r w:rsidR="00BE3160" w:rsidRPr="002E5DF2">
        <w:rPr>
          <w:lang w:val="uk-UA"/>
        </w:rPr>
        <w:t>Інклюзивна освіта</w:t>
      </w:r>
      <w:r w:rsidR="00054CCF" w:rsidRPr="002E5DF2">
        <w:rPr>
          <w:lang w:val="uk-UA"/>
        </w:rPr>
        <w:t xml:space="preserve">» на 2016-2020 </w:t>
      </w:r>
      <w:proofErr w:type="spellStart"/>
      <w:r w:rsidR="00054CCF" w:rsidRPr="002E5DF2">
        <w:rPr>
          <w:lang w:val="uk-UA"/>
        </w:rPr>
        <w:t>р.р</w:t>
      </w:r>
      <w:proofErr w:type="spellEnd"/>
      <w:r w:rsidR="00054CCF" w:rsidRPr="002E5DF2">
        <w:rPr>
          <w:lang w:val="uk-UA"/>
        </w:rPr>
        <w:t>.</w:t>
      </w:r>
    </w:p>
    <w:p w:rsidR="00D65810" w:rsidRPr="002E5DF2" w:rsidRDefault="00D65810" w:rsidP="00525224">
      <w:pPr>
        <w:spacing w:after="120"/>
        <w:rPr>
          <w:lang w:val="uk-UA"/>
        </w:rPr>
      </w:pPr>
      <w:r w:rsidRPr="002E5DF2">
        <w:rPr>
          <w:b/>
          <w:lang w:val="uk-UA"/>
        </w:rPr>
        <w:t>Замовник Програми:</w:t>
      </w:r>
      <w:r w:rsidRPr="002E5DF2">
        <w:rPr>
          <w:b/>
          <w:i/>
          <w:lang w:val="uk-UA"/>
        </w:rPr>
        <w:t xml:space="preserve"> </w:t>
      </w:r>
      <w:r w:rsidRPr="002E5DF2">
        <w:rPr>
          <w:lang w:val="uk-UA"/>
        </w:rPr>
        <w:t>Броварська міська рада</w:t>
      </w:r>
    </w:p>
    <w:p w:rsidR="00D65810" w:rsidRPr="002E5DF2" w:rsidRDefault="00D65810" w:rsidP="00525224">
      <w:pPr>
        <w:spacing w:after="120"/>
        <w:ind w:left="3119" w:hanging="3119"/>
        <w:rPr>
          <w:lang w:val="uk-UA"/>
        </w:rPr>
      </w:pPr>
      <w:r w:rsidRPr="002E5DF2">
        <w:rPr>
          <w:b/>
          <w:lang w:val="uk-UA"/>
        </w:rPr>
        <w:t xml:space="preserve">Розробники Програми:  </w:t>
      </w:r>
      <w:r w:rsidR="007F5314" w:rsidRPr="002E5DF2">
        <w:rPr>
          <w:b/>
          <w:lang w:val="uk-UA"/>
        </w:rPr>
        <w:t>Науково-методичний центр у</w:t>
      </w:r>
      <w:r w:rsidRPr="002E5DF2">
        <w:rPr>
          <w:lang w:val="uk-UA"/>
        </w:rPr>
        <w:t xml:space="preserve">правління освіти </w:t>
      </w:r>
      <w:r w:rsidR="00054CCF" w:rsidRPr="002E5DF2">
        <w:rPr>
          <w:lang w:val="uk-UA"/>
        </w:rPr>
        <w:t xml:space="preserve">і науки </w:t>
      </w:r>
      <w:r w:rsidRPr="002E5DF2">
        <w:rPr>
          <w:lang w:val="uk-UA"/>
        </w:rPr>
        <w:t>Броварської міської</w:t>
      </w:r>
      <w:r w:rsidR="00054CCF" w:rsidRPr="002E5DF2">
        <w:rPr>
          <w:lang w:val="uk-UA"/>
        </w:rPr>
        <w:t xml:space="preserve"> </w:t>
      </w:r>
      <w:r w:rsidRPr="002E5DF2">
        <w:rPr>
          <w:lang w:val="uk-UA"/>
        </w:rPr>
        <w:t>ради</w:t>
      </w:r>
      <w:r w:rsidR="007F5314" w:rsidRPr="002E5DF2">
        <w:rPr>
          <w:lang w:val="uk-UA"/>
        </w:rPr>
        <w:t xml:space="preserve"> спільно з робочою групою (</w:t>
      </w:r>
      <w:r w:rsidR="00525224" w:rsidRPr="002E5DF2">
        <w:rPr>
          <w:lang w:val="uk-UA"/>
        </w:rPr>
        <w:t>н</w:t>
      </w:r>
      <w:r w:rsidR="007F5314" w:rsidRPr="002E5DF2">
        <w:rPr>
          <w:lang w:val="uk-UA"/>
        </w:rPr>
        <w:t xml:space="preserve">аказ управління освіти і науки Броварської міської ради від </w:t>
      </w:r>
      <w:r w:rsidR="00103826" w:rsidRPr="002E5DF2">
        <w:rPr>
          <w:lang w:val="uk-UA"/>
        </w:rPr>
        <w:t xml:space="preserve"> 26.01.2016 </w:t>
      </w:r>
      <w:r w:rsidR="007F5314" w:rsidRPr="002E5DF2">
        <w:rPr>
          <w:lang w:val="uk-UA"/>
        </w:rPr>
        <w:t>№</w:t>
      </w:r>
      <w:r w:rsidR="00103826" w:rsidRPr="002E5DF2">
        <w:rPr>
          <w:lang w:val="uk-UA"/>
        </w:rPr>
        <w:t xml:space="preserve"> 23</w:t>
      </w:r>
      <w:r w:rsidR="007F5314" w:rsidRPr="002E5DF2">
        <w:rPr>
          <w:lang w:val="uk-UA"/>
        </w:rPr>
        <w:t>)</w:t>
      </w:r>
    </w:p>
    <w:p w:rsidR="00C2589B" w:rsidRDefault="00D65810" w:rsidP="00C2589B">
      <w:pPr>
        <w:spacing w:after="120"/>
        <w:jc w:val="both"/>
        <w:rPr>
          <w:lang w:val="uk-UA"/>
        </w:rPr>
      </w:pPr>
      <w:r w:rsidRPr="002E5DF2">
        <w:rPr>
          <w:b/>
          <w:lang w:val="uk-UA"/>
        </w:rPr>
        <w:t xml:space="preserve">Мета Програми:  </w:t>
      </w:r>
      <w:r w:rsidRPr="002E5DF2">
        <w:rPr>
          <w:lang w:val="uk-UA"/>
        </w:rPr>
        <w:t xml:space="preserve">Міська </w:t>
      </w:r>
      <w:r w:rsidR="00525224" w:rsidRPr="002E5DF2">
        <w:rPr>
          <w:lang w:val="uk-UA"/>
        </w:rPr>
        <w:t>П</w:t>
      </w:r>
      <w:r w:rsidRPr="002E5DF2">
        <w:rPr>
          <w:lang w:val="uk-UA"/>
        </w:rPr>
        <w:t>рограма «</w:t>
      </w:r>
      <w:r w:rsidR="00BE3160" w:rsidRPr="002E5DF2">
        <w:rPr>
          <w:b/>
          <w:i/>
          <w:lang w:val="uk-UA"/>
        </w:rPr>
        <w:t>Інклюзивн</w:t>
      </w:r>
      <w:r w:rsidR="00103826" w:rsidRPr="002E5DF2">
        <w:rPr>
          <w:b/>
          <w:i/>
          <w:lang w:val="uk-UA"/>
        </w:rPr>
        <w:t>а</w:t>
      </w:r>
      <w:r w:rsidR="00BE3160" w:rsidRPr="002E5DF2">
        <w:rPr>
          <w:b/>
          <w:i/>
          <w:lang w:val="uk-UA"/>
        </w:rPr>
        <w:t xml:space="preserve"> освіта</w:t>
      </w:r>
      <w:r w:rsidR="00376576" w:rsidRPr="002E5DF2">
        <w:rPr>
          <w:b/>
          <w:i/>
          <w:lang w:val="uk-UA"/>
        </w:rPr>
        <w:t xml:space="preserve"> в Броварах</w:t>
      </w:r>
      <w:r w:rsidR="00BE3160" w:rsidRPr="002E5DF2">
        <w:rPr>
          <w:b/>
          <w:i/>
          <w:lang w:val="uk-UA"/>
        </w:rPr>
        <w:t xml:space="preserve">» </w:t>
      </w:r>
      <w:r w:rsidRPr="002E5DF2">
        <w:rPr>
          <w:lang w:val="uk-UA"/>
        </w:rPr>
        <w:t xml:space="preserve">покликана об’єднати зусилля </w:t>
      </w:r>
      <w:r w:rsidR="00472412" w:rsidRPr="002E5DF2">
        <w:rPr>
          <w:lang w:val="uk-UA"/>
        </w:rPr>
        <w:t>органів місцевого самоврядування</w:t>
      </w:r>
      <w:r w:rsidRPr="002E5DF2">
        <w:rPr>
          <w:lang w:val="uk-UA"/>
        </w:rPr>
        <w:t xml:space="preserve">, </w:t>
      </w:r>
      <w:r w:rsidR="00043A93" w:rsidRPr="002E5DF2">
        <w:rPr>
          <w:lang w:val="uk-UA"/>
        </w:rPr>
        <w:t>установ освіти,</w:t>
      </w:r>
      <w:r w:rsidRPr="002E5DF2">
        <w:rPr>
          <w:lang w:val="uk-UA"/>
        </w:rPr>
        <w:t xml:space="preserve"> громадськості</w:t>
      </w:r>
      <w:r w:rsidR="00472412" w:rsidRPr="002E5DF2">
        <w:rPr>
          <w:lang w:val="uk-UA"/>
        </w:rPr>
        <w:t>, сім’ї</w:t>
      </w:r>
      <w:r w:rsidRPr="002E5DF2">
        <w:rPr>
          <w:lang w:val="uk-UA"/>
        </w:rPr>
        <w:t xml:space="preserve"> на втілення конкретних заходів щодо </w:t>
      </w:r>
      <w:r w:rsidR="00043A93" w:rsidRPr="002E5DF2">
        <w:rPr>
          <w:lang w:val="uk-UA"/>
        </w:rPr>
        <w:t>забезпечення рівного доступу до якісної освіти учням</w:t>
      </w:r>
      <w:r w:rsidR="003309BF" w:rsidRPr="002E5DF2">
        <w:rPr>
          <w:lang w:val="uk-UA"/>
        </w:rPr>
        <w:t>, вихованцям</w:t>
      </w:r>
      <w:r w:rsidR="00043A93" w:rsidRPr="002E5DF2">
        <w:rPr>
          <w:lang w:val="uk-UA"/>
        </w:rPr>
        <w:t xml:space="preserve"> з особливими освітніми потребами, </w:t>
      </w:r>
      <w:r w:rsidRPr="002E5DF2">
        <w:rPr>
          <w:lang w:val="uk-UA"/>
        </w:rPr>
        <w:t>гарант</w:t>
      </w:r>
      <w:r w:rsidR="00E86EE5" w:rsidRPr="002E5DF2">
        <w:rPr>
          <w:lang w:val="uk-UA"/>
        </w:rPr>
        <w:t>ій їх соціального захисту і виховання.</w:t>
      </w:r>
    </w:p>
    <w:p w:rsidR="00043A93" w:rsidRPr="002E5DF2" w:rsidRDefault="00043A93" w:rsidP="00C2589B">
      <w:pPr>
        <w:spacing w:after="120"/>
        <w:ind w:firstLine="708"/>
        <w:jc w:val="both"/>
        <w:rPr>
          <w:lang w:val="uk-UA"/>
        </w:rPr>
      </w:pPr>
      <w:r w:rsidRPr="002E5DF2">
        <w:rPr>
          <w:lang w:val="uk-UA"/>
        </w:rPr>
        <w:t>Програмою передбачається виконання заходів щодо удосконалення впровадження інклюзивного</w:t>
      </w:r>
      <w:r w:rsidR="00472412" w:rsidRPr="002E5DF2">
        <w:rPr>
          <w:lang w:val="uk-UA"/>
        </w:rPr>
        <w:t xml:space="preserve"> навчання у загальноосвітніх, </w:t>
      </w:r>
      <w:r w:rsidRPr="002E5DF2">
        <w:rPr>
          <w:lang w:val="uk-UA"/>
        </w:rPr>
        <w:t xml:space="preserve">дошкільних </w:t>
      </w:r>
      <w:r w:rsidR="00472412" w:rsidRPr="002E5DF2">
        <w:rPr>
          <w:lang w:val="uk-UA"/>
        </w:rPr>
        <w:t xml:space="preserve">та позашкільних </w:t>
      </w:r>
      <w:r w:rsidR="00525224" w:rsidRPr="002E5DF2">
        <w:rPr>
          <w:lang w:val="uk-UA"/>
        </w:rPr>
        <w:t xml:space="preserve">навчальних </w:t>
      </w:r>
      <w:r w:rsidRPr="002E5DF2">
        <w:rPr>
          <w:lang w:val="uk-UA"/>
        </w:rPr>
        <w:t>закладах м. Бровари</w:t>
      </w:r>
      <w:r w:rsidR="00F0038B" w:rsidRPr="002E5DF2">
        <w:rPr>
          <w:lang w:val="uk-UA"/>
        </w:rPr>
        <w:t>.</w:t>
      </w:r>
    </w:p>
    <w:p w:rsidR="00E86EE5" w:rsidRPr="002E5DF2" w:rsidRDefault="00D65810" w:rsidP="00525224">
      <w:pPr>
        <w:spacing w:after="120"/>
        <w:rPr>
          <w:lang w:val="uk-UA"/>
        </w:rPr>
      </w:pPr>
      <w:r w:rsidRPr="002E5DF2">
        <w:rPr>
          <w:b/>
          <w:lang w:val="uk-UA"/>
        </w:rPr>
        <w:t>Завдання Програми:</w:t>
      </w:r>
      <w:r w:rsidRPr="002E5DF2">
        <w:rPr>
          <w:lang w:val="uk-UA"/>
        </w:rPr>
        <w:tab/>
      </w:r>
    </w:p>
    <w:p w:rsidR="00BE3160" w:rsidRPr="002E5DF2" w:rsidRDefault="00BE3160" w:rsidP="00BE3160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- залучення батьків дітей з особливими освітніми потребами до участі у навчально-реабілітаційному процесі з метою підвищення його ефективності;</w:t>
      </w:r>
    </w:p>
    <w:p w:rsidR="00E86EE5" w:rsidRPr="002E5DF2" w:rsidRDefault="00E86EE5" w:rsidP="00525224">
      <w:pPr>
        <w:tabs>
          <w:tab w:val="left" w:pos="567"/>
          <w:tab w:val="left" w:pos="709"/>
          <w:tab w:val="left" w:pos="851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/>
        </w:rPr>
        <w:t>-</w:t>
      </w:r>
      <w:r w:rsidR="00525224" w:rsidRPr="002E5DF2">
        <w:rPr>
          <w:lang w:val="uk-UA"/>
        </w:rPr>
        <w:t xml:space="preserve"> </w:t>
      </w:r>
      <w:r w:rsidR="00F47E35" w:rsidRPr="002E5DF2">
        <w:rPr>
          <w:lang w:val="uk-UA" w:eastAsia="uk-UA"/>
        </w:rPr>
        <w:t>удосконалення</w:t>
      </w:r>
      <w:r w:rsidR="007F5314" w:rsidRPr="002E5DF2">
        <w:rPr>
          <w:lang w:val="uk-UA" w:eastAsia="uk-UA"/>
        </w:rPr>
        <w:t xml:space="preserve"> навчально-дидактичного,</w:t>
      </w:r>
      <w:r w:rsidRPr="002E5DF2">
        <w:rPr>
          <w:lang w:val="uk-UA" w:eastAsia="uk-UA"/>
        </w:rPr>
        <w:t xml:space="preserve"> науково-методичного, </w:t>
      </w:r>
      <w:r w:rsidR="007F5314" w:rsidRPr="002E5DF2">
        <w:rPr>
          <w:lang w:val="uk-UA" w:eastAsia="uk-UA"/>
        </w:rPr>
        <w:t xml:space="preserve">матеріально-технічного, </w:t>
      </w:r>
      <w:r w:rsidRPr="002E5DF2">
        <w:rPr>
          <w:lang w:val="uk-UA" w:eastAsia="uk-UA"/>
        </w:rPr>
        <w:t>фінансово-економічного забезпечення, орієнтованого на впровадження інклюзивного навчання;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- запровадження інноваційних освітніх технологій в контексті форм інклюзивного підходу та моделей надання спеціальних освітніх послуг для дітей з особливими освітніми потребами, у тому числі з інвалідністю;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 xml:space="preserve">- формування </w:t>
      </w:r>
      <w:proofErr w:type="spellStart"/>
      <w:r w:rsidRPr="002E5DF2">
        <w:rPr>
          <w:lang w:val="uk-UA" w:eastAsia="uk-UA"/>
        </w:rPr>
        <w:t>освітньо-розвивального</w:t>
      </w:r>
      <w:proofErr w:type="spellEnd"/>
      <w:r w:rsidRPr="002E5DF2">
        <w:rPr>
          <w:lang w:val="uk-UA" w:eastAsia="uk-UA"/>
        </w:rPr>
        <w:t xml:space="preserve"> середовища для дітей з особливими освітніми потребами шляхом забезпечення психолого-педагогічного, </w:t>
      </w:r>
      <w:r w:rsidR="007F5314" w:rsidRPr="002E5DF2">
        <w:rPr>
          <w:lang w:val="uk-UA" w:eastAsia="uk-UA"/>
        </w:rPr>
        <w:t xml:space="preserve">культурно-мистецького, </w:t>
      </w:r>
      <w:r w:rsidRPr="002E5DF2">
        <w:rPr>
          <w:lang w:val="uk-UA" w:eastAsia="uk-UA"/>
        </w:rPr>
        <w:t>медико-соціального</w:t>
      </w:r>
      <w:r w:rsidR="007F5314" w:rsidRPr="002E5DF2">
        <w:rPr>
          <w:lang w:val="uk-UA" w:eastAsia="uk-UA"/>
        </w:rPr>
        <w:t xml:space="preserve">, </w:t>
      </w:r>
      <w:proofErr w:type="spellStart"/>
      <w:r w:rsidR="007F5314" w:rsidRPr="002E5DF2">
        <w:rPr>
          <w:lang w:val="uk-UA" w:eastAsia="uk-UA"/>
        </w:rPr>
        <w:t>корекційно-педагогічного</w:t>
      </w:r>
      <w:proofErr w:type="spellEnd"/>
      <w:r w:rsidRPr="002E5DF2">
        <w:rPr>
          <w:lang w:val="uk-UA" w:eastAsia="uk-UA"/>
        </w:rPr>
        <w:t xml:space="preserve"> супроводу;</w:t>
      </w:r>
    </w:p>
    <w:p w:rsidR="007F5314" w:rsidRPr="002E5DF2" w:rsidRDefault="00E86EE5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 xml:space="preserve">- </w:t>
      </w:r>
      <w:r w:rsidR="007F5314" w:rsidRPr="002E5DF2">
        <w:rPr>
          <w:lang w:val="uk-UA" w:eastAsia="uk-UA"/>
        </w:rPr>
        <w:t xml:space="preserve">визначення нагальних проблем запровадження інклюзивної освіти в </w:t>
      </w:r>
      <w:r w:rsidR="00525224" w:rsidRPr="002E5DF2">
        <w:rPr>
          <w:lang w:val="uk-UA" w:eastAsia="uk-UA"/>
        </w:rPr>
        <w:t xml:space="preserve">                </w:t>
      </w:r>
      <w:r w:rsidR="007F5314" w:rsidRPr="002E5DF2">
        <w:rPr>
          <w:lang w:val="uk-UA" w:eastAsia="uk-UA"/>
        </w:rPr>
        <w:t>м. Бровари та пошуки шляхів спільного вирішення;</w:t>
      </w:r>
    </w:p>
    <w:p w:rsidR="007F5314" w:rsidRPr="002E5DF2" w:rsidRDefault="007F5314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- просвітницька робота з усіма учасниками навчально-виховного процесу;</w:t>
      </w:r>
    </w:p>
    <w:p w:rsidR="00E86EE5" w:rsidRPr="002E5DF2" w:rsidRDefault="007F5314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 xml:space="preserve">- </w:t>
      </w:r>
      <w:r w:rsidR="00E86EE5" w:rsidRPr="002E5DF2">
        <w:rPr>
          <w:lang w:val="uk-UA" w:eastAsia="uk-UA"/>
        </w:rPr>
        <w:t>впровадження інклюзивної моделі навчання у загальноосвітніх навчальних закладах з урахуванням потреби громади;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- забезпечення доступу до соціального середовища та навчальних приміщень, розроблення та використання спеціального навчально-дидактичного забезпечення, реабілітаційних засобів навчання;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- удосконалення системи підготовки та перепідготовки педагогічних кадрів, які працюють в умовах інклюзивного навчання</w:t>
      </w:r>
      <w:r w:rsidR="007F5314" w:rsidRPr="002E5DF2">
        <w:rPr>
          <w:lang w:val="uk-UA" w:eastAsia="uk-UA"/>
        </w:rPr>
        <w:t xml:space="preserve"> у </w:t>
      </w:r>
      <w:proofErr w:type="spellStart"/>
      <w:r w:rsidR="007F5314" w:rsidRPr="002E5DF2">
        <w:rPr>
          <w:lang w:val="uk-UA" w:eastAsia="uk-UA"/>
        </w:rPr>
        <w:t>міжкурсовий</w:t>
      </w:r>
      <w:proofErr w:type="spellEnd"/>
      <w:r w:rsidR="007F5314" w:rsidRPr="002E5DF2">
        <w:rPr>
          <w:lang w:val="uk-UA" w:eastAsia="uk-UA"/>
        </w:rPr>
        <w:t xml:space="preserve"> та курсовий період</w:t>
      </w:r>
      <w:r w:rsidRPr="002E5DF2">
        <w:rPr>
          <w:lang w:val="uk-UA" w:eastAsia="uk-UA"/>
        </w:rPr>
        <w:t>;</w:t>
      </w:r>
    </w:p>
    <w:p w:rsidR="007F5314" w:rsidRPr="002E5DF2" w:rsidRDefault="007F5314" w:rsidP="00525224">
      <w:pPr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 xml:space="preserve">- залучення іноземних донорів та інших надавачів </w:t>
      </w:r>
      <w:proofErr w:type="spellStart"/>
      <w:r w:rsidRPr="002E5DF2">
        <w:rPr>
          <w:lang w:val="uk-UA" w:eastAsia="uk-UA"/>
        </w:rPr>
        <w:t>е</w:t>
      </w:r>
      <w:r w:rsidR="00F47E35" w:rsidRPr="002E5DF2">
        <w:rPr>
          <w:lang w:val="uk-UA" w:eastAsia="uk-UA"/>
        </w:rPr>
        <w:t>н</w:t>
      </w:r>
      <w:r w:rsidRPr="002E5DF2">
        <w:rPr>
          <w:lang w:val="uk-UA" w:eastAsia="uk-UA"/>
        </w:rPr>
        <w:t>давментів</w:t>
      </w:r>
      <w:proofErr w:type="spellEnd"/>
      <w:r w:rsidRPr="002E5DF2">
        <w:rPr>
          <w:lang w:val="uk-UA" w:eastAsia="uk-UA"/>
        </w:rPr>
        <w:t>.</w:t>
      </w:r>
    </w:p>
    <w:p w:rsidR="00E86EE5" w:rsidRPr="002E5DF2" w:rsidRDefault="00E86EE5" w:rsidP="00525224">
      <w:pPr>
        <w:spacing w:after="120"/>
        <w:ind w:firstLine="567"/>
        <w:jc w:val="both"/>
        <w:rPr>
          <w:lang w:val="uk-UA" w:eastAsia="uk-UA"/>
        </w:rPr>
      </w:pPr>
      <w:r w:rsidRPr="002E5DF2">
        <w:rPr>
          <w:lang w:val="uk-UA" w:eastAsia="uk-UA"/>
        </w:rPr>
        <w:t>Заходи щодо реалізації завдань Програми додаються.</w:t>
      </w:r>
    </w:p>
    <w:p w:rsidR="00E86EE5" w:rsidRPr="002E5DF2" w:rsidRDefault="00E86EE5" w:rsidP="00525224">
      <w:pPr>
        <w:spacing w:after="120"/>
        <w:jc w:val="both"/>
        <w:rPr>
          <w:lang w:val="uk-UA"/>
        </w:rPr>
      </w:pPr>
      <w:r w:rsidRPr="002E5DF2">
        <w:rPr>
          <w:b/>
          <w:lang w:val="uk-UA"/>
        </w:rPr>
        <w:t xml:space="preserve">Очікувані результати:  </w:t>
      </w:r>
      <w:r w:rsidRPr="002E5DF2">
        <w:rPr>
          <w:lang w:val="uk-UA"/>
        </w:rPr>
        <w:t xml:space="preserve">     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 xml:space="preserve">- забезпечити права дітей з особливими освітніми потребами на рівний доступ до якісної освіти, залежно від </w:t>
      </w:r>
      <w:r w:rsidR="007F5314" w:rsidRPr="002E5DF2">
        <w:rPr>
          <w:lang w:val="uk-UA"/>
        </w:rPr>
        <w:t>потреб</w:t>
      </w:r>
      <w:r w:rsidRPr="002E5DF2">
        <w:rPr>
          <w:lang w:val="uk-UA"/>
        </w:rPr>
        <w:t>, місця їх проживання;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lastRenderedPageBreak/>
        <w:t>- створити належні умови для функціонування і розвитку інклюзивної освіти;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удосконалити навчальний процес шляхом урахування сучасних досягнень науки та практики;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забезпечити архітектурну доступність</w:t>
      </w:r>
      <w:r w:rsidR="00446ECC" w:rsidRPr="002E5DF2">
        <w:rPr>
          <w:lang w:val="uk-UA"/>
        </w:rPr>
        <w:t xml:space="preserve"> і універсальний дизайн</w:t>
      </w:r>
      <w:r w:rsidRPr="002E5DF2">
        <w:rPr>
          <w:lang w:val="uk-UA"/>
        </w:rPr>
        <w:t xml:space="preserve"> навчальних закладів різних типів незалежно від форм власності та підпорядкування відповідно до потреб дітей;</w:t>
      </w:r>
    </w:p>
    <w:p w:rsidR="00E86EE5" w:rsidRPr="002E5DF2" w:rsidRDefault="00E86EE5" w:rsidP="00525224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забезпечити навчальні заклади, що впроваджують інклюзивне навчання, транспортними засобами, відповідними навчально-методичними, наочними, дидактичними матеріалами, сучасними засобами реабілітації індивідуального та колективного призначення.</w:t>
      </w:r>
    </w:p>
    <w:p w:rsidR="00D65810" w:rsidRPr="002E5DF2" w:rsidRDefault="00D65810" w:rsidP="00525224">
      <w:pPr>
        <w:spacing w:after="120"/>
        <w:ind w:left="5387" w:hanging="5387"/>
        <w:jc w:val="both"/>
        <w:rPr>
          <w:lang w:val="uk-UA"/>
        </w:rPr>
      </w:pPr>
      <w:r w:rsidRPr="002E5DF2">
        <w:rPr>
          <w:b/>
          <w:lang w:val="uk-UA"/>
        </w:rPr>
        <w:t>Організація контролю та оцінювання:</w:t>
      </w:r>
      <w:r w:rsidR="00525224" w:rsidRPr="002E5DF2">
        <w:rPr>
          <w:b/>
          <w:lang w:val="uk-UA"/>
        </w:rPr>
        <w:t xml:space="preserve"> </w:t>
      </w:r>
      <w:r w:rsidRPr="002E5DF2">
        <w:rPr>
          <w:lang w:val="uk-UA"/>
        </w:rPr>
        <w:t>Системний моніторинг реалізації Програми.</w:t>
      </w:r>
    </w:p>
    <w:p w:rsidR="00D65810" w:rsidRPr="002E5DF2" w:rsidRDefault="00D65810" w:rsidP="00D65810">
      <w:pPr>
        <w:rPr>
          <w:lang w:val="uk-UA"/>
        </w:rPr>
      </w:pPr>
      <w:r w:rsidRPr="002E5DF2">
        <w:rPr>
          <w:lang w:val="uk-UA"/>
        </w:rPr>
        <w:t xml:space="preserve">                  </w:t>
      </w:r>
    </w:p>
    <w:p w:rsidR="00D65810" w:rsidRPr="002E5DF2" w:rsidRDefault="00D65810" w:rsidP="00525224">
      <w:pPr>
        <w:spacing w:after="120"/>
        <w:rPr>
          <w:b/>
          <w:lang w:val="uk-UA"/>
        </w:rPr>
      </w:pPr>
      <w:r w:rsidRPr="002E5DF2">
        <w:rPr>
          <w:lang w:val="uk-UA"/>
        </w:rPr>
        <w:t xml:space="preserve">                                                      </w:t>
      </w:r>
      <w:r w:rsidRPr="002E5DF2">
        <w:rPr>
          <w:b/>
          <w:lang w:val="uk-UA"/>
        </w:rPr>
        <w:t>І.</w:t>
      </w:r>
      <w:r w:rsidR="00054CCF" w:rsidRPr="002E5DF2">
        <w:rPr>
          <w:b/>
          <w:lang w:val="uk-UA"/>
        </w:rPr>
        <w:t xml:space="preserve"> </w:t>
      </w:r>
      <w:r w:rsidRPr="002E5DF2">
        <w:rPr>
          <w:b/>
          <w:lang w:val="uk-UA"/>
        </w:rPr>
        <w:t>ВСТУП</w:t>
      </w:r>
    </w:p>
    <w:p w:rsidR="00EE5B78" w:rsidRPr="002E5DF2" w:rsidRDefault="00EE5B78" w:rsidP="00525224">
      <w:pPr>
        <w:spacing w:after="120"/>
        <w:ind w:firstLine="708"/>
        <w:jc w:val="both"/>
        <w:rPr>
          <w:b/>
          <w:i/>
          <w:lang w:val="uk-UA"/>
        </w:rPr>
      </w:pPr>
      <w:r w:rsidRPr="002E5DF2">
        <w:rPr>
          <w:i/>
          <w:shd w:val="clear" w:color="auto" w:fill="FFFFFF"/>
          <w:lang w:val="uk-UA"/>
        </w:rPr>
        <w:t xml:space="preserve">Визнання прав дітей з особливими освітніми потребами, їх інтересів, потреб, надання допомоги у процесі соціалізації та вибору професійної діяльності є надзвичайно важливим на сучасному етапі розвитку освіти в Україні. "Вірте в талант і творчі сили кожного вихованця", - так звертався до вчителів один із найвеличніших педагогічних діячів сучасності </w:t>
      </w:r>
      <w:r w:rsidR="000600E5" w:rsidRPr="002E5DF2">
        <w:rPr>
          <w:i/>
          <w:shd w:val="clear" w:color="auto" w:fill="FFFFFF"/>
          <w:lang w:val="uk-UA"/>
        </w:rPr>
        <w:t xml:space="preserve">                               </w:t>
      </w:r>
      <w:r w:rsidRPr="002E5DF2">
        <w:rPr>
          <w:i/>
          <w:shd w:val="clear" w:color="auto" w:fill="FFFFFF"/>
          <w:lang w:val="uk-UA"/>
        </w:rPr>
        <w:t xml:space="preserve">В.О. Сухомлинський. У повній мірі ці мудрі слова стосуються і дітей з особливими потребами. "Школа – для всіх дітей", - під таким гаслом повинні працювати всі </w:t>
      </w:r>
      <w:r w:rsidR="00446ECC" w:rsidRPr="002E5DF2">
        <w:rPr>
          <w:i/>
          <w:shd w:val="clear" w:color="auto" w:fill="FFFFFF"/>
          <w:lang w:val="uk-UA"/>
        </w:rPr>
        <w:t>педагоги</w:t>
      </w:r>
      <w:r w:rsidRPr="002E5DF2">
        <w:rPr>
          <w:i/>
          <w:shd w:val="clear" w:color="auto" w:fill="FFFFFF"/>
          <w:lang w:val="uk-UA"/>
        </w:rPr>
        <w:t xml:space="preserve"> навчальних закладів сучасної демократичної України.</w:t>
      </w:r>
    </w:p>
    <w:p w:rsidR="007A1E83" w:rsidRPr="002E5DF2" w:rsidRDefault="00EE5B78" w:rsidP="00525224">
      <w:pPr>
        <w:spacing w:after="120"/>
        <w:ind w:firstLine="708"/>
        <w:jc w:val="both"/>
        <w:rPr>
          <w:shd w:val="clear" w:color="auto" w:fill="FFFFFF"/>
          <w:lang w:val="uk-UA"/>
        </w:rPr>
      </w:pPr>
      <w:r w:rsidRPr="002E5DF2">
        <w:rPr>
          <w:shd w:val="clear" w:color="auto" w:fill="FFFFFF"/>
          <w:lang w:val="uk-UA"/>
        </w:rPr>
        <w:t>Однією із форм навчання дітей з особливими освітніми потребами є нова, але визнана в багатьох країнах світу інклюзивна форма освіти, яка забезпечує безумовне право кожної дитини навчатися в загальноосвітньому закладі за місцем проживання із забезпеченням усіх необхідних для цього умов.</w:t>
      </w:r>
    </w:p>
    <w:p w:rsidR="00EE5B78" w:rsidRPr="002E5DF2" w:rsidRDefault="00EE5B78" w:rsidP="00525224">
      <w:pPr>
        <w:spacing w:after="120"/>
        <w:ind w:firstLine="708"/>
        <w:jc w:val="both"/>
        <w:rPr>
          <w:lang w:val="uk-UA"/>
        </w:rPr>
      </w:pPr>
      <w:r w:rsidRPr="002E5DF2">
        <w:rPr>
          <w:lang w:val="uk-UA"/>
        </w:rPr>
        <w:t xml:space="preserve"> </w:t>
      </w:r>
      <w:r w:rsidRPr="002E5DF2">
        <w:rPr>
          <w:shd w:val="clear" w:color="auto" w:fill="FFFFFF"/>
          <w:lang w:val="uk-UA"/>
        </w:rPr>
        <w:t xml:space="preserve">Інклюзивне навчання </w:t>
      </w:r>
      <w:r w:rsidRPr="002E5DF2">
        <w:rPr>
          <w:i/>
          <w:shd w:val="clear" w:color="auto" w:fill="FFFFFF"/>
          <w:lang w:val="uk-UA"/>
        </w:rPr>
        <w:t xml:space="preserve">– </w:t>
      </w:r>
      <w:r w:rsidRPr="002E5DF2">
        <w:rPr>
          <w:shd w:val="clear" w:color="auto" w:fill="FFFFFF"/>
          <w:lang w:val="uk-UA"/>
        </w:rPr>
        <w:t>це система освітніх послуг, що базується на принципі забезпечення основного права дітей на освіту та права навчатися за місцем проживання, яка передбачає навчання в умовах загальноосвітнього закладу. З метою забезпечення рівного доступу до якісної освіти інклюзивні освітні заклади повинні адаптувати навчальні програми та плани, методи та форми навчання, використання існуючих ресурсів, партнерство з громадою</w:t>
      </w:r>
      <w:r w:rsidR="00B01D9B" w:rsidRPr="002E5DF2">
        <w:rPr>
          <w:shd w:val="clear" w:color="auto" w:fill="FFFFFF"/>
          <w:lang w:val="uk-UA"/>
        </w:rPr>
        <w:t>, усіма учасниками освітнього процесу</w:t>
      </w:r>
      <w:r w:rsidRPr="002E5DF2">
        <w:rPr>
          <w:shd w:val="clear" w:color="auto" w:fill="FFFFFF"/>
          <w:lang w:val="uk-UA"/>
        </w:rPr>
        <w:t xml:space="preserve"> до індивідуальних потреб дітей з особливими освітніми потребами.</w:t>
      </w:r>
    </w:p>
    <w:p w:rsidR="00EE5B78" w:rsidRPr="002E5DF2" w:rsidRDefault="00EE5B78" w:rsidP="00525224">
      <w:pPr>
        <w:pStyle w:val="ac"/>
        <w:shd w:val="clear" w:color="auto" w:fill="FFFFFF" w:themeFill="background1"/>
        <w:spacing w:before="0" w:beforeAutospacing="0" w:after="120" w:afterAutospacing="0"/>
        <w:ind w:firstLine="708"/>
        <w:jc w:val="both"/>
        <w:textAlignment w:val="top"/>
        <w:rPr>
          <w:bdr w:val="none" w:sz="0" w:space="0" w:color="auto" w:frame="1"/>
          <w:lang w:val="uk-UA"/>
        </w:rPr>
      </w:pPr>
      <w:r w:rsidRPr="002E5DF2">
        <w:rPr>
          <w:lang w:val="uk-UA"/>
        </w:rPr>
        <w:t>О</w:t>
      </w:r>
      <w:r w:rsidRPr="002E5DF2">
        <w:rPr>
          <w:bdr w:val="none" w:sz="0" w:space="0" w:color="auto" w:frame="1"/>
          <w:lang w:val="uk-UA"/>
        </w:rPr>
        <w:t>дним з напрямків є співпра</w:t>
      </w:r>
      <w:r w:rsidR="007A1E83" w:rsidRPr="002E5DF2">
        <w:rPr>
          <w:bdr w:val="none" w:sz="0" w:space="0" w:color="auto" w:frame="1"/>
          <w:lang w:val="uk-UA"/>
        </w:rPr>
        <w:t>ця з громадськими організаціями</w:t>
      </w:r>
      <w:r w:rsidRPr="002E5DF2">
        <w:rPr>
          <w:bdr w:val="none" w:sz="0" w:space="0" w:color="auto" w:frame="1"/>
          <w:lang w:val="uk-UA"/>
        </w:rPr>
        <w:t>,</w:t>
      </w:r>
      <w:r w:rsidR="007A1E83" w:rsidRPr="002E5DF2">
        <w:rPr>
          <w:bdr w:val="none" w:sz="0" w:space="0" w:color="auto" w:frame="1"/>
          <w:lang w:val="uk-UA"/>
        </w:rPr>
        <w:t xml:space="preserve"> </w:t>
      </w:r>
      <w:r w:rsidRPr="002E5DF2">
        <w:rPr>
          <w:bdr w:val="none" w:sz="0" w:space="0" w:color="auto" w:frame="1"/>
          <w:lang w:val="uk-UA"/>
        </w:rPr>
        <w:t>партнерство педагогів, батьків — це співпраця людей, які добровільно об’єднали зусилля з метою захисту прав та інтересів різних категорій дітей. Саме співпраця є необхідною умовою розбудови інклюзивної моделі освіти, а використання ресурсів, напрацьованих роками, в інноваційній технології стає запорукою успіху.</w:t>
      </w:r>
    </w:p>
    <w:p w:rsidR="00EB78AF" w:rsidRPr="002E5DF2" w:rsidRDefault="00EB78AF" w:rsidP="00525224">
      <w:pPr>
        <w:pStyle w:val="ac"/>
        <w:shd w:val="clear" w:color="auto" w:fill="FFFFFF" w:themeFill="background1"/>
        <w:spacing w:before="0" w:beforeAutospacing="0" w:after="120" w:afterAutospacing="0"/>
        <w:ind w:firstLine="708"/>
        <w:jc w:val="both"/>
        <w:textAlignment w:val="top"/>
        <w:rPr>
          <w:bdr w:val="none" w:sz="0" w:space="0" w:color="auto" w:frame="1"/>
          <w:lang w:val="uk-UA"/>
        </w:rPr>
      </w:pPr>
    </w:p>
    <w:p w:rsidR="00EB78AF" w:rsidRPr="002E5DF2" w:rsidRDefault="00EB78AF" w:rsidP="00525224">
      <w:pPr>
        <w:spacing w:after="120"/>
        <w:jc w:val="center"/>
        <w:rPr>
          <w:b/>
          <w:lang w:val="uk-UA"/>
        </w:rPr>
      </w:pPr>
      <w:r w:rsidRPr="002E5DF2">
        <w:rPr>
          <w:b/>
          <w:lang w:val="uk-UA"/>
        </w:rPr>
        <w:t>ІІ.МЕТА ПРОГРАМИ</w:t>
      </w:r>
    </w:p>
    <w:p w:rsidR="00323F0C" w:rsidRPr="002E5DF2" w:rsidRDefault="00D65810" w:rsidP="00525224">
      <w:pPr>
        <w:spacing w:after="120"/>
        <w:ind w:firstLine="720"/>
        <w:jc w:val="both"/>
        <w:rPr>
          <w:lang w:val="uk-UA"/>
        </w:rPr>
      </w:pPr>
      <w:r w:rsidRPr="002E5DF2">
        <w:rPr>
          <w:lang w:val="uk-UA"/>
        </w:rPr>
        <w:t>Програмою передбачається виконання заходів щодо</w:t>
      </w:r>
      <w:r w:rsidR="007A1E83" w:rsidRPr="002E5DF2">
        <w:rPr>
          <w:lang w:val="uk-UA"/>
        </w:rPr>
        <w:t xml:space="preserve"> </w:t>
      </w:r>
      <w:r w:rsidR="00323F0C" w:rsidRPr="002E5DF2">
        <w:rPr>
          <w:lang w:val="uk-UA"/>
        </w:rPr>
        <w:t xml:space="preserve"> удосконалення </w:t>
      </w:r>
      <w:r w:rsidR="007A1E83" w:rsidRPr="002E5DF2">
        <w:rPr>
          <w:lang w:val="uk-UA"/>
        </w:rPr>
        <w:t>впровадження</w:t>
      </w:r>
      <w:r w:rsidR="00323F0C" w:rsidRPr="002E5DF2">
        <w:rPr>
          <w:lang w:val="uk-UA"/>
        </w:rPr>
        <w:t xml:space="preserve"> інклюзивного навчання у загальноосвітніх та дошкільних закладах м. Бровари</w:t>
      </w:r>
      <w:r w:rsidR="00EB78AF" w:rsidRPr="002E5DF2">
        <w:rPr>
          <w:lang w:val="uk-UA"/>
        </w:rPr>
        <w:t xml:space="preserve">, </w:t>
      </w:r>
      <w:r w:rsidR="00323F0C" w:rsidRPr="002E5DF2">
        <w:rPr>
          <w:lang w:val="uk-UA"/>
        </w:rPr>
        <w:t>приведення системи освітньої роботи у</w:t>
      </w:r>
      <w:r w:rsidR="00EB78AF" w:rsidRPr="002E5DF2">
        <w:rPr>
          <w:lang w:val="uk-UA"/>
        </w:rPr>
        <w:t xml:space="preserve"> відповідність із змістом сучасних корекційно-</w:t>
      </w:r>
      <w:r w:rsidR="00323F0C" w:rsidRPr="002E5DF2">
        <w:rPr>
          <w:lang w:val="uk-UA"/>
        </w:rPr>
        <w:t xml:space="preserve">освітніх послуг, обов'язкове включення батьків у процес навчання та виховання дитини, що може здійснюватися лише в контексті їх спільної взаємодії з педагогами, психологами, медичними працівниками, а також з різними інституціями, які опікуються долею таких дітей; визначення пріоритетів державної політики у сфері освіти в частині забезпечення конституційних прав і державних гарантій дітям з особливими освітніми потребами; створення умов для вдосконалення системи освіти та соціальної реабілітації </w:t>
      </w:r>
      <w:r w:rsidR="00323F0C" w:rsidRPr="002E5DF2">
        <w:rPr>
          <w:lang w:val="uk-UA"/>
        </w:rPr>
        <w:lastRenderedPageBreak/>
        <w:t>дітей з особливими освітніми потребами, у тому числі з інвалідністю, шляхом упровадження інноваційних технологій, зокрема, інклюзивного навчання; формування нової філософії суспільства щодо позитивного ставлення до дітей та осіб з порушеннями психофізичного розвитку та інвалідністю.</w:t>
      </w:r>
    </w:p>
    <w:p w:rsidR="000600E5" w:rsidRPr="002E5DF2" w:rsidRDefault="000600E5" w:rsidP="00525224">
      <w:pPr>
        <w:spacing w:after="120"/>
        <w:jc w:val="center"/>
        <w:rPr>
          <w:b/>
          <w:lang w:val="uk-UA"/>
        </w:rPr>
      </w:pPr>
    </w:p>
    <w:p w:rsidR="00D65810" w:rsidRPr="002E5DF2" w:rsidRDefault="00D65810" w:rsidP="00525224">
      <w:pPr>
        <w:spacing w:after="120"/>
        <w:jc w:val="center"/>
        <w:rPr>
          <w:b/>
          <w:lang w:val="uk-UA"/>
        </w:rPr>
      </w:pPr>
      <w:r w:rsidRPr="002E5DF2">
        <w:rPr>
          <w:b/>
          <w:lang w:val="uk-UA"/>
        </w:rPr>
        <w:t>ІІІ.ОЧІКУВАНІ РЕЗУЛЬТАТИ</w:t>
      </w:r>
    </w:p>
    <w:p w:rsidR="00EB78AF" w:rsidRPr="002E5DF2" w:rsidRDefault="00EB78AF" w:rsidP="00525224">
      <w:pPr>
        <w:spacing w:after="120"/>
        <w:ind w:firstLine="720"/>
        <w:jc w:val="both"/>
        <w:rPr>
          <w:lang w:val="uk-UA"/>
        </w:rPr>
      </w:pPr>
      <w:r w:rsidRPr="002E5DF2">
        <w:rPr>
          <w:lang w:val="uk-UA"/>
        </w:rPr>
        <w:t xml:space="preserve">Виконання Програми дасть змогу:     </w:t>
      </w:r>
    </w:p>
    <w:p w:rsidR="00EB78AF" w:rsidRPr="002E5DF2" w:rsidRDefault="00EB78AF" w:rsidP="000600E5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забезпечити права дітей з особливими освітніми потребами на рівний доступ до якісної освіти, незалежно від стану здоров’я, місця їх проживання;</w:t>
      </w:r>
    </w:p>
    <w:p w:rsidR="00EB78AF" w:rsidRPr="002E5DF2" w:rsidRDefault="00EB78AF" w:rsidP="000600E5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створити належні умови для функціонування і розвитку інклюзивної освіти, забезпечити достатній обсяг фінансування для впровадження інклюзивного навчання;</w:t>
      </w:r>
    </w:p>
    <w:p w:rsidR="00EB78AF" w:rsidRPr="002E5DF2" w:rsidRDefault="00EB78AF" w:rsidP="000600E5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змінити освітню парадигму, удосконалити навчальний процес шляхом урахування сучасних досягнень науки та практики;</w:t>
      </w:r>
    </w:p>
    <w:p w:rsidR="00EB78AF" w:rsidRPr="002E5DF2" w:rsidRDefault="00EB78AF" w:rsidP="000600E5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забезпечити архітектурну доступність загальноосвітніх навчальних закладів різних типів незалежно від форм власності та підпорядкування відповідно до потреб дітей;</w:t>
      </w:r>
    </w:p>
    <w:p w:rsidR="00EB78AF" w:rsidRPr="002E5DF2" w:rsidRDefault="00EB78AF" w:rsidP="000600E5">
      <w:pPr>
        <w:spacing w:after="120"/>
        <w:ind w:left="284" w:hanging="284"/>
        <w:jc w:val="both"/>
        <w:rPr>
          <w:lang w:val="uk-UA"/>
        </w:rPr>
      </w:pPr>
      <w:r w:rsidRPr="002E5DF2">
        <w:rPr>
          <w:lang w:val="uk-UA"/>
        </w:rPr>
        <w:t>- забезпечити навчальні заклади, що впроваджують інклюзивне навчання, транспортними засобами, відповідними навчально-методичними, наочними, дидактичними матеріалами, сучасними засобами реабілітації індивідуального та колективного призначення.</w:t>
      </w:r>
    </w:p>
    <w:p w:rsidR="00EB78AF" w:rsidRPr="002E5DF2" w:rsidRDefault="00EB78AF" w:rsidP="00525224">
      <w:pPr>
        <w:spacing w:after="120"/>
        <w:jc w:val="center"/>
        <w:rPr>
          <w:b/>
          <w:lang w:val="uk-UA"/>
        </w:rPr>
      </w:pPr>
    </w:p>
    <w:p w:rsidR="00D65810" w:rsidRPr="002E5DF2" w:rsidRDefault="007A1E83" w:rsidP="000600E5">
      <w:pPr>
        <w:spacing w:after="120"/>
        <w:jc w:val="center"/>
        <w:rPr>
          <w:b/>
          <w:lang w:val="uk-UA"/>
        </w:rPr>
      </w:pPr>
      <w:r w:rsidRPr="002E5DF2">
        <w:rPr>
          <w:b/>
          <w:lang w:val="uk-UA"/>
        </w:rPr>
        <w:t>ІV. НОРМАТИВНО-ПРАВОВЕ ЗАБЕЗПЕЧЕННЯ</w:t>
      </w:r>
    </w:p>
    <w:p w:rsidR="00131615" w:rsidRPr="002E5DF2" w:rsidRDefault="00131615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 xml:space="preserve">Конституція України </w:t>
      </w:r>
      <w:r w:rsidR="00F47E35" w:rsidRPr="002E5DF2">
        <w:rPr>
          <w:lang w:val="uk-UA" w:eastAsia="uk-UA"/>
        </w:rPr>
        <w:t>від 28.06.1996 № 254к/96-ВР</w:t>
      </w:r>
    </w:p>
    <w:p w:rsidR="00131615" w:rsidRPr="002E5DF2" w:rsidRDefault="00131615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Закон</w:t>
      </w:r>
      <w:r w:rsidR="00F47E35" w:rsidRPr="002E5DF2">
        <w:rPr>
          <w:lang w:val="uk-UA" w:eastAsia="uk-UA"/>
        </w:rPr>
        <w:t>и</w:t>
      </w:r>
      <w:r w:rsidRPr="002E5DF2">
        <w:rPr>
          <w:lang w:val="uk-UA" w:eastAsia="uk-UA"/>
        </w:rPr>
        <w:t xml:space="preserve"> України «</w:t>
      </w:r>
      <w:r w:rsidR="00F47E35" w:rsidRPr="002E5DF2">
        <w:rPr>
          <w:lang w:val="uk-UA" w:eastAsia="uk-UA"/>
        </w:rPr>
        <w:t>Про освіту</w:t>
      </w:r>
      <w:r w:rsidRPr="002E5DF2">
        <w:rPr>
          <w:lang w:val="uk-UA" w:eastAsia="uk-UA"/>
        </w:rPr>
        <w:t>»</w:t>
      </w:r>
      <w:r w:rsidR="007E64AC" w:rsidRPr="002E5DF2">
        <w:rPr>
          <w:lang w:val="uk-UA" w:eastAsia="uk-UA"/>
        </w:rPr>
        <w:t xml:space="preserve"> від 23.05.1991 № 1060-ХІІ</w:t>
      </w:r>
      <w:r w:rsidR="00F47E35" w:rsidRPr="002E5DF2">
        <w:rPr>
          <w:lang w:val="uk-UA" w:eastAsia="uk-UA"/>
        </w:rPr>
        <w:t>, «Про загальну середню освіту»</w:t>
      </w:r>
      <w:r w:rsidR="007E64AC" w:rsidRPr="002E5DF2">
        <w:rPr>
          <w:lang w:val="uk-UA" w:eastAsia="uk-UA"/>
        </w:rPr>
        <w:t xml:space="preserve"> від 13.05.1999 № 651-</w:t>
      </w:r>
      <w:r w:rsidR="007E64AC" w:rsidRPr="002E5DF2">
        <w:rPr>
          <w:lang w:val="en-US" w:eastAsia="uk-UA"/>
        </w:rPr>
        <w:t>X</w:t>
      </w:r>
      <w:r w:rsidR="007E64AC" w:rsidRPr="002E5DF2">
        <w:rPr>
          <w:lang w:val="uk-UA" w:eastAsia="uk-UA"/>
        </w:rPr>
        <w:t>І</w:t>
      </w:r>
      <w:r w:rsidR="007E64AC" w:rsidRPr="002E5DF2">
        <w:rPr>
          <w:lang w:val="en-US" w:eastAsia="uk-UA"/>
        </w:rPr>
        <w:t>V</w:t>
      </w:r>
      <w:r w:rsidR="00F47E35" w:rsidRPr="002E5DF2">
        <w:rPr>
          <w:lang w:val="uk-UA" w:eastAsia="uk-UA"/>
        </w:rPr>
        <w:t>, «Про дошкільну освіту»</w:t>
      </w:r>
      <w:r w:rsidR="007E64AC" w:rsidRPr="002E5DF2">
        <w:rPr>
          <w:lang w:val="uk-UA" w:eastAsia="uk-UA"/>
        </w:rPr>
        <w:t xml:space="preserve"> від 11.07.2001 №2628-ІІІ</w:t>
      </w:r>
      <w:r w:rsidR="00F47E35" w:rsidRPr="002E5DF2">
        <w:rPr>
          <w:lang w:val="uk-UA" w:eastAsia="uk-UA"/>
        </w:rPr>
        <w:t>, «Про позашкільну освіту»</w:t>
      </w:r>
      <w:r w:rsidR="00FA1623" w:rsidRPr="002E5DF2">
        <w:rPr>
          <w:lang w:val="uk-UA" w:eastAsia="uk-UA"/>
        </w:rPr>
        <w:t xml:space="preserve"> від 22.06.2000 № 1841-III</w:t>
      </w:r>
      <w:r w:rsidR="007E64AC" w:rsidRPr="002E5DF2">
        <w:rPr>
          <w:lang w:val="uk-UA" w:eastAsia="uk-UA"/>
        </w:rPr>
        <w:t xml:space="preserve">, </w:t>
      </w:r>
      <w:r w:rsidR="00FA1623" w:rsidRPr="002E5DF2">
        <w:rPr>
          <w:lang w:val="uk-UA" w:eastAsia="uk-UA"/>
        </w:rPr>
        <w:t>«Про охорону дитинства» від 26.04.2001 № 2402-ІІІ, «Про основи соціальної захищеності інвалідів в Україні» від 21.03.1991 № 875-ХІІ, «Про реабілітацію інвалідів в Україні» від 06.10.2005 № 2961-</w:t>
      </w:r>
      <w:r w:rsidR="00FA1623" w:rsidRPr="002E5DF2">
        <w:rPr>
          <w:lang w:val="en-US" w:eastAsia="uk-UA"/>
        </w:rPr>
        <w:t>IV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Розпорядження Кабінету Міністрів України від 03.12.2009 N1482-р "</w:t>
      </w:r>
      <w:hyperlink w:history="1">
        <w:r w:rsidRPr="002E5DF2">
          <w:rPr>
            <w:bCs/>
            <w:lang w:val="uk-UA" w:eastAsia="uk-UA"/>
          </w:rPr>
          <w:t>Про затвердження плану заходів щодо запровадження інклюзивного та інтегрованого навчання у загальноосвітніх навчальних закладах на період до 2012 року</w:t>
        </w:r>
      </w:hyperlink>
      <w:r w:rsidR="00F47E35" w:rsidRPr="002E5DF2">
        <w:rPr>
          <w:lang w:val="uk-UA" w:eastAsia="uk-UA"/>
        </w:rPr>
        <w:t xml:space="preserve"> </w:t>
      </w:r>
      <w:hyperlink r:id="rId8" w:history="1">
        <w:r w:rsidRPr="002E5DF2">
          <w:rPr>
            <w:bCs/>
            <w:lang w:val="uk-UA" w:eastAsia="uk-UA"/>
          </w:rPr>
          <w:t>"Конвенція про права інвалідів"</w:t>
        </w:r>
      </w:hyperlink>
      <w:r w:rsidRPr="002E5DF2">
        <w:rPr>
          <w:lang w:val="uk-UA" w:eastAsia="uk-UA"/>
        </w:rPr>
        <w:t> (ратифіковано Законом № 1767-VI від 16.12.2009)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МОН України від 11.09.2009 N855 "</w:t>
      </w:r>
      <w:hyperlink r:id="rId9" w:history="1">
        <w:r w:rsidRPr="002E5DF2">
          <w:rPr>
            <w:bCs/>
            <w:lang w:val="uk-UA" w:eastAsia="uk-UA"/>
          </w:rPr>
          <w:t>Про затвердження Плану дій щодо запровадження інклюзивного навчання у загальноосвітніх навчальних закладах на 2009 - 2012 роки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ГУОН від 02.06.2010 №182 «</w:t>
      </w:r>
      <w:hyperlink r:id="rId10" w:history="1">
        <w:r w:rsidRPr="002E5DF2">
          <w:rPr>
            <w:bCs/>
            <w:lang w:val="uk-UA" w:eastAsia="uk-UA"/>
          </w:rPr>
          <w:t>Про стан навчання дітей з особливими освітніми потребами у системі освіти Київської області</w:t>
        </w:r>
      </w:hyperlink>
      <w:r w:rsidRPr="002E5DF2">
        <w:rPr>
          <w:lang w:val="uk-UA" w:eastAsia="uk-UA"/>
        </w:rPr>
        <w:t>»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МОН від 01.10.2010. №912 «</w:t>
      </w:r>
      <w:hyperlink r:id="rId11" w:history="1">
        <w:r w:rsidRPr="002E5DF2">
          <w:rPr>
            <w:bCs/>
            <w:lang w:val="uk-UA" w:eastAsia="uk-UA"/>
          </w:rPr>
          <w:t>Про затвердження Концепції розвитку інклюзивного навчання</w:t>
        </w:r>
      </w:hyperlink>
      <w:r w:rsidRPr="002E5DF2">
        <w:rPr>
          <w:lang w:val="uk-UA" w:eastAsia="uk-UA"/>
        </w:rPr>
        <w:t>»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ГУОН від 06.12.2011 № 395 "</w:t>
      </w:r>
      <w:hyperlink r:id="rId12" w:history="1">
        <w:r w:rsidRPr="002E5DF2">
          <w:rPr>
            <w:bCs/>
            <w:lang w:val="uk-UA" w:eastAsia="uk-UA"/>
          </w:rPr>
          <w:t xml:space="preserve">Про забезпечення рівного </w:t>
        </w:r>
        <w:proofErr w:type="spellStart"/>
        <w:r w:rsidRPr="002E5DF2">
          <w:rPr>
            <w:bCs/>
            <w:lang w:val="uk-UA" w:eastAsia="uk-UA"/>
          </w:rPr>
          <w:t>доступудо</w:t>
        </w:r>
        <w:proofErr w:type="spellEnd"/>
        <w:r w:rsidRPr="002E5DF2">
          <w:rPr>
            <w:bCs/>
            <w:lang w:val="uk-UA" w:eastAsia="uk-UA"/>
          </w:rPr>
          <w:t xml:space="preserve"> якісної освіти учням з особливими освітніми потребами у системі освіти Київської області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Постанова Кабінету Міністрів України від 15.08.2011 N872 «</w:t>
      </w:r>
      <w:hyperlink r:id="rId13" w:history="1">
        <w:r w:rsidRPr="002E5DF2">
          <w:rPr>
            <w:bCs/>
            <w:lang w:val="uk-UA" w:eastAsia="uk-UA"/>
          </w:rPr>
          <w:t>Про затвердження Порядку організації інклюзивного навчання у загальноосвітніх навчальних закладах</w:t>
        </w:r>
      </w:hyperlink>
      <w:r w:rsidRPr="002E5DF2">
        <w:rPr>
          <w:lang w:val="uk-UA" w:eastAsia="uk-UA"/>
        </w:rPr>
        <w:t>»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</w:t>
      </w:r>
      <w:r w:rsidR="00376576" w:rsidRPr="002E5DF2">
        <w:rPr>
          <w:lang w:val="uk-UA" w:eastAsia="uk-UA"/>
        </w:rPr>
        <w:t xml:space="preserve"> </w:t>
      </w:r>
      <w:proofErr w:type="spellStart"/>
      <w:r w:rsidRPr="002E5DF2">
        <w:rPr>
          <w:lang w:val="uk-UA" w:eastAsia="uk-UA"/>
        </w:rPr>
        <w:t>молодьспорт</w:t>
      </w:r>
      <w:proofErr w:type="spellEnd"/>
      <w:r w:rsidRPr="002E5DF2">
        <w:rPr>
          <w:lang w:val="uk-UA" w:eastAsia="uk-UA"/>
        </w:rPr>
        <w:t xml:space="preserve"> України від 26.07.2012 №1/9-529 "</w:t>
      </w:r>
      <w:hyperlink r:id="rId14" w:history="1">
        <w:r w:rsidRPr="002E5DF2">
          <w:rPr>
            <w:bCs/>
            <w:lang w:val="uk-UA" w:eastAsia="uk-UA"/>
          </w:rPr>
          <w:t>Про організацію психологічного і соціального супроводу в умовах інклюзивного навчання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lastRenderedPageBreak/>
        <w:t>Постанова КМУ  від 18.07.2012№ 635 "</w:t>
      </w:r>
      <w:hyperlink r:id="rId15" w:history="1">
        <w:r w:rsidRPr="002E5DF2">
          <w:rPr>
            <w:bCs/>
            <w:lang w:val="uk-UA" w:eastAsia="uk-UA"/>
          </w:rPr>
          <w:t>Про внесення змін до постанов Кабінету Міністрів України від 14 квітня 1997 р. № 346 і від 14 червня 2000 р. № 963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МОН, молоді та спорту України від 18.05.2012 №1/9-384 "</w:t>
      </w:r>
      <w:hyperlink r:id="rId16" w:history="1">
        <w:r w:rsidRPr="002E5DF2">
          <w:rPr>
            <w:bCs/>
            <w:lang w:val="uk-UA" w:eastAsia="uk-UA"/>
          </w:rPr>
          <w:t>Про організацію інклюзивного навчання у загальноосвітніх навчальних закладах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</w:t>
      </w:r>
      <w:r w:rsidR="00376576" w:rsidRPr="002E5DF2">
        <w:rPr>
          <w:lang w:val="uk-UA" w:eastAsia="uk-UA"/>
        </w:rPr>
        <w:t xml:space="preserve"> </w:t>
      </w:r>
      <w:proofErr w:type="spellStart"/>
      <w:r w:rsidRPr="002E5DF2">
        <w:rPr>
          <w:lang w:val="uk-UA" w:eastAsia="uk-UA"/>
        </w:rPr>
        <w:t>молодьспорту</w:t>
      </w:r>
      <w:proofErr w:type="spellEnd"/>
      <w:r w:rsidRPr="002E5DF2">
        <w:rPr>
          <w:lang w:val="uk-UA" w:eastAsia="uk-UA"/>
        </w:rPr>
        <w:t xml:space="preserve"> України від 28.09.2012 № 1/9-694 "</w:t>
      </w:r>
      <w:hyperlink r:id="rId17" w:history="1">
        <w:r w:rsidRPr="002E5DF2">
          <w:rPr>
            <w:bCs/>
            <w:lang w:val="uk-UA" w:eastAsia="uk-UA"/>
          </w:rPr>
          <w:t>Щодо введення посади вихователя (асистента вчителя) у загальноосвітніх навчальних закладах з інклюзивним навчанням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</w:t>
      </w:r>
      <w:r w:rsidR="00376576" w:rsidRPr="002E5DF2">
        <w:rPr>
          <w:lang w:val="uk-UA" w:eastAsia="uk-UA"/>
        </w:rPr>
        <w:t xml:space="preserve"> </w:t>
      </w:r>
      <w:proofErr w:type="spellStart"/>
      <w:r w:rsidRPr="002E5DF2">
        <w:rPr>
          <w:lang w:val="uk-UA" w:eastAsia="uk-UA"/>
        </w:rPr>
        <w:t>молодьспорту</w:t>
      </w:r>
      <w:proofErr w:type="spellEnd"/>
      <w:r w:rsidRPr="002E5DF2">
        <w:rPr>
          <w:lang w:val="uk-UA" w:eastAsia="uk-UA"/>
        </w:rPr>
        <w:t xml:space="preserve"> України від 25.09.2012 № 1/9-675 "</w:t>
      </w:r>
      <w:hyperlink r:id="rId18" w:history="1">
        <w:r w:rsidRPr="002E5DF2">
          <w:rPr>
            <w:bCs/>
            <w:lang w:val="uk-UA" w:eastAsia="uk-UA"/>
          </w:rPr>
          <w:t>Щодо посадових обов’язків асистента вчителя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</w:t>
      </w:r>
      <w:r w:rsidR="00376576" w:rsidRPr="002E5DF2">
        <w:rPr>
          <w:lang w:val="uk-UA" w:eastAsia="uk-UA"/>
        </w:rPr>
        <w:t xml:space="preserve"> </w:t>
      </w:r>
      <w:proofErr w:type="spellStart"/>
      <w:r w:rsidRPr="002E5DF2">
        <w:rPr>
          <w:lang w:val="uk-UA" w:eastAsia="uk-UA"/>
        </w:rPr>
        <w:t>молодьспорту</w:t>
      </w:r>
      <w:proofErr w:type="spellEnd"/>
      <w:r w:rsidRPr="002E5DF2">
        <w:rPr>
          <w:lang w:val="uk-UA" w:eastAsia="uk-UA"/>
        </w:rPr>
        <w:t xml:space="preserve"> України від 02.01.2013 №1/9-1 "</w:t>
      </w:r>
      <w:hyperlink r:id="rId19" w:history="1">
        <w:r w:rsidRPr="002E5DF2">
          <w:rPr>
            <w:bCs/>
            <w:lang w:val="uk-UA" w:eastAsia="uk-UA"/>
          </w:rPr>
          <w:t>Про визначення завдань працівників психологічної служби системи освіти в умовах інклюзивного навчання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МОН України від 14.06.2013 № 768 "</w:t>
      </w:r>
      <w:hyperlink r:id="rId20" w:history="1">
        <w:r w:rsidRPr="002E5DF2">
          <w:rPr>
            <w:bCs/>
            <w:lang w:val="uk-UA" w:eastAsia="uk-UA"/>
          </w:rPr>
          <w:t>Про затвердження плану заходів, щодо забезпечення права на освіту дітей з особливими освітніми потребами, у тому числі дітей-інвалідів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Наказ МОН України 23.07.2013 №1034 "</w:t>
      </w:r>
      <w:hyperlink r:id="rId21" w:history="1">
        <w:r w:rsidRPr="002E5DF2">
          <w:rPr>
            <w:bCs/>
            <w:lang w:val="uk-UA" w:eastAsia="uk-UA"/>
          </w:rPr>
          <w:t>Про затвердження заходів щодо впровадження інклюзивного навчання в дошкільних та загальноосвітніх навчальних закладах на період до 2015 року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Постанова КМУ від 21.08.2013 №607 "</w:t>
      </w:r>
      <w:hyperlink r:id="rId22" w:anchor="n11" w:history="1">
        <w:r w:rsidRPr="002E5DF2">
          <w:rPr>
            <w:bCs/>
            <w:lang w:val="uk-UA" w:eastAsia="uk-UA"/>
          </w:rPr>
          <w:t>Про затвердження Державного стандарту початкової загальної освіти для дітей з особливими освітніми потребами</w:t>
        </w:r>
      </w:hyperlink>
      <w:r w:rsidRPr="002E5DF2">
        <w:rPr>
          <w:lang w:val="uk-UA" w:eastAsia="uk-UA"/>
        </w:rPr>
        <w:t>"</w:t>
      </w:r>
    </w:p>
    <w:p w:rsidR="007A1E83" w:rsidRPr="002E5DF2" w:rsidRDefault="007A1E83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r w:rsidRPr="002E5DF2">
        <w:rPr>
          <w:lang w:val="uk-UA" w:eastAsia="uk-UA"/>
        </w:rPr>
        <w:t>Лист МОН України від 08.08.2013 № 1/9-539 «</w:t>
      </w:r>
      <w:hyperlink r:id="rId23" w:history="1">
        <w:r w:rsidRPr="002E5DF2">
          <w:rPr>
            <w:bCs/>
            <w:lang w:val="uk-UA" w:eastAsia="uk-UA"/>
          </w:rPr>
          <w:t>Про організаційно-методичні  засади забезпечення права на освіту дітям з особливими освітніми потребами</w:t>
        </w:r>
      </w:hyperlink>
      <w:r w:rsidRPr="002E5DF2">
        <w:rPr>
          <w:lang w:val="uk-UA" w:eastAsia="uk-UA"/>
        </w:rPr>
        <w:t>»</w:t>
      </w:r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24" w:history="1">
        <w:r w:rsidR="007A1E83" w:rsidRPr="002E5DF2">
          <w:rPr>
            <w:bCs/>
            <w:lang w:val="uk-UA" w:eastAsia="uk-UA"/>
          </w:rPr>
          <w:t>Наказ МОН №706 від 11,06,2014 "Про внесення змін до наказу Міністерства освіти і науки від 22.04.2014 № 504"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25" w:history="1">
        <w:r w:rsidR="007A1E83" w:rsidRPr="002E5DF2">
          <w:rPr>
            <w:bCs/>
            <w:lang w:val="uk-UA" w:eastAsia="uk-UA"/>
          </w:rPr>
          <w:t>Наказ МОН </w:t>
        </w:r>
      </w:hyperlink>
      <w:hyperlink r:id="rId26" w:history="1">
        <w:r w:rsidR="007A1E83" w:rsidRPr="002E5DF2">
          <w:rPr>
            <w:bCs/>
            <w:lang w:val="uk-UA" w:eastAsia="uk-UA"/>
          </w:rPr>
          <w:t> №750 від 24,06,2014 "Про надання навчальній літературі грифів Міністерства освіти і науки України"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27" w:history="1">
        <w:r w:rsidR="007A1E83" w:rsidRPr="002E5DF2">
          <w:rPr>
            <w:bCs/>
            <w:lang w:val="uk-UA" w:eastAsia="uk-UA"/>
          </w:rPr>
          <w:t>Наказ МОН №80 28,01,2014 "Про затвердження Типових навчальних планів спеціальних загальноосвітніх навчальних закладів для дітей, які потребують корекції фізичного та (або) розумового розвитку (початкова школа)"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28" w:history="1">
        <w:r w:rsidR="007A1E83" w:rsidRPr="002E5DF2">
          <w:rPr>
            <w:bCs/>
            <w:lang w:val="uk-UA" w:eastAsia="uk-UA"/>
          </w:rPr>
          <w:t>Наказ МОН №133 від 11,02,2014 "Про внесення змін до додатку 5 наказу Міністерства освіти і науки України від 28.01.2014 № 80"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29" w:history="1">
        <w:r w:rsidR="007A1E83" w:rsidRPr="002E5DF2">
          <w:rPr>
            <w:bCs/>
            <w:lang w:val="uk-UA" w:eastAsia="uk-UA"/>
          </w:rPr>
          <w:t>Наказ МОН №504 від 22,04,2014 "Про затвердження Типових навчальних спеціальних загальноосвітніх навчальних закладів ІІ ступеня для дітей, які потребують</w:t>
        </w:r>
        <w:r w:rsidR="00F47E35" w:rsidRPr="002E5DF2">
          <w:rPr>
            <w:bCs/>
            <w:lang w:val="uk-UA" w:eastAsia="uk-UA"/>
          </w:rPr>
          <w:t xml:space="preserve"> корекції фізичного та  (або) ро</w:t>
        </w:r>
        <w:r w:rsidR="007A1E83" w:rsidRPr="002E5DF2">
          <w:rPr>
            <w:bCs/>
            <w:lang w:val="uk-UA" w:eastAsia="uk-UA"/>
          </w:rPr>
          <w:t>з</w:t>
        </w:r>
        <w:r w:rsidR="00F47E35" w:rsidRPr="002E5DF2">
          <w:rPr>
            <w:bCs/>
            <w:lang w:val="uk-UA" w:eastAsia="uk-UA"/>
          </w:rPr>
          <w:t>у</w:t>
        </w:r>
        <w:r w:rsidR="007A1E83" w:rsidRPr="002E5DF2">
          <w:rPr>
            <w:bCs/>
            <w:lang w:val="uk-UA" w:eastAsia="uk-UA"/>
          </w:rPr>
          <w:t>мового розвитку"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30" w:history="1">
        <w:r w:rsidR="007A1E83" w:rsidRPr="002E5DF2">
          <w:rPr>
            <w:bCs/>
            <w:lang w:val="uk-UA" w:eastAsia="uk-UA"/>
          </w:rPr>
          <w:t>Наказ МОН №828 від 15,07,2014 "Про внесення змін у додатки 1-13 до наказу Міністерства освіти і науки України від 28.01.2014 № 80"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31" w:history="1">
        <w:r w:rsidR="007A1E83" w:rsidRPr="002E5DF2">
          <w:rPr>
            <w:bCs/>
            <w:lang w:val="uk-UA" w:eastAsia="uk-UA"/>
          </w:rPr>
          <w:t>Постанова КМУ від 21 серпня 2013 р. № 607 "Про затвердження Державного стандарту початкової загальної освіти для дітей з особливими освітніми потребами"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32" w:history="1">
        <w:r w:rsidR="007A1E83" w:rsidRPr="002E5DF2">
          <w:rPr>
            <w:bCs/>
            <w:lang w:val="uk-UA" w:eastAsia="uk-UA"/>
          </w:rPr>
          <w:t>Лист МОН України «Про порядок укомплектування інклюзивних груп у дошкільних навчальних закладах» затверджено спільним наказом МОН та МОЗ України від 06.02.2015 №104/52 та №224/26669</w:t>
        </w:r>
      </w:hyperlink>
    </w:p>
    <w:p w:rsidR="007A1E83" w:rsidRPr="002E5DF2" w:rsidRDefault="006F270F" w:rsidP="000600E5">
      <w:pPr>
        <w:numPr>
          <w:ilvl w:val="0"/>
          <w:numId w:val="9"/>
        </w:numPr>
        <w:shd w:val="clear" w:color="auto" w:fill="FFFFFF"/>
        <w:tabs>
          <w:tab w:val="clear" w:pos="644"/>
          <w:tab w:val="num" w:pos="284"/>
        </w:tabs>
        <w:spacing w:after="120"/>
        <w:ind w:left="284" w:hanging="284"/>
        <w:jc w:val="both"/>
        <w:rPr>
          <w:lang w:val="uk-UA" w:eastAsia="uk-UA"/>
        </w:rPr>
      </w:pPr>
      <w:hyperlink r:id="rId33" w:history="1">
        <w:r w:rsidR="007A1E83" w:rsidRPr="002E5DF2">
          <w:rPr>
            <w:bCs/>
            <w:lang w:val="uk-UA" w:eastAsia="uk-UA"/>
          </w:rPr>
          <w:t>Лист МОН України «Про організацію</w:t>
        </w:r>
        <w:r w:rsidR="00F47E35" w:rsidRPr="002E5DF2">
          <w:rPr>
            <w:bCs/>
            <w:lang w:val="uk-UA" w:eastAsia="uk-UA"/>
          </w:rPr>
          <w:t xml:space="preserve"> </w:t>
        </w:r>
        <w:r w:rsidR="007A1E83" w:rsidRPr="002E5DF2">
          <w:rPr>
            <w:bCs/>
            <w:lang w:val="uk-UA" w:eastAsia="uk-UA"/>
          </w:rPr>
          <w:t>навчально-виховного процесу для учнів з особливими освітніми потребами</w:t>
        </w:r>
        <w:r w:rsidR="00F47E35" w:rsidRPr="002E5DF2">
          <w:rPr>
            <w:bCs/>
            <w:lang w:val="uk-UA" w:eastAsia="uk-UA"/>
          </w:rPr>
          <w:t xml:space="preserve"> </w:t>
        </w:r>
        <w:r w:rsidR="007A1E83" w:rsidRPr="002E5DF2">
          <w:rPr>
            <w:bCs/>
            <w:lang w:val="uk-UA" w:eastAsia="uk-UA"/>
          </w:rPr>
          <w:t>загальноосвітніх навчальних закладів у 2015/2016 навчальному році» від 05.06.2015 № 1/9-280</w:t>
        </w:r>
      </w:hyperlink>
    </w:p>
    <w:p w:rsidR="005E584A" w:rsidRPr="002E5DF2" w:rsidRDefault="005E584A" w:rsidP="005E584A">
      <w:pPr>
        <w:shd w:val="clear" w:color="auto" w:fill="FFFFFF"/>
        <w:spacing w:after="120"/>
        <w:ind w:left="284"/>
        <w:jc w:val="both"/>
        <w:rPr>
          <w:lang w:val="uk-UA" w:eastAsia="uk-UA"/>
        </w:rPr>
      </w:pPr>
    </w:p>
    <w:p w:rsidR="00D65810" w:rsidRPr="002E5DF2" w:rsidRDefault="00D65810" w:rsidP="00D65810">
      <w:pPr>
        <w:jc w:val="center"/>
        <w:rPr>
          <w:b/>
          <w:lang w:val="uk-UA"/>
        </w:rPr>
      </w:pPr>
      <w:r w:rsidRPr="002E5DF2">
        <w:rPr>
          <w:b/>
          <w:lang w:val="uk-UA"/>
        </w:rPr>
        <w:t>V. ОСНОВНІ ЗАХОДИ, СПРЯМОВАНІ НА</w:t>
      </w:r>
    </w:p>
    <w:p w:rsidR="00D65810" w:rsidRPr="002E5DF2" w:rsidRDefault="00D65810" w:rsidP="00EB78AF">
      <w:pPr>
        <w:jc w:val="center"/>
        <w:rPr>
          <w:b/>
          <w:lang w:val="uk-UA"/>
        </w:rPr>
      </w:pPr>
      <w:r w:rsidRPr="002E5DF2">
        <w:rPr>
          <w:b/>
          <w:lang w:val="uk-UA"/>
        </w:rPr>
        <w:lastRenderedPageBreak/>
        <w:t>ЗАБЕЗПЕЧЕННЯ РЕАЛІЗАЦІЇ</w:t>
      </w:r>
      <w:r w:rsidRPr="002E5DF2">
        <w:rPr>
          <w:b/>
          <w:lang w:val="uk-UA"/>
        </w:rPr>
        <w:tab/>
        <w:t>ПРОГРАМИ</w:t>
      </w:r>
    </w:p>
    <w:p w:rsidR="00EB78AF" w:rsidRPr="002E5DF2" w:rsidRDefault="00EB78AF" w:rsidP="00EB78AF">
      <w:pPr>
        <w:jc w:val="center"/>
        <w:rPr>
          <w:b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0"/>
        <w:gridCol w:w="1786"/>
        <w:gridCol w:w="4111"/>
        <w:gridCol w:w="1706"/>
        <w:gridCol w:w="1475"/>
      </w:tblGrid>
      <w:tr w:rsidR="00A97179" w:rsidRPr="002E5DF2" w:rsidTr="00AB1481">
        <w:tc>
          <w:tcPr>
            <w:tcW w:w="590" w:type="dxa"/>
          </w:tcPr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№</w:t>
            </w:r>
          </w:p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п/</w:t>
            </w:r>
            <w:proofErr w:type="spellStart"/>
            <w:r w:rsidRPr="002E5DF2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1786" w:type="dxa"/>
          </w:tcPr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Завдання</w:t>
            </w:r>
          </w:p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Зміст заходів</w:t>
            </w:r>
          </w:p>
        </w:tc>
        <w:tc>
          <w:tcPr>
            <w:tcW w:w="1706" w:type="dxa"/>
          </w:tcPr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Виконавці</w:t>
            </w:r>
          </w:p>
        </w:tc>
        <w:tc>
          <w:tcPr>
            <w:tcW w:w="1475" w:type="dxa"/>
          </w:tcPr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Термін</w:t>
            </w:r>
          </w:p>
          <w:p w:rsidR="00BD5278" w:rsidRPr="002E5DF2" w:rsidRDefault="00BD5278" w:rsidP="000669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2E5DF2">
              <w:rPr>
                <w:b/>
                <w:lang w:val="uk-UA"/>
              </w:rPr>
              <w:t>виконання</w:t>
            </w:r>
          </w:p>
        </w:tc>
      </w:tr>
      <w:tr w:rsidR="00A97179" w:rsidRPr="002E5DF2" w:rsidTr="00AB1481">
        <w:tc>
          <w:tcPr>
            <w:tcW w:w="590" w:type="dxa"/>
          </w:tcPr>
          <w:p w:rsidR="00BD5278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1</w:t>
            </w:r>
          </w:p>
        </w:tc>
        <w:tc>
          <w:tcPr>
            <w:tcW w:w="1786" w:type="dxa"/>
          </w:tcPr>
          <w:p w:rsidR="00BD5278" w:rsidRPr="002E5DF2" w:rsidRDefault="00BD5278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Приведення мережі ЗНЗ</w:t>
            </w:r>
            <w:r w:rsidR="00AB1481" w:rsidRPr="002E5DF2">
              <w:rPr>
                <w:lang w:val="uk-UA" w:eastAsia="uk-UA"/>
              </w:rPr>
              <w:t xml:space="preserve"> </w:t>
            </w:r>
            <w:r w:rsidR="00ED7E52" w:rsidRPr="002E5DF2">
              <w:rPr>
                <w:lang w:val="uk-UA" w:eastAsia="uk-UA"/>
              </w:rPr>
              <w:t xml:space="preserve"> та </w:t>
            </w:r>
            <w:r w:rsidRPr="002E5DF2">
              <w:rPr>
                <w:lang w:val="uk-UA" w:eastAsia="uk-UA"/>
              </w:rPr>
              <w:t xml:space="preserve">ДНЗ у відповідність із потребами </w:t>
            </w:r>
            <w:r w:rsidR="004D2B48" w:rsidRPr="002E5DF2">
              <w:rPr>
                <w:lang w:val="uk-UA" w:eastAsia="uk-UA"/>
              </w:rPr>
              <w:t>дітей з ООП</w:t>
            </w:r>
          </w:p>
          <w:p w:rsidR="00BD5278" w:rsidRPr="002E5DF2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BD5278" w:rsidRPr="002E5DF2" w:rsidRDefault="000D74C6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1.1. </w:t>
            </w:r>
            <w:r w:rsidR="00BD5278" w:rsidRPr="002E5DF2">
              <w:rPr>
                <w:lang w:val="uk-UA" w:eastAsia="uk-UA"/>
              </w:rPr>
              <w:t>Поступове введення у навчальних закладах інклюзивних класів</w:t>
            </w:r>
            <w:r w:rsidR="00F56E38" w:rsidRPr="002E5DF2">
              <w:rPr>
                <w:lang w:val="uk-UA" w:eastAsia="uk-UA"/>
              </w:rPr>
              <w:t>/груп відповідно до потреб</w:t>
            </w:r>
            <w:r w:rsidR="00A06A4B" w:rsidRPr="002E5DF2">
              <w:rPr>
                <w:lang w:val="uk-UA" w:eastAsia="uk-UA"/>
              </w:rPr>
              <w:t>.</w:t>
            </w:r>
          </w:p>
          <w:p w:rsidR="00BD5278" w:rsidRPr="002E5DF2" w:rsidRDefault="000D74C6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1.2. </w:t>
            </w:r>
            <w:r w:rsidR="005E584A" w:rsidRPr="002E5DF2">
              <w:rPr>
                <w:lang w:val="uk-UA" w:eastAsia="uk-UA"/>
              </w:rPr>
              <w:t>Систематичне</w:t>
            </w:r>
            <w:r w:rsidR="005F43AE" w:rsidRPr="002E5DF2">
              <w:rPr>
                <w:lang w:val="uk-UA" w:eastAsia="uk-UA"/>
              </w:rPr>
              <w:t xml:space="preserve"> по</w:t>
            </w:r>
            <w:r w:rsidR="00F56E38" w:rsidRPr="002E5DF2">
              <w:rPr>
                <w:lang w:val="uk-UA" w:eastAsia="uk-UA"/>
              </w:rPr>
              <w:t>новл</w:t>
            </w:r>
            <w:r w:rsidR="005E584A" w:rsidRPr="002E5DF2">
              <w:rPr>
                <w:lang w:val="uk-UA" w:eastAsia="uk-UA"/>
              </w:rPr>
              <w:t>ення</w:t>
            </w:r>
            <w:r w:rsidR="005F43AE" w:rsidRPr="002E5DF2">
              <w:rPr>
                <w:lang w:val="uk-UA" w:eastAsia="uk-UA"/>
              </w:rPr>
              <w:t xml:space="preserve"> </w:t>
            </w:r>
            <w:r w:rsidR="00BD5278" w:rsidRPr="002E5DF2">
              <w:rPr>
                <w:lang w:val="uk-UA" w:eastAsia="uk-UA"/>
              </w:rPr>
              <w:t>банк</w:t>
            </w:r>
            <w:r w:rsidR="005E584A" w:rsidRPr="002E5DF2">
              <w:rPr>
                <w:lang w:val="uk-UA" w:eastAsia="uk-UA"/>
              </w:rPr>
              <w:t>у</w:t>
            </w:r>
            <w:r w:rsidR="00BD5278" w:rsidRPr="002E5DF2">
              <w:rPr>
                <w:lang w:val="uk-UA" w:eastAsia="uk-UA"/>
              </w:rPr>
              <w:t xml:space="preserve"> даних щодо дітей з вадами </w:t>
            </w:r>
            <w:r w:rsidR="000E61BC" w:rsidRPr="002E5DF2">
              <w:rPr>
                <w:lang w:val="uk-UA" w:eastAsia="uk-UA"/>
              </w:rPr>
              <w:t>п</w:t>
            </w:r>
            <w:r w:rsidR="00BD5278" w:rsidRPr="002E5DF2">
              <w:rPr>
                <w:lang w:val="uk-UA" w:eastAsia="uk-UA"/>
              </w:rPr>
              <w:t xml:space="preserve">сихічного та (або) фізичного розвитку, які навчаються в інклюзивних </w:t>
            </w:r>
            <w:r w:rsidR="00F56E38" w:rsidRPr="002E5DF2">
              <w:rPr>
                <w:lang w:val="uk-UA" w:eastAsia="uk-UA"/>
              </w:rPr>
              <w:t>класах/групах</w:t>
            </w:r>
            <w:r w:rsidR="00A06A4B" w:rsidRPr="002E5DF2">
              <w:rPr>
                <w:lang w:val="uk-UA" w:eastAsia="uk-UA"/>
              </w:rPr>
              <w:t>.</w:t>
            </w:r>
          </w:p>
          <w:p w:rsidR="006A7EFF" w:rsidRPr="002E5DF2" w:rsidRDefault="000D74C6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1.3. </w:t>
            </w:r>
            <w:r w:rsidR="006A7EFF" w:rsidRPr="002E5DF2">
              <w:rPr>
                <w:lang w:val="uk-UA" w:eastAsia="uk-UA"/>
              </w:rPr>
              <w:t>Здійсн</w:t>
            </w:r>
            <w:r w:rsidR="005E584A" w:rsidRPr="002E5DF2">
              <w:rPr>
                <w:lang w:val="uk-UA" w:eastAsia="uk-UA"/>
              </w:rPr>
              <w:t>ення психологічного супрово</w:t>
            </w:r>
            <w:r w:rsidR="00F56E38" w:rsidRPr="002E5DF2">
              <w:rPr>
                <w:lang w:val="uk-UA" w:eastAsia="uk-UA"/>
              </w:rPr>
              <w:t>д</w:t>
            </w:r>
            <w:r w:rsidR="005E584A" w:rsidRPr="002E5DF2">
              <w:rPr>
                <w:lang w:val="uk-UA" w:eastAsia="uk-UA"/>
              </w:rPr>
              <w:t>у</w:t>
            </w:r>
            <w:r w:rsidR="00F56E38" w:rsidRPr="002E5DF2">
              <w:rPr>
                <w:lang w:val="uk-UA" w:eastAsia="uk-UA"/>
              </w:rPr>
              <w:t xml:space="preserve"> та </w:t>
            </w:r>
            <w:r w:rsidR="006A7EFF" w:rsidRPr="002E5DF2">
              <w:rPr>
                <w:lang w:val="uk-UA" w:eastAsia="uk-UA"/>
              </w:rPr>
              <w:t>консультаційно-діагностич</w:t>
            </w:r>
            <w:r w:rsidR="005E584A" w:rsidRPr="002E5DF2">
              <w:rPr>
                <w:lang w:val="uk-UA" w:eastAsia="uk-UA"/>
              </w:rPr>
              <w:t>ної роботи</w:t>
            </w:r>
            <w:r w:rsidR="00F56E38" w:rsidRPr="002E5DF2">
              <w:rPr>
                <w:lang w:val="uk-UA" w:eastAsia="uk-UA"/>
              </w:rPr>
              <w:t xml:space="preserve"> </w:t>
            </w:r>
            <w:r w:rsidR="005E584A" w:rsidRPr="002E5DF2">
              <w:rPr>
                <w:lang w:val="uk-UA" w:eastAsia="uk-UA"/>
              </w:rPr>
              <w:t>і</w:t>
            </w:r>
            <w:r w:rsidR="00F56E38" w:rsidRPr="002E5DF2">
              <w:rPr>
                <w:lang w:val="uk-UA" w:eastAsia="uk-UA"/>
              </w:rPr>
              <w:t>з сім’ями дітей з ООП</w:t>
            </w:r>
            <w:r w:rsidR="00A06A4B" w:rsidRPr="002E5DF2">
              <w:rPr>
                <w:lang w:val="uk-UA" w:eastAsia="uk-UA"/>
              </w:rPr>
              <w:t>.</w:t>
            </w:r>
          </w:p>
          <w:p w:rsidR="00BD5278" w:rsidRPr="002E5DF2" w:rsidRDefault="000D74C6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 w:eastAsia="uk-UA"/>
              </w:rPr>
              <w:t xml:space="preserve">1.4. </w:t>
            </w:r>
            <w:r w:rsidR="001676BE" w:rsidRPr="002E5DF2">
              <w:rPr>
                <w:lang w:val="uk-UA" w:eastAsia="uk-UA"/>
              </w:rPr>
              <w:t>Залуч</w:t>
            </w:r>
            <w:r w:rsidR="005E584A" w:rsidRPr="002E5DF2">
              <w:rPr>
                <w:lang w:val="uk-UA" w:eastAsia="uk-UA"/>
              </w:rPr>
              <w:t xml:space="preserve">ення позашкільних </w:t>
            </w:r>
            <w:r w:rsidR="001676BE" w:rsidRPr="002E5DF2">
              <w:rPr>
                <w:lang w:val="uk-UA" w:eastAsia="uk-UA"/>
              </w:rPr>
              <w:t>навчальн</w:t>
            </w:r>
            <w:r w:rsidR="005E584A" w:rsidRPr="002E5DF2">
              <w:rPr>
                <w:lang w:val="uk-UA" w:eastAsia="uk-UA"/>
              </w:rPr>
              <w:t>их</w:t>
            </w:r>
            <w:r w:rsidR="001676BE" w:rsidRPr="002E5DF2">
              <w:rPr>
                <w:lang w:val="uk-UA" w:eastAsia="uk-UA"/>
              </w:rPr>
              <w:t xml:space="preserve"> за</w:t>
            </w:r>
            <w:r w:rsidR="005E584A" w:rsidRPr="002E5DF2">
              <w:rPr>
                <w:lang w:val="uk-UA" w:eastAsia="uk-UA"/>
              </w:rPr>
              <w:t>кладів</w:t>
            </w:r>
            <w:r w:rsidR="000E61BC" w:rsidRPr="002E5DF2">
              <w:rPr>
                <w:lang w:val="uk-UA" w:eastAsia="uk-UA"/>
              </w:rPr>
              <w:t xml:space="preserve"> </w:t>
            </w:r>
            <w:r w:rsidR="001676BE" w:rsidRPr="002E5DF2">
              <w:rPr>
                <w:lang w:val="uk-UA" w:eastAsia="uk-UA"/>
              </w:rPr>
              <w:t xml:space="preserve">до створення </w:t>
            </w:r>
            <w:r w:rsidR="005E584A" w:rsidRPr="002E5DF2">
              <w:rPr>
                <w:lang w:val="uk-UA" w:eastAsia="uk-UA"/>
              </w:rPr>
              <w:t>розгалуженої</w:t>
            </w:r>
            <w:r w:rsidR="001676BE" w:rsidRPr="002E5DF2">
              <w:rPr>
                <w:lang w:val="uk-UA" w:eastAsia="uk-UA"/>
              </w:rPr>
              <w:t xml:space="preserve"> системи надання послуг дітям, які потребують особливих умов для навчання </w:t>
            </w:r>
          </w:p>
        </w:tc>
        <w:tc>
          <w:tcPr>
            <w:tcW w:w="1706" w:type="dxa"/>
          </w:tcPr>
          <w:p w:rsidR="00BD5278" w:rsidRPr="002E5DF2" w:rsidRDefault="00BD5278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 xml:space="preserve">Управління освіти і науки </w:t>
            </w:r>
          </w:p>
          <w:p w:rsidR="005F43AE" w:rsidRPr="002E5DF2" w:rsidRDefault="005F43AE" w:rsidP="000E61BC">
            <w:pPr>
              <w:spacing w:after="120"/>
              <w:rPr>
                <w:lang w:val="uk-UA"/>
              </w:rPr>
            </w:pPr>
          </w:p>
          <w:p w:rsidR="005F43AE" w:rsidRPr="002E5DF2" w:rsidRDefault="005F43AE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>Броварська міська ПМПК</w:t>
            </w:r>
          </w:p>
          <w:p w:rsidR="00394704" w:rsidRPr="002E5DF2" w:rsidRDefault="00394704" w:rsidP="000E61BC">
            <w:pPr>
              <w:spacing w:after="120"/>
              <w:rPr>
                <w:lang w:val="uk-UA"/>
              </w:rPr>
            </w:pPr>
          </w:p>
          <w:p w:rsidR="00394704" w:rsidRPr="002E5DF2" w:rsidRDefault="00394704" w:rsidP="000E61BC">
            <w:pPr>
              <w:spacing w:after="120"/>
              <w:rPr>
                <w:lang w:val="uk-UA"/>
              </w:rPr>
            </w:pPr>
          </w:p>
          <w:p w:rsidR="006A7EFF" w:rsidRPr="002E5DF2" w:rsidRDefault="006A7EFF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>Броварська міська ПМПК</w:t>
            </w:r>
          </w:p>
          <w:p w:rsidR="006A7EFF" w:rsidRPr="002E5DF2" w:rsidRDefault="006A7EFF" w:rsidP="000E61BC">
            <w:pPr>
              <w:spacing w:after="120"/>
              <w:rPr>
                <w:lang w:val="uk-UA"/>
              </w:rPr>
            </w:pPr>
          </w:p>
          <w:p w:rsidR="00394704" w:rsidRPr="002E5DF2" w:rsidRDefault="006A7EFF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 xml:space="preserve">Управління освіти і науки </w:t>
            </w:r>
          </w:p>
        </w:tc>
        <w:tc>
          <w:tcPr>
            <w:tcW w:w="1475" w:type="dxa"/>
          </w:tcPr>
          <w:p w:rsidR="00BD5278" w:rsidRPr="002E5DF2" w:rsidRDefault="005F43AE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2016-2020</w:t>
            </w:r>
            <w:r w:rsidR="005E584A" w:rsidRPr="002E5DF2">
              <w:rPr>
                <w:lang w:val="uk-UA"/>
              </w:rPr>
              <w:t xml:space="preserve"> </w:t>
            </w:r>
            <w:proofErr w:type="spellStart"/>
            <w:r w:rsidRPr="002E5DF2">
              <w:rPr>
                <w:lang w:val="uk-UA"/>
              </w:rPr>
              <w:t>р</w:t>
            </w:r>
            <w:r w:rsidR="005E584A" w:rsidRPr="002E5DF2">
              <w:rPr>
                <w:lang w:val="uk-UA"/>
              </w:rPr>
              <w:t>.р</w:t>
            </w:r>
            <w:proofErr w:type="spellEnd"/>
            <w:r w:rsidR="005E584A" w:rsidRPr="002E5DF2">
              <w:rPr>
                <w:lang w:val="uk-UA"/>
              </w:rPr>
              <w:t>.</w:t>
            </w:r>
          </w:p>
        </w:tc>
      </w:tr>
      <w:tr w:rsidR="00A97179" w:rsidRPr="002E5DF2" w:rsidTr="00AB1481">
        <w:tc>
          <w:tcPr>
            <w:tcW w:w="590" w:type="dxa"/>
          </w:tcPr>
          <w:p w:rsidR="00BD5278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2</w:t>
            </w:r>
          </w:p>
        </w:tc>
        <w:tc>
          <w:tcPr>
            <w:tcW w:w="1786" w:type="dxa"/>
          </w:tcPr>
          <w:p w:rsidR="005F43AE" w:rsidRPr="002E5DF2" w:rsidRDefault="005F43AE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Моніторинг рівня забезпеченості учнів з </w:t>
            </w:r>
            <w:r w:rsidR="00AB1481" w:rsidRPr="002E5DF2">
              <w:rPr>
                <w:lang w:val="uk-UA" w:eastAsia="uk-UA"/>
              </w:rPr>
              <w:t>о</w:t>
            </w:r>
            <w:r w:rsidRPr="002E5DF2">
              <w:rPr>
                <w:lang w:val="uk-UA" w:eastAsia="uk-UA"/>
              </w:rPr>
              <w:t>собливими освітніми потребами якісною освітою</w:t>
            </w:r>
          </w:p>
          <w:p w:rsidR="00BD5278" w:rsidRPr="002E5DF2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F56E38" w:rsidRPr="002E5DF2" w:rsidRDefault="00715334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 w:eastAsia="uk-UA"/>
              </w:rPr>
              <w:t xml:space="preserve">2.1. </w:t>
            </w:r>
            <w:r w:rsidR="00F56E38" w:rsidRPr="002E5DF2">
              <w:rPr>
                <w:lang w:val="uk-UA" w:eastAsia="uk-UA"/>
              </w:rPr>
              <w:t>Розроб</w:t>
            </w:r>
            <w:r w:rsidR="005E584A" w:rsidRPr="002E5DF2">
              <w:rPr>
                <w:lang w:val="uk-UA" w:eastAsia="uk-UA"/>
              </w:rPr>
              <w:t>ка індикаторів</w:t>
            </w:r>
            <w:r w:rsidR="00F56E38" w:rsidRPr="002E5DF2">
              <w:rPr>
                <w:lang w:val="uk-UA" w:eastAsia="uk-UA"/>
              </w:rPr>
              <w:t xml:space="preserve"> ефективності діяльності </w:t>
            </w:r>
            <w:r w:rsidR="00F56E38" w:rsidRPr="002E5DF2">
              <w:rPr>
                <w:lang w:val="uk-UA"/>
              </w:rPr>
              <w:t>інклюзивних класів/груп</w:t>
            </w:r>
            <w:r w:rsidR="00A06A4B" w:rsidRPr="002E5DF2">
              <w:rPr>
                <w:lang w:val="uk-UA"/>
              </w:rPr>
              <w:t>.</w:t>
            </w:r>
          </w:p>
          <w:p w:rsidR="00BD5278" w:rsidRPr="002E5DF2" w:rsidRDefault="00715334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 w:eastAsia="uk-UA"/>
              </w:rPr>
              <w:t xml:space="preserve">2.2. </w:t>
            </w:r>
            <w:r w:rsidR="005F43AE" w:rsidRPr="002E5DF2">
              <w:rPr>
                <w:lang w:val="uk-UA" w:eastAsia="uk-UA"/>
              </w:rPr>
              <w:t>Пров</w:t>
            </w:r>
            <w:r w:rsidR="005E584A" w:rsidRPr="002E5DF2">
              <w:rPr>
                <w:lang w:val="uk-UA" w:eastAsia="uk-UA"/>
              </w:rPr>
              <w:t>едення</w:t>
            </w:r>
            <w:r w:rsidR="005F43AE" w:rsidRPr="002E5DF2">
              <w:rPr>
                <w:lang w:val="uk-UA" w:eastAsia="uk-UA"/>
              </w:rPr>
              <w:t xml:space="preserve">  моніторингов</w:t>
            </w:r>
            <w:r w:rsidR="005E584A" w:rsidRPr="002E5DF2">
              <w:rPr>
                <w:lang w:val="uk-UA" w:eastAsia="uk-UA"/>
              </w:rPr>
              <w:t>их</w:t>
            </w:r>
            <w:r w:rsidR="005F43AE" w:rsidRPr="002E5DF2">
              <w:rPr>
                <w:lang w:val="uk-UA" w:eastAsia="uk-UA"/>
              </w:rPr>
              <w:t xml:space="preserve"> досліджен</w:t>
            </w:r>
            <w:r w:rsidR="005E584A" w:rsidRPr="002E5DF2">
              <w:rPr>
                <w:lang w:val="uk-UA" w:eastAsia="uk-UA"/>
              </w:rPr>
              <w:t>ь</w:t>
            </w:r>
            <w:r w:rsidR="005F43AE" w:rsidRPr="002E5DF2">
              <w:rPr>
                <w:lang w:val="uk-UA" w:eastAsia="uk-UA"/>
              </w:rPr>
              <w:t xml:space="preserve"> </w:t>
            </w:r>
            <w:r w:rsidR="00F56E38" w:rsidRPr="002E5DF2">
              <w:rPr>
                <w:lang w:val="uk-UA" w:eastAsia="uk-UA"/>
              </w:rPr>
              <w:t>ефективності діяльності</w:t>
            </w:r>
            <w:r w:rsidR="000E61BC" w:rsidRPr="002E5DF2">
              <w:rPr>
                <w:lang w:val="uk-UA" w:eastAsia="uk-UA"/>
              </w:rPr>
              <w:t xml:space="preserve"> </w:t>
            </w:r>
            <w:r w:rsidR="005F43AE" w:rsidRPr="002E5DF2">
              <w:rPr>
                <w:lang w:val="uk-UA"/>
              </w:rPr>
              <w:t>інклюзивних класів</w:t>
            </w:r>
            <w:r w:rsidR="00ED7E52" w:rsidRPr="002E5DF2">
              <w:rPr>
                <w:lang w:val="uk-UA"/>
              </w:rPr>
              <w:t>/груп</w:t>
            </w:r>
            <w:r w:rsidR="00A06A4B" w:rsidRPr="002E5DF2">
              <w:rPr>
                <w:lang w:val="uk-UA"/>
              </w:rPr>
              <w:t>.</w:t>
            </w:r>
          </w:p>
          <w:p w:rsidR="002B7B7A" w:rsidRPr="002E5DF2" w:rsidRDefault="00715334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2.3. </w:t>
            </w:r>
            <w:r w:rsidR="002B7B7A" w:rsidRPr="002E5DF2">
              <w:rPr>
                <w:lang w:val="uk-UA" w:eastAsia="uk-UA"/>
              </w:rPr>
              <w:t>Вивч</w:t>
            </w:r>
            <w:r w:rsidR="005E584A" w:rsidRPr="002E5DF2">
              <w:rPr>
                <w:lang w:val="uk-UA" w:eastAsia="uk-UA"/>
              </w:rPr>
              <w:t>ення</w:t>
            </w:r>
            <w:r w:rsidR="002B7B7A" w:rsidRPr="002E5DF2">
              <w:rPr>
                <w:lang w:val="uk-UA" w:eastAsia="uk-UA"/>
              </w:rPr>
              <w:t xml:space="preserve"> обсяг</w:t>
            </w:r>
            <w:r w:rsidR="005E584A" w:rsidRPr="002E5DF2">
              <w:rPr>
                <w:lang w:val="uk-UA" w:eastAsia="uk-UA"/>
              </w:rPr>
              <w:t>у і яко</w:t>
            </w:r>
            <w:r w:rsidR="002B7B7A" w:rsidRPr="002E5DF2">
              <w:rPr>
                <w:lang w:val="uk-UA" w:eastAsia="uk-UA"/>
              </w:rPr>
              <w:t>ст</w:t>
            </w:r>
            <w:r w:rsidR="005E584A" w:rsidRPr="002E5DF2">
              <w:rPr>
                <w:lang w:val="uk-UA" w:eastAsia="uk-UA"/>
              </w:rPr>
              <w:t>і</w:t>
            </w:r>
            <w:r w:rsidR="002B7B7A" w:rsidRPr="002E5DF2">
              <w:rPr>
                <w:lang w:val="uk-UA" w:eastAsia="uk-UA"/>
              </w:rPr>
              <w:t xml:space="preserve"> наданих освітніх та </w:t>
            </w:r>
            <w:proofErr w:type="spellStart"/>
            <w:r w:rsidR="002B7B7A" w:rsidRPr="002E5DF2">
              <w:rPr>
                <w:lang w:val="uk-UA" w:eastAsia="uk-UA"/>
              </w:rPr>
              <w:t>корекційно-реабілітаційних</w:t>
            </w:r>
            <w:proofErr w:type="spellEnd"/>
            <w:r w:rsidR="002B7B7A" w:rsidRPr="002E5DF2">
              <w:rPr>
                <w:lang w:val="uk-UA" w:eastAsia="uk-UA"/>
              </w:rPr>
              <w:t xml:space="preserve"> послуг учням інклюзивних класів</w:t>
            </w:r>
            <w:r w:rsidR="00ED7E52" w:rsidRPr="002E5DF2">
              <w:rPr>
                <w:lang w:val="uk-UA" w:eastAsia="uk-UA"/>
              </w:rPr>
              <w:t>, вихованцям ДНЗ</w:t>
            </w:r>
          </w:p>
        </w:tc>
        <w:tc>
          <w:tcPr>
            <w:tcW w:w="1706" w:type="dxa"/>
          </w:tcPr>
          <w:p w:rsidR="005F43AE" w:rsidRPr="002E5DF2" w:rsidRDefault="005F43AE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 xml:space="preserve">Управління освіти і науки </w:t>
            </w:r>
          </w:p>
          <w:p w:rsidR="00BD5278" w:rsidRPr="002E5DF2" w:rsidRDefault="005F43AE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>НМЦ</w:t>
            </w:r>
          </w:p>
          <w:p w:rsidR="00043A93" w:rsidRPr="002E5DF2" w:rsidRDefault="00043A93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2E5DF2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2E5DF2" w:rsidTr="00AB1481">
        <w:tc>
          <w:tcPr>
            <w:tcW w:w="590" w:type="dxa"/>
          </w:tcPr>
          <w:p w:rsidR="00193C29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3</w:t>
            </w:r>
          </w:p>
        </w:tc>
        <w:tc>
          <w:tcPr>
            <w:tcW w:w="1786" w:type="dxa"/>
          </w:tcPr>
          <w:p w:rsidR="00193C29" w:rsidRPr="002E5DF2" w:rsidRDefault="00193C29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Забезпечення додатк</w:t>
            </w:r>
            <w:r w:rsidR="005E584A" w:rsidRPr="002E5DF2">
              <w:rPr>
                <w:lang w:val="uk-UA" w:eastAsia="uk-UA"/>
              </w:rPr>
              <w:t>овими штатними одиницями закладів</w:t>
            </w:r>
            <w:r w:rsidRPr="002E5DF2">
              <w:rPr>
                <w:lang w:val="uk-UA" w:eastAsia="uk-UA"/>
              </w:rPr>
              <w:t xml:space="preserve"> з інклюзивними класами, групами</w:t>
            </w:r>
          </w:p>
        </w:tc>
        <w:tc>
          <w:tcPr>
            <w:tcW w:w="4111" w:type="dxa"/>
          </w:tcPr>
          <w:p w:rsidR="00715334" w:rsidRPr="002E5DF2" w:rsidRDefault="00715334" w:rsidP="00F0038B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3.1. </w:t>
            </w:r>
            <w:r w:rsidR="0095217B" w:rsidRPr="002E5DF2">
              <w:rPr>
                <w:lang w:val="uk-UA" w:eastAsia="uk-UA"/>
              </w:rPr>
              <w:t xml:space="preserve">Покладення на консультанта ПМПК </w:t>
            </w:r>
            <w:proofErr w:type="spellStart"/>
            <w:r w:rsidR="0095217B" w:rsidRPr="002E5DF2">
              <w:rPr>
                <w:lang w:val="uk-UA" w:eastAsia="uk-UA"/>
              </w:rPr>
              <w:t>обов’яків</w:t>
            </w:r>
            <w:proofErr w:type="spellEnd"/>
            <w:r w:rsidR="0095217B" w:rsidRPr="002E5DF2">
              <w:rPr>
                <w:lang w:val="uk-UA" w:eastAsia="uk-UA"/>
              </w:rPr>
              <w:t xml:space="preserve"> відповідального фахівця </w:t>
            </w:r>
            <w:r w:rsidR="00C51CD2" w:rsidRPr="002E5DF2">
              <w:rPr>
                <w:lang w:val="uk-UA" w:eastAsia="uk-UA"/>
              </w:rPr>
              <w:t>з питань освіти осіб з ООП</w:t>
            </w:r>
            <w:r w:rsidR="00A06A4B" w:rsidRPr="002E5DF2">
              <w:rPr>
                <w:lang w:val="uk-UA" w:eastAsia="uk-UA"/>
              </w:rPr>
              <w:t>.</w:t>
            </w:r>
          </w:p>
          <w:p w:rsidR="00E83499" w:rsidRPr="002E5DF2" w:rsidRDefault="00715334" w:rsidP="009E54FA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3.</w:t>
            </w:r>
            <w:r w:rsidR="00F0038B" w:rsidRPr="002E5DF2">
              <w:rPr>
                <w:lang w:val="uk-UA" w:eastAsia="uk-UA"/>
              </w:rPr>
              <w:t>2</w:t>
            </w:r>
            <w:r w:rsidRPr="002E5DF2">
              <w:rPr>
                <w:lang w:val="uk-UA" w:eastAsia="uk-UA"/>
              </w:rPr>
              <w:t xml:space="preserve">. Введення до штатного розпису НЗ посад: </w:t>
            </w:r>
          </w:p>
          <w:p w:rsidR="00193C29" w:rsidRPr="002E5DF2" w:rsidRDefault="00C51CD2" w:rsidP="0095217B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- в</w:t>
            </w:r>
            <w:r w:rsidR="00715334" w:rsidRPr="002E5DF2">
              <w:rPr>
                <w:bCs/>
                <w:lang w:val="uk-UA"/>
              </w:rPr>
              <w:t>читель-дефектолог (відповідно нозологій);</w:t>
            </w:r>
            <w:r w:rsidR="00377D56" w:rsidRPr="002E5DF2">
              <w:rPr>
                <w:bCs/>
                <w:lang w:val="uk-UA"/>
              </w:rPr>
              <w:t xml:space="preserve">                                              </w:t>
            </w:r>
            <w:r w:rsidRPr="002E5DF2">
              <w:rPr>
                <w:lang w:val="uk-UA" w:eastAsia="uk-UA"/>
              </w:rPr>
              <w:t>- в</w:t>
            </w:r>
            <w:r w:rsidR="00715334" w:rsidRPr="002E5DF2">
              <w:rPr>
                <w:lang w:val="uk-UA"/>
              </w:rPr>
              <w:t>читель-логопед;</w:t>
            </w:r>
            <w:r w:rsidR="00377D56" w:rsidRPr="002E5DF2">
              <w:rPr>
                <w:lang w:val="uk-UA"/>
              </w:rPr>
              <w:t xml:space="preserve">                                </w:t>
            </w:r>
            <w:r w:rsidRPr="002E5DF2">
              <w:rPr>
                <w:lang w:val="uk-UA"/>
              </w:rPr>
              <w:t>- п</w:t>
            </w:r>
            <w:r w:rsidR="00715334" w:rsidRPr="002E5DF2">
              <w:rPr>
                <w:lang w:val="uk-UA"/>
              </w:rPr>
              <w:t>рактичний психолог;</w:t>
            </w:r>
            <w:r w:rsidR="00377D56" w:rsidRPr="002E5DF2">
              <w:rPr>
                <w:lang w:val="uk-UA"/>
              </w:rPr>
              <w:t xml:space="preserve">                              </w:t>
            </w:r>
            <w:r w:rsidRPr="002E5DF2">
              <w:rPr>
                <w:lang w:val="uk-UA"/>
              </w:rPr>
              <w:t>- в</w:t>
            </w:r>
            <w:r w:rsidR="002F05BE" w:rsidRPr="002E5DF2">
              <w:rPr>
                <w:lang w:val="uk-UA"/>
              </w:rPr>
              <w:t>читель з корекційної освіти</w:t>
            </w:r>
            <w:r w:rsidR="00715334" w:rsidRPr="002E5DF2">
              <w:rPr>
                <w:lang w:val="uk-UA"/>
              </w:rPr>
              <w:t>;</w:t>
            </w:r>
            <w:r w:rsidR="00377D56" w:rsidRPr="002E5DF2">
              <w:rPr>
                <w:lang w:val="uk-UA"/>
              </w:rPr>
              <w:t xml:space="preserve">                  </w:t>
            </w:r>
            <w:r w:rsidRPr="002E5DF2">
              <w:rPr>
                <w:lang w:val="uk-UA"/>
              </w:rPr>
              <w:t xml:space="preserve">- </w:t>
            </w:r>
            <w:proofErr w:type="spellStart"/>
            <w:r w:rsidRPr="002E5DF2">
              <w:rPr>
                <w:lang w:val="uk-UA"/>
              </w:rPr>
              <w:t>в</w:t>
            </w:r>
            <w:r w:rsidR="00715334" w:rsidRPr="002E5DF2">
              <w:rPr>
                <w:lang w:val="uk-UA"/>
              </w:rPr>
              <w:t>читель-реабілітолог</w:t>
            </w:r>
            <w:proofErr w:type="spellEnd"/>
            <w:r w:rsidR="00715334" w:rsidRPr="002E5DF2">
              <w:rPr>
                <w:lang w:val="uk-UA"/>
              </w:rPr>
              <w:t>;</w:t>
            </w:r>
            <w:r w:rsidR="00377D56" w:rsidRPr="002E5DF2">
              <w:rPr>
                <w:lang w:val="uk-UA"/>
              </w:rPr>
              <w:t xml:space="preserve">                               </w:t>
            </w:r>
            <w:r w:rsidRPr="002E5DF2">
              <w:rPr>
                <w:lang w:val="uk-UA"/>
              </w:rPr>
              <w:t>- а</w:t>
            </w:r>
            <w:r w:rsidR="00715334" w:rsidRPr="002E5DF2">
              <w:rPr>
                <w:lang w:val="uk-UA"/>
              </w:rPr>
              <w:t xml:space="preserve">систент  вчителя </w:t>
            </w:r>
            <w:r w:rsidR="00715334" w:rsidRPr="002E5DF2">
              <w:rPr>
                <w:lang w:val="uk-UA"/>
              </w:rPr>
              <w:br/>
              <w:t>загальноосвітнього навчального   закладу   з   інклюзивним та інтегрованим  навчанням;</w:t>
            </w:r>
            <w:r w:rsidR="00377D56" w:rsidRPr="002E5DF2">
              <w:rPr>
                <w:lang w:val="uk-UA"/>
              </w:rPr>
              <w:t xml:space="preserve">                     </w:t>
            </w:r>
            <w:r w:rsidRPr="002E5DF2">
              <w:rPr>
                <w:lang w:val="uk-UA"/>
              </w:rPr>
              <w:t>- а</w:t>
            </w:r>
            <w:r w:rsidR="004F71CD" w:rsidRPr="002E5DF2">
              <w:rPr>
                <w:lang w:val="uk-UA"/>
              </w:rPr>
              <w:t xml:space="preserve">систент вихователя дошкільного </w:t>
            </w:r>
            <w:r w:rsidR="004F71CD" w:rsidRPr="002E5DF2">
              <w:rPr>
                <w:lang w:val="uk-UA"/>
              </w:rPr>
              <w:br/>
              <w:t>навчального закладу</w:t>
            </w:r>
            <w:r w:rsidR="00377D56" w:rsidRPr="002E5DF2">
              <w:rPr>
                <w:lang w:val="uk-UA"/>
              </w:rPr>
              <w:t xml:space="preserve">;                            </w:t>
            </w:r>
            <w:r w:rsidRPr="002E5DF2">
              <w:rPr>
                <w:lang w:val="uk-UA"/>
              </w:rPr>
              <w:t xml:space="preserve">- </w:t>
            </w:r>
            <w:r w:rsidR="0095217B" w:rsidRPr="002E5DF2">
              <w:rPr>
                <w:lang w:val="uk-UA"/>
              </w:rPr>
              <w:t>робітник з обслуговування</w:t>
            </w:r>
          </w:p>
        </w:tc>
        <w:tc>
          <w:tcPr>
            <w:tcW w:w="1706" w:type="dxa"/>
          </w:tcPr>
          <w:p w:rsidR="00193C29" w:rsidRPr="002E5DF2" w:rsidRDefault="00043A93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 xml:space="preserve">Управління освіти і науки </w:t>
            </w:r>
          </w:p>
        </w:tc>
        <w:tc>
          <w:tcPr>
            <w:tcW w:w="1475" w:type="dxa"/>
          </w:tcPr>
          <w:p w:rsidR="00193C29" w:rsidRPr="002E5DF2" w:rsidRDefault="00193C29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2E5DF2" w:rsidTr="00AB1481">
        <w:tc>
          <w:tcPr>
            <w:tcW w:w="590" w:type="dxa"/>
          </w:tcPr>
          <w:p w:rsidR="00BD5278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lastRenderedPageBreak/>
              <w:t>4</w:t>
            </w:r>
          </w:p>
        </w:tc>
        <w:tc>
          <w:tcPr>
            <w:tcW w:w="1786" w:type="dxa"/>
          </w:tcPr>
          <w:p w:rsidR="005F43AE" w:rsidRPr="002E5DF2" w:rsidRDefault="005F43AE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Підвищення професійного рівня педагогічних</w:t>
            </w:r>
            <w:r w:rsidR="00AB1481" w:rsidRPr="002E5DF2">
              <w:rPr>
                <w:lang w:val="uk-UA" w:eastAsia="uk-UA"/>
              </w:rPr>
              <w:t xml:space="preserve"> </w:t>
            </w:r>
            <w:r w:rsidRPr="002E5DF2">
              <w:rPr>
                <w:lang w:val="uk-UA" w:eastAsia="uk-UA"/>
              </w:rPr>
              <w:t>працівників, організація</w:t>
            </w:r>
            <w:r w:rsidR="00AB1481" w:rsidRPr="002E5DF2">
              <w:rPr>
                <w:lang w:val="uk-UA" w:eastAsia="uk-UA"/>
              </w:rPr>
              <w:t xml:space="preserve"> </w:t>
            </w:r>
            <w:r w:rsidRPr="002E5DF2">
              <w:rPr>
                <w:lang w:val="uk-UA" w:eastAsia="uk-UA"/>
              </w:rPr>
              <w:t>обміну передовим педагогічним досвідом</w:t>
            </w:r>
          </w:p>
          <w:p w:rsidR="00BD5278" w:rsidRPr="002E5DF2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BD5278" w:rsidRPr="002E5DF2" w:rsidRDefault="004F71CD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4.1. </w:t>
            </w:r>
            <w:r w:rsidR="000E61BC" w:rsidRPr="002E5DF2">
              <w:rPr>
                <w:lang w:val="uk-UA" w:eastAsia="uk-UA"/>
              </w:rPr>
              <w:t>Проведення б</w:t>
            </w:r>
            <w:r w:rsidR="002B7B7A" w:rsidRPr="002E5DF2">
              <w:rPr>
                <w:lang w:val="uk-UA" w:eastAsia="uk-UA"/>
              </w:rPr>
              <w:t>азовим</w:t>
            </w:r>
            <w:r w:rsidR="000E61BC" w:rsidRPr="002E5DF2">
              <w:rPr>
                <w:lang w:val="uk-UA" w:eastAsia="uk-UA"/>
              </w:rPr>
              <w:t>и</w:t>
            </w:r>
            <w:r w:rsidR="002B7B7A" w:rsidRPr="002E5DF2">
              <w:rPr>
                <w:lang w:val="uk-UA" w:eastAsia="uk-UA"/>
              </w:rPr>
              <w:t xml:space="preserve"> закладам</w:t>
            </w:r>
            <w:r w:rsidR="000E61BC" w:rsidRPr="002E5DF2">
              <w:rPr>
                <w:lang w:val="uk-UA" w:eastAsia="uk-UA"/>
              </w:rPr>
              <w:t>и</w:t>
            </w:r>
            <w:r w:rsidR="002B7B7A" w:rsidRPr="002E5DF2">
              <w:rPr>
                <w:lang w:val="uk-UA" w:eastAsia="uk-UA"/>
              </w:rPr>
              <w:t xml:space="preserve"> з впровадженням інклюзивної освіти </w:t>
            </w:r>
            <w:r w:rsidR="000E61BC" w:rsidRPr="002E5DF2">
              <w:rPr>
                <w:lang w:val="uk-UA" w:eastAsia="uk-UA"/>
              </w:rPr>
              <w:t>методичних заходів</w:t>
            </w:r>
            <w:r w:rsidRPr="002E5DF2">
              <w:rPr>
                <w:lang w:val="uk-UA" w:eastAsia="uk-UA"/>
              </w:rPr>
              <w:t xml:space="preserve"> (</w:t>
            </w:r>
            <w:r w:rsidR="002B7B7A" w:rsidRPr="002E5DF2">
              <w:rPr>
                <w:lang w:val="uk-UA" w:eastAsia="uk-UA"/>
              </w:rPr>
              <w:t>майстер-класи, семінари-практикуми, круглі столи</w:t>
            </w:r>
            <w:r w:rsidRPr="002E5DF2">
              <w:rPr>
                <w:lang w:val="uk-UA" w:eastAsia="uk-UA"/>
              </w:rPr>
              <w:t>)</w:t>
            </w:r>
            <w:r w:rsidR="002B7B7A" w:rsidRPr="002E5DF2">
              <w:rPr>
                <w:lang w:val="uk-UA" w:eastAsia="uk-UA"/>
              </w:rPr>
              <w:t>, популяриз</w:t>
            </w:r>
            <w:r w:rsidR="000E61BC" w:rsidRPr="002E5DF2">
              <w:rPr>
                <w:lang w:val="uk-UA" w:eastAsia="uk-UA"/>
              </w:rPr>
              <w:t>ація</w:t>
            </w:r>
            <w:r w:rsidRPr="002E5DF2">
              <w:rPr>
                <w:lang w:val="uk-UA" w:eastAsia="uk-UA"/>
              </w:rPr>
              <w:t xml:space="preserve"> </w:t>
            </w:r>
            <w:r w:rsidR="002B7B7A" w:rsidRPr="002E5DF2">
              <w:rPr>
                <w:lang w:val="uk-UA" w:eastAsia="uk-UA"/>
              </w:rPr>
              <w:t>передового</w:t>
            </w:r>
            <w:r w:rsidR="00450A63" w:rsidRPr="002E5DF2">
              <w:rPr>
                <w:lang w:val="uk-UA" w:eastAsia="uk-UA"/>
              </w:rPr>
              <w:t xml:space="preserve"> педагогічного досвіду</w:t>
            </w:r>
            <w:r w:rsidR="00E83499" w:rsidRPr="002E5DF2">
              <w:rPr>
                <w:lang w:val="uk-UA" w:eastAsia="uk-UA"/>
              </w:rPr>
              <w:t>.</w:t>
            </w:r>
          </w:p>
          <w:p w:rsidR="00BD5278" w:rsidRPr="002E5DF2" w:rsidRDefault="004F71CD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4.2. Участь педагогічних працівників у методичних заходах, виставках обласного, всеукраїнського, міжнародного рівнів</w:t>
            </w:r>
            <w:r w:rsidR="00E83499" w:rsidRPr="002E5DF2">
              <w:rPr>
                <w:lang w:val="uk-UA" w:eastAsia="uk-UA"/>
              </w:rPr>
              <w:t>.</w:t>
            </w:r>
          </w:p>
          <w:p w:rsidR="004F71CD" w:rsidRPr="002E5DF2" w:rsidRDefault="004F71CD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4.3. Вивч</w:t>
            </w:r>
            <w:r w:rsidR="000E61BC" w:rsidRPr="002E5DF2">
              <w:rPr>
                <w:lang w:val="uk-UA" w:eastAsia="uk-UA"/>
              </w:rPr>
              <w:t>ення</w:t>
            </w:r>
            <w:r w:rsidRPr="002E5DF2">
              <w:rPr>
                <w:lang w:val="uk-UA" w:eastAsia="uk-UA"/>
              </w:rPr>
              <w:t>, узагальн</w:t>
            </w:r>
            <w:r w:rsidR="000E61BC" w:rsidRPr="002E5DF2">
              <w:rPr>
                <w:lang w:val="uk-UA" w:eastAsia="uk-UA"/>
              </w:rPr>
              <w:t>ення</w:t>
            </w:r>
            <w:r w:rsidRPr="002E5DF2">
              <w:rPr>
                <w:lang w:val="uk-UA" w:eastAsia="uk-UA"/>
              </w:rPr>
              <w:t>, популяриз</w:t>
            </w:r>
            <w:r w:rsidR="000E61BC" w:rsidRPr="002E5DF2">
              <w:rPr>
                <w:lang w:val="uk-UA" w:eastAsia="uk-UA"/>
              </w:rPr>
              <w:t>ація</w:t>
            </w:r>
            <w:r w:rsidRPr="002E5DF2">
              <w:rPr>
                <w:lang w:val="uk-UA" w:eastAsia="uk-UA"/>
              </w:rPr>
              <w:t xml:space="preserve"> перспективн</w:t>
            </w:r>
            <w:r w:rsidR="000E61BC" w:rsidRPr="002E5DF2">
              <w:rPr>
                <w:lang w:val="uk-UA" w:eastAsia="uk-UA"/>
              </w:rPr>
              <w:t>ого</w:t>
            </w:r>
            <w:r w:rsidRPr="002E5DF2">
              <w:rPr>
                <w:lang w:val="uk-UA" w:eastAsia="uk-UA"/>
              </w:rPr>
              <w:t xml:space="preserve"> і передов</w:t>
            </w:r>
            <w:r w:rsidR="000E61BC" w:rsidRPr="002E5DF2">
              <w:rPr>
                <w:lang w:val="uk-UA" w:eastAsia="uk-UA"/>
              </w:rPr>
              <w:t>ого педагогічного</w:t>
            </w:r>
            <w:r w:rsidRPr="002E5DF2">
              <w:rPr>
                <w:lang w:val="uk-UA" w:eastAsia="uk-UA"/>
              </w:rPr>
              <w:t xml:space="preserve"> досвід</w:t>
            </w:r>
            <w:r w:rsidR="000E61BC" w:rsidRPr="002E5DF2">
              <w:rPr>
                <w:lang w:val="uk-UA" w:eastAsia="uk-UA"/>
              </w:rPr>
              <w:t>у</w:t>
            </w:r>
            <w:r w:rsidR="00E83499" w:rsidRPr="002E5DF2">
              <w:rPr>
                <w:lang w:val="uk-UA" w:eastAsia="uk-UA"/>
              </w:rPr>
              <w:t>.</w:t>
            </w:r>
          </w:p>
          <w:p w:rsidR="004F71CD" w:rsidRPr="002E5DF2" w:rsidRDefault="004F71CD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 w:eastAsia="uk-UA"/>
              </w:rPr>
              <w:t>4.4. Створ</w:t>
            </w:r>
            <w:r w:rsidR="000E61BC" w:rsidRPr="002E5DF2">
              <w:rPr>
                <w:lang w:val="uk-UA" w:eastAsia="uk-UA"/>
              </w:rPr>
              <w:t>ення</w:t>
            </w:r>
            <w:r w:rsidRPr="002E5DF2">
              <w:rPr>
                <w:lang w:val="uk-UA" w:eastAsia="uk-UA"/>
              </w:rPr>
              <w:t xml:space="preserve"> банк</w:t>
            </w:r>
            <w:r w:rsidR="000E61BC" w:rsidRPr="002E5DF2">
              <w:rPr>
                <w:lang w:val="uk-UA" w:eastAsia="uk-UA"/>
              </w:rPr>
              <w:t>у</w:t>
            </w:r>
            <w:r w:rsidRPr="002E5DF2">
              <w:rPr>
                <w:lang w:val="uk-UA" w:eastAsia="uk-UA"/>
              </w:rPr>
              <w:t xml:space="preserve"> даних педагогічних працівників, які працюють з дітьми з ООП</w:t>
            </w:r>
            <w:r w:rsidR="00E83499" w:rsidRPr="002E5DF2">
              <w:rPr>
                <w:lang w:val="uk-UA" w:eastAsia="uk-UA"/>
              </w:rPr>
              <w:t>.</w:t>
            </w:r>
          </w:p>
        </w:tc>
        <w:tc>
          <w:tcPr>
            <w:tcW w:w="1706" w:type="dxa"/>
          </w:tcPr>
          <w:p w:rsidR="00BD5278" w:rsidRPr="002E5DF2" w:rsidRDefault="00BE2D02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>Управління освіти і науки</w:t>
            </w:r>
            <w:r w:rsidR="00AB1481" w:rsidRPr="002E5DF2">
              <w:rPr>
                <w:lang w:val="uk-UA"/>
              </w:rPr>
              <w:t xml:space="preserve"> НМЦ</w:t>
            </w:r>
          </w:p>
          <w:p w:rsidR="00BE2D02" w:rsidRPr="002E5DF2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jc w:val="center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rPr>
                <w:lang w:val="uk-UA"/>
              </w:rPr>
            </w:pPr>
          </w:p>
          <w:p w:rsidR="00BE2D02" w:rsidRPr="002E5DF2" w:rsidRDefault="00BE2D02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2E5DF2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2E5DF2" w:rsidTr="00AB1481">
        <w:tc>
          <w:tcPr>
            <w:tcW w:w="590" w:type="dxa"/>
          </w:tcPr>
          <w:p w:rsidR="00394704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5</w:t>
            </w:r>
          </w:p>
        </w:tc>
        <w:tc>
          <w:tcPr>
            <w:tcW w:w="1786" w:type="dxa"/>
          </w:tcPr>
          <w:p w:rsidR="00394704" w:rsidRPr="002E5DF2" w:rsidRDefault="00B305B7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Формування гуманного ставлення до людей з ООП</w:t>
            </w:r>
          </w:p>
        </w:tc>
        <w:tc>
          <w:tcPr>
            <w:tcW w:w="4111" w:type="dxa"/>
          </w:tcPr>
          <w:p w:rsidR="004F71CD" w:rsidRPr="002E5DF2" w:rsidRDefault="004F71CD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5.1. Виготовлення та розміщення (розповсюдження) друкованої продукції соціального змісту:</w:t>
            </w:r>
            <w:r w:rsidR="00ED644C" w:rsidRPr="002E5DF2">
              <w:rPr>
                <w:lang w:val="uk-UA" w:eastAsia="uk-UA"/>
              </w:rPr>
              <w:t xml:space="preserve">              -</w:t>
            </w:r>
            <w:r w:rsidR="00AB1481" w:rsidRPr="002E5DF2">
              <w:rPr>
                <w:lang w:val="uk-UA" w:eastAsia="uk-UA"/>
              </w:rPr>
              <w:t xml:space="preserve"> с</w:t>
            </w:r>
            <w:r w:rsidRPr="002E5DF2">
              <w:rPr>
                <w:lang w:val="uk-UA" w:eastAsia="uk-UA"/>
              </w:rPr>
              <w:t>тенди у НЗ;</w:t>
            </w:r>
            <w:r w:rsidR="00AB1481" w:rsidRPr="002E5DF2">
              <w:rPr>
                <w:lang w:val="uk-UA" w:eastAsia="uk-UA"/>
              </w:rPr>
              <w:t xml:space="preserve">                                        - </w:t>
            </w:r>
            <w:proofErr w:type="spellStart"/>
            <w:r w:rsidR="00AB1481" w:rsidRPr="002E5DF2">
              <w:rPr>
                <w:lang w:val="uk-UA" w:eastAsia="uk-UA"/>
              </w:rPr>
              <w:t>ф</w:t>
            </w:r>
            <w:r w:rsidRPr="002E5DF2">
              <w:rPr>
                <w:lang w:val="uk-UA" w:eastAsia="uk-UA"/>
              </w:rPr>
              <w:t>лаєри</w:t>
            </w:r>
            <w:proofErr w:type="spellEnd"/>
            <w:r w:rsidRPr="002E5DF2">
              <w:rPr>
                <w:lang w:val="uk-UA" w:eastAsia="uk-UA"/>
              </w:rPr>
              <w:t>;</w:t>
            </w:r>
            <w:r w:rsidR="00AB1481" w:rsidRPr="002E5DF2">
              <w:rPr>
                <w:lang w:val="uk-UA" w:eastAsia="uk-UA"/>
              </w:rPr>
              <w:t xml:space="preserve">                                                        - б</w:t>
            </w:r>
            <w:r w:rsidRPr="002E5DF2">
              <w:rPr>
                <w:lang w:val="uk-UA" w:eastAsia="uk-UA"/>
              </w:rPr>
              <w:t>уклети для батьків (рекомендаційно-інформаційного характеру);</w:t>
            </w:r>
            <w:r w:rsidR="00AB1481" w:rsidRPr="002E5DF2">
              <w:rPr>
                <w:lang w:val="uk-UA" w:eastAsia="uk-UA"/>
              </w:rPr>
              <w:t xml:space="preserve">                                                     - з</w:t>
            </w:r>
            <w:r w:rsidRPr="002E5DF2">
              <w:rPr>
                <w:lang w:val="uk-UA" w:eastAsia="uk-UA"/>
              </w:rPr>
              <w:t>бірники (з досвіду роботи), тощо;</w:t>
            </w:r>
            <w:r w:rsidR="00AB1481" w:rsidRPr="002E5DF2">
              <w:rPr>
                <w:lang w:val="uk-UA" w:eastAsia="uk-UA"/>
              </w:rPr>
              <w:t xml:space="preserve">         - в</w:t>
            </w:r>
            <w:r w:rsidRPr="002E5DF2">
              <w:rPr>
                <w:lang w:val="uk-UA" w:eastAsia="uk-UA"/>
              </w:rPr>
              <w:t>ідео (просвітницького характеру)</w:t>
            </w:r>
            <w:r w:rsidR="00AB1481" w:rsidRPr="002E5DF2">
              <w:rPr>
                <w:lang w:val="uk-UA" w:eastAsia="uk-UA"/>
              </w:rPr>
              <w:t>.</w:t>
            </w:r>
          </w:p>
          <w:p w:rsidR="00394704" w:rsidRPr="002E5DF2" w:rsidRDefault="00411EBD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5.2. </w:t>
            </w:r>
            <w:r w:rsidR="00924D3E" w:rsidRPr="002E5DF2">
              <w:rPr>
                <w:lang w:val="uk-UA" w:eastAsia="uk-UA"/>
              </w:rPr>
              <w:t>Проведення просвітницьких</w:t>
            </w:r>
            <w:r w:rsidR="006A7EFF" w:rsidRPr="002E5DF2">
              <w:rPr>
                <w:lang w:val="uk-UA" w:eastAsia="uk-UA"/>
              </w:rPr>
              <w:t>, роз’яснювальних заходів з громадськістю міста та  учасниками навчально-виховного процесу</w:t>
            </w:r>
            <w:r w:rsidR="00B305B7" w:rsidRPr="002E5DF2">
              <w:rPr>
                <w:lang w:val="uk-UA" w:eastAsia="uk-UA"/>
              </w:rPr>
              <w:t xml:space="preserve"> (виступи в ЗМІ, проведення тренінгів, лекторіїв т</w:t>
            </w:r>
            <w:r w:rsidR="00B253E3" w:rsidRPr="002E5DF2">
              <w:rPr>
                <w:lang w:val="uk-UA" w:eastAsia="uk-UA"/>
              </w:rPr>
              <w:t>ощо</w:t>
            </w:r>
            <w:r w:rsidR="00B305B7" w:rsidRPr="002E5DF2">
              <w:rPr>
                <w:lang w:val="uk-UA" w:eastAsia="uk-UA"/>
              </w:rPr>
              <w:t>)</w:t>
            </w:r>
            <w:r w:rsidR="00E83499" w:rsidRPr="002E5DF2">
              <w:rPr>
                <w:lang w:val="uk-UA" w:eastAsia="uk-UA"/>
              </w:rPr>
              <w:t>.</w:t>
            </w:r>
          </w:p>
          <w:p w:rsidR="00056B48" w:rsidRPr="002E5DF2" w:rsidRDefault="00056B48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5.3. </w:t>
            </w:r>
            <w:r w:rsidR="009B585B" w:rsidRPr="002E5DF2">
              <w:rPr>
                <w:lang w:val="uk-UA" w:eastAsia="uk-UA"/>
              </w:rPr>
              <w:t>С</w:t>
            </w:r>
            <w:r w:rsidR="00B253E3" w:rsidRPr="002E5DF2">
              <w:rPr>
                <w:lang w:val="uk-UA" w:eastAsia="uk-UA"/>
              </w:rPr>
              <w:t>творення</w:t>
            </w:r>
            <w:r w:rsidR="009B585B" w:rsidRPr="002E5DF2">
              <w:rPr>
                <w:lang w:val="uk-UA" w:eastAsia="uk-UA"/>
              </w:rPr>
              <w:t xml:space="preserve"> </w:t>
            </w:r>
            <w:r w:rsidR="00ED7E52" w:rsidRPr="002E5DF2">
              <w:rPr>
                <w:lang w:val="uk-UA" w:eastAsia="uk-UA"/>
              </w:rPr>
              <w:t>системи заходів для батьків з метою залучення до навчально-виховного процесу.</w:t>
            </w:r>
            <w:r w:rsidR="00AB1481" w:rsidRPr="002E5DF2">
              <w:rPr>
                <w:lang w:val="uk-UA" w:eastAsia="uk-UA"/>
              </w:rPr>
              <w:t xml:space="preserve"> П</w:t>
            </w:r>
            <w:r w:rsidR="00B253E3" w:rsidRPr="002E5DF2">
              <w:rPr>
                <w:lang w:val="uk-UA" w:eastAsia="uk-UA"/>
              </w:rPr>
              <w:t>опуляризація найкращих традицій родинного виховання у особливих сім’ях</w:t>
            </w:r>
            <w:r w:rsidR="00AB1481" w:rsidRPr="002E5DF2">
              <w:rPr>
                <w:lang w:val="uk-UA" w:eastAsia="uk-UA"/>
              </w:rPr>
              <w:t>.</w:t>
            </w:r>
          </w:p>
          <w:p w:rsidR="00056B48" w:rsidRPr="002E5DF2" w:rsidRDefault="00056B48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>5.4. Залучення учнівського самоврядування до роботи</w:t>
            </w:r>
            <w:r w:rsidR="00AB1481" w:rsidRPr="002E5DF2">
              <w:rPr>
                <w:lang w:val="uk-UA" w:eastAsia="uk-UA"/>
              </w:rPr>
              <w:t xml:space="preserve"> в умовах інклюзивного навчання.</w:t>
            </w:r>
          </w:p>
          <w:p w:rsidR="00B253E3" w:rsidRPr="002E5DF2" w:rsidRDefault="00056B48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5.5. Залучення </w:t>
            </w:r>
            <w:proofErr w:type="spellStart"/>
            <w:r w:rsidRPr="002E5DF2">
              <w:rPr>
                <w:lang w:val="uk-UA" w:eastAsia="uk-UA"/>
              </w:rPr>
              <w:t>параолімпійців</w:t>
            </w:r>
            <w:proofErr w:type="spellEnd"/>
            <w:r w:rsidRPr="002E5DF2">
              <w:rPr>
                <w:lang w:val="uk-UA" w:eastAsia="uk-UA"/>
              </w:rPr>
              <w:t xml:space="preserve"> до </w:t>
            </w:r>
            <w:r w:rsidR="00044C1D" w:rsidRPr="002E5DF2">
              <w:rPr>
                <w:lang w:val="uk-UA" w:eastAsia="uk-UA"/>
              </w:rPr>
              <w:t>виховного процесу</w:t>
            </w:r>
            <w:r w:rsidRPr="002E5DF2">
              <w:rPr>
                <w:lang w:val="uk-UA" w:eastAsia="uk-UA"/>
              </w:rPr>
              <w:t xml:space="preserve"> в умовах інклюзивного навчання</w:t>
            </w:r>
          </w:p>
        </w:tc>
        <w:tc>
          <w:tcPr>
            <w:tcW w:w="1706" w:type="dxa"/>
          </w:tcPr>
          <w:p w:rsidR="00394704" w:rsidRPr="002E5DF2" w:rsidRDefault="009B585B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t>Управління освіти і науки</w:t>
            </w:r>
            <w:r w:rsidR="00AB1481" w:rsidRPr="002E5DF2">
              <w:rPr>
                <w:lang w:val="uk-UA"/>
              </w:rPr>
              <w:t xml:space="preserve"> НМЦ</w:t>
            </w: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AB1481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394704" w:rsidRPr="002E5DF2" w:rsidRDefault="00394704" w:rsidP="000E61BC">
            <w:pPr>
              <w:spacing w:after="120"/>
              <w:jc w:val="center"/>
              <w:rPr>
                <w:lang w:val="uk-UA"/>
              </w:rPr>
            </w:pPr>
          </w:p>
        </w:tc>
      </w:tr>
      <w:tr w:rsidR="00A97179" w:rsidRPr="002E5DF2" w:rsidTr="00AB1481">
        <w:tc>
          <w:tcPr>
            <w:tcW w:w="590" w:type="dxa"/>
          </w:tcPr>
          <w:p w:rsidR="00BD5278" w:rsidRPr="002E5DF2" w:rsidRDefault="00043A93" w:rsidP="000E61BC">
            <w:pPr>
              <w:spacing w:after="120"/>
              <w:jc w:val="center"/>
              <w:rPr>
                <w:lang w:val="uk-UA"/>
              </w:rPr>
            </w:pPr>
            <w:r w:rsidRPr="002E5DF2">
              <w:rPr>
                <w:lang w:val="uk-UA"/>
              </w:rPr>
              <w:t>6</w:t>
            </w:r>
          </w:p>
        </w:tc>
        <w:tc>
          <w:tcPr>
            <w:tcW w:w="1786" w:type="dxa"/>
          </w:tcPr>
          <w:p w:rsidR="00450A63" w:rsidRPr="002E5DF2" w:rsidRDefault="00450A63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t xml:space="preserve">Зміцнення матеріально-технічної бази навчальних закладів з інклюзивними </w:t>
            </w:r>
            <w:r w:rsidRPr="002E5DF2">
              <w:rPr>
                <w:lang w:val="uk-UA" w:eastAsia="uk-UA"/>
              </w:rPr>
              <w:lastRenderedPageBreak/>
              <w:t>класами</w:t>
            </w:r>
            <w:r w:rsidR="00E86DC1" w:rsidRPr="002E5DF2">
              <w:rPr>
                <w:lang w:val="uk-UA" w:eastAsia="uk-UA"/>
              </w:rPr>
              <w:t>/</w:t>
            </w:r>
            <w:r w:rsidR="00AB1481" w:rsidRPr="002E5DF2">
              <w:rPr>
                <w:lang w:val="uk-UA" w:eastAsia="uk-UA"/>
              </w:rPr>
              <w:t xml:space="preserve"> </w:t>
            </w:r>
            <w:r w:rsidR="00E86DC1" w:rsidRPr="002E5DF2">
              <w:rPr>
                <w:lang w:val="uk-UA" w:eastAsia="uk-UA"/>
              </w:rPr>
              <w:t>група</w:t>
            </w:r>
            <w:r w:rsidR="00AB1481" w:rsidRPr="002E5DF2">
              <w:rPr>
                <w:lang w:val="uk-UA" w:eastAsia="uk-UA"/>
              </w:rPr>
              <w:t>м</w:t>
            </w:r>
            <w:r w:rsidR="00E86DC1" w:rsidRPr="002E5DF2">
              <w:rPr>
                <w:lang w:val="uk-UA" w:eastAsia="uk-UA"/>
              </w:rPr>
              <w:t>и</w:t>
            </w:r>
          </w:p>
          <w:p w:rsidR="00BD5278" w:rsidRPr="002E5DF2" w:rsidRDefault="00BD5278" w:rsidP="000E61BC">
            <w:pPr>
              <w:spacing w:after="120"/>
              <w:rPr>
                <w:lang w:val="uk-UA" w:eastAsia="uk-UA"/>
              </w:rPr>
            </w:pPr>
          </w:p>
        </w:tc>
        <w:tc>
          <w:tcPr>
            <w:tcW w:w="4111" w:type="dxa"/>
          </w:tcPr>
          <w:p w:rsidR="004D2B48" w:rsidRPr="002E5DF2" w:rsidRDefault="00E86DC1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lastRenderedPageBreak/>
              <w:t xml:space="preserve">6.1. </w:t>
            </w:r>
            <w:r w:rsidR="004D2B48" w:rsidRPr="002E5DF2">
              <w:rPr>
                <w:lang w:val="uk-UA" w:eastAsia="uk-UA"/>
              </w:rPr>
              <w:t>Визнач</w:t>
            </w:r>
            <w:r w:rsidR="00AB1481" w:rsidRPr="002E5DF2">
              <w:rPr>
                <w:lang w:val="uk-UA" w:eastAsia="uk-UA"/>
              </w:rPr>
              <w:t>ення</w:t>
            </w:r>
            <w:r w:rsidR="004D2B48" w:rsidRPr="002E5DF2">
              <w:rPr>
                <w:lang w:val="uk-UA" w:eastAsia="uk-UA"/>
              </w:rPr>
              <w:t xml:space="preserve"> потреби населення та створ</w:t>
            </w:r>
            <w:r w:rsidR="00AB1481" w:rsidRPr="002E5DF2">
              <w:rPr>
                <w:lang w:val="uk-UA" w:eastAsia="uk-UA"/>
              </w:rPr>
              <w:t>ення</w:t>
            </w:r>
            <w:r w:rsidR="004D2B48" w:rsidRPr="002E5DF2">
              <w:rPr>
                <w:lang w:val="uk-UA" w:eastAsia="uk-UA"/>
              </w:rPr>
              <w:t xml:space="preserve"> умов для безперешкодного доступу осіб, які мають вади фізичного розвитку, до будівель та приміщень</w:t>
            </w:r>
            <w:r w:rsidR="00AB1481" w:rsidRPr="002E5DF2">
              <w:rPr>
                <w:lang w:val="uk-UA" w:eastAsia="uk-UA"/>
              </w:rPr>
              <w:t>.</w:t>
            </w:r>
            <w:r w:rsidR="004D2B48" w:rsidRPr="002E5DF2">
              <w:rPr>
                <w:lang w:val="uk-UA" w:eastAsia="uk-UA"/>
              </w:rPr>
              <w:t xml:space="preserve"> </w:t>
            </w:r>
          </w:p>
          <w:p w:rsidR="00E86DC1" w:rsidRPr="002E5DF2" w:rsidRDefault="00E86DC1" w:rsidP="000E61BC">
            <w:pPr>
              <w:spacing w:after="120"/>
              <w:rPr>
                <w:lang w:val="uk-UA" w:eastAsia="uk-UA"/>
              </w:rPr>
            </w:pPr>
            <w:r w:rsidRPr="002E5DF2">
              <w:rPr>
                <w:lang w:val="uk-UA" w:eastAsia="uk-UA"/>
              </w:rPr>
              <w:lastRenderedPageBreak/>
              <w:t xml:space="preserve">6.2. Забезпечення спеціальним автомобільним транспортом (для підвезення до місця навчання та додому дітей з ООП з вадами опорно-рухового апарату,  зокрема </w:t>
            </w:r>
            <w:r w:rsidRPr="002E5DF2">
              <w:rPr>
                <w:lang w:val="uk-UA" w:eastAsia="uk-UA"/>
              </w:rPr>
              <w:br/>
              <w:t>тих, що пересуваються на візках, та дітей з вадами зору</w:t>
            </w:r>
            <w:r w:rsidR="00AB1481" w:rsidRPr="002E5DF2">
              <w:rPr>
                <w:lang w:val="uk-UA" w:eastAsia="uk-UA"/>
              </w:rPr>
              <w:t>).</w:t>
            </w:r>
          </w:p>
          <w:p w:rsidR="00E86DC1" w:rsidRPr="002E5DF2" w:rsidRDefault="00E86DC1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 w:eastAsia="uk-UA"/>
              </w:rPr>
              <w:t>6.3. Створення умов для безперешкодного доступу дітей з ООП до будівель та приміщень:</w:t>
            </w:r>
            <w:r w:rsidR="00AB1481" w:rsidRPr="002E5DF2">
              <w:rPr>
                <w:lang w:val="uk-UA" w:eastAsia="uk-UA"/>
              </w:rPr>
              <w:t xml:space="preserve">         - в</w:t>
            </w:r>
            <w:r w:rsidRPr="002E5DF2">
              <w:rPr>
                <w:lang w:val="uk-UA"/>
              </w:rPr>
              <w:t>становлення поручнів;</w:t>
            </w:r>
            <w:r w:rsidR="00AB1481" w:rsidRPr="002E5DF2">
              <w:rPr>
                <w:lang w:val="uk-UA"/>
              </w:rPr>
              <w:t xml:space="preserve">                     - в</w:t>
            </w:r>
            <w:r w:rsidRPr="002E5DF2">
              <w:rPr>
                <w:lang w:val="uk-UA"/>
              </w:rPr>
              <w:t>становлення пандусів;</w:t>
            </w:r>
            <w:r w:rsidR="00AB1481" w:rsidRPr="002E5DF2">
              <w:rPr>
                <w:lang w:val="uk-UA"/>
              </w:rPr>
              <w:t xml:space="preserve">                             - в</w:t>
            </w:r>
            <w:r w:rsidRPr="002E5DF2">
              <w:rPr>
                <w:lang w:val="uk-UA"/>
              </w:rPr>
              <w:t>становлення ліфтів, підйомників</w:t>
            </w:r>
            <w:r w:rsidR="00AB1481" w:rsidRPr="002E5DF2">
              <w:rPr>
                <w:lang w:val="uk-UA"/>
              </w:rPr>
              <w:t>.</w:t>
            </w:r>
          </w:p>
          <w:p w:rsidR="00C249F1" w:rsidRPr="002E5DF2" w:rsidRDefault="00E86DC1" w:rsidP="00C249F1">
            <w:pPr>
              <w:spacing w:after="120"/>
              <w:ind w:left="34"/>
              <w:rPr>
                <w:bCs/>
                <w:lang w:val="uk-UA"/>
              </w:rPr>
            </w:pPr>
            <w:r w:rsidRPr="002E5DF2">
              <w:rPr>
                <w:bCs/>
                <w:lang w:val="uk-UA"/>
              </w:rPr>
              <w:t xml:space="preserve">6.4. Облаштування ресурсів та </w:t>
            </w:r>
            <w:r w:rsidR="00C249F1" w:rsidRPr="002E5DF2">
              <w:rPr>
                <w:bCs/>
                <w:lang w:val="uk-UA"/>
              </w:rPr>
              <w:t xml:space="preserve">забезпечення </w:t>
            </w:r>
            <w:r w:rsidRPr="002E5DF2">
              <w:rPr>
                <w:bCs/>
                <w:lang w:val="uk-UA"/>
              </w:rPr>
              <w:t>можливостей НЗ відповідно до потреб дитини з ООП:</w:t>
            </w:r>
          </w:p>
          <w:p w:rsidR="00C249F1" w:rsidRPr="002E5DF2" w:rsidRDefault="00C249F1" w:rsidP="00C249F1">
            <w:pPr>
              <w:spacing w:after="120"/>
              <w:ind w:left="34" w:firstLine="284"/>
              <w:rPr>
                <w:rStyle w:val="af"/>
                <w:b w:val="0"/>
                <w:lang w:val="uk-UA"/>
              </w:rPr>
            </w:pPr>
            <w:r w:rsidRPr="002E5DF2">
              <w:rPr>
                <w:bCs/>
                <w:i/>
                <w:lang w:val="uk-UA"/>
              </w:rPr>
              <w:t>- о</w:t>
            </w:r>
            <w:r w:rsidR="00E86DC1" w:rsidRPr="002E5DF2">
              <w:rPr>
                <w:i/>
                <w:lang w:val="uk-UA"/>
              </w:rPr>
              <w:t>блаштування</w:t>
            </w:r>
            <w:r w:rsidRPr="002E5DF2">
              <w:rPr>
                <w:i/>
                <w:lang w:val="uk-UA"/>
              </w:rPr>
              <w:t xml:space="preserve">:                                   </w:t>
            </w:r>
            <w:r w:rsidRPr="002E5DF2">
              <w:rPr>
                <w:lang w:val="uk-UA"/>
              </w:rPr>
              <w:t>-</w:t>
            </w:r>
            <w:r w:rsidR="00E86DC1" w:rsidRPr="002E5DF2">
              <w:rPr>
                <w:lang w:val="uk-UA"/>
              </w:rPr>
              <w:t xml:space="preserve"> туалетних кімнат;</w:t>
            </w:r>
            <w:r w:rsidRPr="002E5DF2">
              <w:rPr>
                <w:lang w:val="uk-UA"/>
              </w:rPr>
              <w:t xml:space="preserve">                                            - </w:t>
            </w:r>
            <w:r w:rsidR="00E86DC1" w:rsidRPr="002E5DF2">
              <w:rPr>
                <w:lang w:val="uk-UA"/>
              </w:rPr>
              <w:t xml:space="preserve">кімнати </w:t>
            </w:r>
            <w:r w:rsidR="00E86DC1" w:rsidRPr="002E5DF2">
              <w:rPr>
                <w:rStyle w:val="af"/>
                <w:b w:val="0"/>
                <w:lang w:val="uk-UA"/>
              </w:rPr>
              <w:t>м’якого середовища та рухової активності, ЛФК</w:t>
            </w:r>
            <w:r w:rsidR="00E86DC1" w:rsidRPr="002E5DF2">
              <w:rPr>
                <w:b/>
                <w:lang w:val="uk-UA"/>
              </w:rPr>
              <w:t xml:space="preserve"> </w:t>
            </w:r>
            <w:r w:rsidR="00E86DC1" w:rsidRPr="002E5DF2">
              <w:rPr>
                <w:rStyle w:val="af"/>
                <w:b w:val="0"/>
                <w:lang w:val="uk-UA"/>
              </w:rPr>
              <w:t xml:space="preserve">для проведення </w:t>
            </w:r>
            <w:proofErr w:type="spellStart"/>
            <w:r w:rsidR="00E86DC1" w:rsidRPr="002E5DF2">
              <w:rPr>
                <w:rStyle w:val="af"/>
                <w:b w:val="0"/>
                <w:lang w:val="uk-UA"/>
              </w:rPr>
              <w:t>корекційно-розвиткових</w:t>
            </w:r>
            <w:proofErr w:type="spellEnd"/>
            <w:r w:rsidR="00E86DC1" w:rsidRPr="002E5DF2">
              <w:rPr>
                <w:rStyle w:val="af"/>
                <w:b w:val="0"/>
                <w:lang w:val="uk-UA"/>
              </w:rPr>
              <w:t xml:space="preserve"> занять </w:t>
            </w:r>
            <w:r w:rsidR="00E86DC1" w:rsidRPr="002E5DF2">
              <w:rPr>
                <w:lang w:val="uk-UA"/>
              </w:rPr>
              <w:t>(у базових НЗ);</w:t>
            </w:r>
            <w:r w:rsidRPr="002E5DF2">
              <w:rPr>
                <w:lang w:val="uk-UA"/>
              </w:rPr>
              <w:t xml:space="preserve">                           - </w:t>
            </w:r>
            <w:r w:rsidR="00E86DC1" w:rsidRPr="002E5DF2">
              <w:rPr>
                <w:rStyle w:val="af"/>
                <w:b w:val="0"/>
                <w:lang w:val="uk-UA"/>
              </w:rPr>
              <w:t xml:space="preserve">кабінету  учителя-дефектолога   для проведення </w:t>
            </w:r>
            <w:proofErr w:type="spellStart"/>
            <w:r w:rsidR="00E86DC1" w:rsidRPr="002E5DF2">
              <w:rPr>
                <w:rStyle w:val="af"/>
                <w:b w:val="0"/>
                <w:lang w:val="uk-UA"/>
              </w:rPr>
              <w:t>корекційно-розвиткових</w:t>
            </w:r>
            <w:proofErr w:type="spellEnd"/>
            <w:r w:rsidR="00E86DC1" w:rsidRPr="002E5DF2">
              <w:rPr>
                <w:rStyle w:val="af"/>
                <w:b w:val="0"/>
                <w:lang w:val="uk-UA"/>
              </w:rPr>
              <w:t xml:space="preserve"> занять;</w:t>
            </w:r>
            <w:r w:rsidRPr="002E5DF2">
              <w:rPr>
                <w:rStyle w:val="af"/>
                <w:b w:val="0"/>
                <w:lang w:val="uk-UA"/>
              </w:rPr>
              <w:t xml:space="preserve">                                                           - </w:t>
            </w:r>
            <w:r w:rsidR="00E86DC1" w:rsidRPr="002E5DF2">
              <w:rPr>
                <w:rStyle w:val="af"/>
                <w:b w:val="0"/>
                <w:lang w:val="uk-UA"/>
              </w:rPr>
              <w:t xml:space="preserve">логопедичного кабінету  для проведення </w:t>
            </w:r>
            <w:proofErr w:type="spellStart"/>
            <w:r w:rsidR="00E86DC1" w:rsidRPr="002E5DF2">
              <w:rPr>
                <w:rStyle w:val="af"/>
                <w:b w:val="0"/>
                <w:lang w:val="uk-UA"/>
              </w:rPr>
              <w:t>корекційно-розвиткових</w:t>
            </w:r>
            <w:proofErr w:type="spellEnd"/>
            <w:r w:rsidR="00E86DC1" w:rsidRPr="002E5DF2">
              <w:rPr>
                <w:rStyle w:val="af"/>
                <w:b w:val="0"/>
                <w:lang w:val="uk-UA"/>
              </w:rPr>
              <w:t xml:space="preserve"> занять;</w:t>
            </w:r>
            <w:r w:rsidRPr="002E5DF2">
              <w:rPr>
                <w:rStyle w:val="af"/>
                <w:b w:val="0"/>
                <w:lang w:val="uk-UA"/>
              </w:rPr>
              <w:t xml:space="preserve">                                                     - </w:t>
            </w:r>
            <w:r w:rsidR="00E86DC1" w:rsidRPr="002E5DF2">
              <w:rPr>
                <w:rStyle w:val="af"/>
                <w:b w:val="0"/>
                <w:lang w:val="uk-UA"/>
              </w:rPr>
              <w:t xml:space="preserve">кабінету  для проведення </w:t>
            </w:r>
            <w:proofErr w:type="spellStart"/>
            <w:r w:rsidR="00E86DC1" w:rsidRPr="002E5DF2">
              <w:rPr>
                <w:rStyle w:val="af"/>
                <w:b w:val="0"/>
                <w:lang w:val="uk-UA"/>
              </w:rPr>
              <w:t>корекційно-розвиткових</w:t>
            </w:r>
            <w:proofErr w:type="spellEnd"/>
            <w:r w:rsidR="00E86DC1" w:rsidRPr="002E5DF2">
              <w:rPr>
                <w:rStyle w:val="af"/>
                <w:b w:val="0"/>
                <w:lang w:val="uk-UA"/>
              </w:rPr>
              <w:t xml:space="preserve"> занять;</w:t>
            </w:r>
            <w:r w:rsidRPr="002E5DF2">
              <w:rPr>
                <w:rStyle w:val="af"/>
                <w:b w:val="0"/>
                <w:lang w:val="uk-UA"/>
              </w:rPr>
              <w:t xml:space="preserve">                                                </w:t>
            </w:r>
          </w:p>
          <w:p w:rsidR="00C249F1" w:rsidRPr="002E5DF2" w:rsidRDefault="00C249F1" w:rsidP="00C249F1">
            <w:pPr>
              <w:spacing w:after="120"/>
              <w:ind w:left="34" w:firstLine="284"/>
              <w:rPr>
                <w:i/>
                <w:lang w:val="uk-UA"/>
              </w:rPr>
            </w:pPr>
            <w:r w:rsidRPr="002E5DF2">
              <w:rPr>
                <w:rStyle w:val="af"/>
                <w:b w:val="0"/>
                <w:lang w:val="uk-UA"/>
              </w:rPr>
              <w:t xml:space="preserve">- </w:t>
            </w:r>
            <w:r w:rsidRPr="002E5DF2">
              <w:rPr>
                <w:rStyle w:val="af"/>
                <w:b w:val="0"/>
                <w:i/>
                <w:lang w:val="uk-UA"/>
              </w:rPr>
              <w:t xml:space="preserve">забезпечення </w:t>
            </w:r>
            <w:r w:rsidR="00E86DC1" w:rsidRPr="002E5DF2">
              <w:rPr>
                <w:i/>
                <w:lang w:val="uk-UA"/>
              </w:rPr>
              <w:t>базового НЗ</w:t>
            </w:r>
            <w:r w:rsidRPr="002E5DF2">
              <w:rPr>
                <w:i/>
                <w:lang w:val="uk-UA"/>
              </w:rPr>
              <w:t>:</w:t>
            </w:r>
          </w:p>
          <w:p w:rsidR="00BD5278" w:rsidRPr="002E5DF2" w:rsidRDefault="00C249F1" w:rsidP="002C5B9E">
            <w:pPr>
              <w:spacing w:after="120"/>
              <w:ind w:left="34" w:firstLine="142"/>
              <w:rPr>
                <w:b/>
                <w:lang w:val="uk-UA"/>
              </w:rPr>
            </w:pPr>
            <w:r w:rsidRPr="002E5DF2">
              <w:rPr>
                <w:lang w:val="uk-UA"/>
              </w:rPr>
              <w:t>- персональними комп’ютерами (ПК)</w:t>
            </w:r>
            <w:r w:rsidR="00E86DC1" w:rsidRPr="002E5DF2">
              <w:rPr>
                <w:lang w:val="uk-UA"/>
              </w:rPr>
              <w:t>;</w:t>
            </w:r>
            <w:r w:rsidRPr="002E5DF2">
              <w:rPr>
                <w:lang w:val="uk-UA"/>
              </w:rPr>
              <w:t xml:space="preserve">                                                    </w:t>
            </w:r>
            <w:r w:rsidR="002C5B9E" w:rsidRPr="002E5DF2">
              <w:rPr>
                <w:lang w:val="uk-UA"/>
              </w:rPr>
              <w:t xml:space="preserve">  </w:t>
            </w:r>
            <w:r w:rsidRPr="002E5DF2">
              <w:rPr>
                <w:lang w:val="uk-UA"/>
              </w:rPr>
              <w:t>- про</w:t>
            </w:r>
            <w:r w:rsidR="00E86DC1" w:rsidRPr="002E5DF2">
              <w:rPr>
                <w:lang w:val="uk-UA"/>
              </w:rPr>
              <w:t>грамн</w:t>
            </w:r>
            <w:r w:rsidRPr="002E5DF2">
              <w:rPr>
                <w:lang w:val="uk-UA"/>
              </w:rPr>
              <w:t>им</w:t>
            </w:r>
            <w:r w:rsidR="00E86DC1" w:rsidRPr="002E5DF2">
              <w:rPr>
                <w:lang w:val="uk-UA"/>
              </w:rPr>
              <w:t xml:space="preserve"> забезпечення</w:t>
            </w:r>
            <w:r w:rsidRPr="002E5DF2">
              <w:rPr>
                <w:lang w:val="uk-UA"/>
              </w:rPr>
              <w:t>м</w:t>
            </w:r>
            <w:r w:rsidR="00E86DC1" w:rsidRPr="002E5DF2">
              <w:rPr>
                <w:lang w:val="uk-UA"/>
              </w:rPr>
              <w:t xml:space="preserve"> для ПК;</w:t>
            </w:r>
            <w:r w:rsidRPr="002E5DF2">
              <w:rPr>
                <w:lang w:val="uk-UA"/>
              </w:rPr>
              <w:t xml:space="preserve">                                                               - с</w:t>
            </w:r>
            <w:r w:rsidR="00E86DC1" w:rsidRPr="002E5DF2">
              <w:rPr>
                <w:lang w:val="uk-UA"/>
              </w:rPr>
              <w:t>канер</w:t>
            </w:r>
            <w:r w:rsidRPr="002E5DF2">
              <w:rPr>
                <w:lang w:val="uk-UA"/>
              </w:rPr>
              <w:t>ом</w:t>
            </w:r>
            <w:r w:rsidR="00E86DC1" w:rsidRPr="002E5DF2">
              <w:rPr>
                <w:lang w:val="uk-UA"/>
              </w:rPr>
              <w:t>/принтер</w:t>
            </w:r>
            <w:r w:rsidRPr="002E5DF2">
              <w:rPr>
                <w:lang w:val="uk-UA"/>
              </w:rPr>
              <w:t>ом</w:t>
            </w:r>
            <w:r w:rsidR="00E86DC1" w:rsidRPr="002E5DF2">
              <w:rPr>
                <w:lang w:val="uk-UA"/>
              </w:rPr>
              <w:t>;</w:t>
            </w:r>
            <w:r w:rsidRPr="002E5DF2">
              <w:rPr>
                <w:lang w:val="uk-UA"/>
              </w:rPr>
              <w:t xml:space="preserve">                        </w:t>
            </w:r>
            <w:r w:rsidR="002C5B9E" w:rsidRPr="002E5DF2">
              <w:rPr>
                <w:lang w:val="uk-UA"/>
              </w:rPr>
              <w:t xml:space="preserve"> </w:t>
            </w:r>
            <w:r w:rsidRPr="002E5DF2">
              <w:rPr>
                <w:lang w:val="uk-UA"/>
              </w:rPr>
              <w:t xml:space="preserve">- </w:t>
            </w:r>
            <w:proofErr w:type="spellStart"/>
            <w:r w:rsidRPr="002E5DF2">
              <w:rPr>
                <w:lang w:val="uk-UA"/>
              </w:rPr>
              <w:t>л</w:t>
            </w:r>
            <w:r w:rsidR="00E86DC1" w:rsidRPr="002E5DF2">
              <w:rPr>
                <w:lang w:val="uk-UA"/>
              </w:rPr>
              <w:t>амінатор</w:t>
            </w:r>
            <w:r w:rsidRPr="002E5DF2">
              <w:rPr>
                <w:lang w:val="uk-UA"/>
              </w:rPr>
              <w:t>ом</w:t>
            </w:r>
            <w:proofErr w:type="spellEnd"/>
            <w:r w:rsidR="00E86DC1" w:rsidRPr="002E5DF2">
              <w:rPr>
                <w:lang w:val="uk-UA"/>
              </w:rPr>
              <w:t>;</w:t>
            </w:r>
            <w:r w:rsidRPr="002E5DF2">
              <w:rPr>
                <w:lang w:val="uk-UA"/>
              </w:rPr>
              <w:t xml:space="preserve">                                     </w:t>
            </w:r>
            <w:r w:rsidR="002C5B9E" w:rsidRPr="002E5DF2">
              <w:rPr>
                <w:lang w:val="uk-UA"/>
              </w:rPr>
              <w:t xml:space="preserve"> </w:t>
            </w:r>
            <w:r w:rsidRPr="002E5DF2">
              <w:rPr>
                <w:lang w:val="uk-UA"/>
              </w:rPr>
              <w:t>- фаховими періодичними</w:t>
            </w:r>
            <w:r w:rsidR="00CA2D18" w:rsidRPr="002E5DF2">
              <w:rPr>
                <w:lang w:val="uk-UA"/>
              </w:rPr>
              <w:t xml:space="preserve"> видання</w:t>
            </w:r>
            <w:r w:rsidRPr="002E5DF2">
              <w:rPr>
                <w:lang w:val="uk-UA"/>
              </w:rPr>
              <w:t>ми</w:t>
            </w:r>
            <w:r w:rsidR="00CA2D18" w:rsidRPr="002E5DF2">
              <w:rPr>
                <w:lang w:val="uk-UA"/>
              </w:rPr>
              <w:t>: журнали «Дефектолог», «</w:t>
            </w:r>
            <w:r w:rsidRPr="002E5DF2">
              <w:rPr>
                <w:lang w:val="uk-UA"/>
              </w:rPr>
              <w:t>Практичний психолог», «Логопед»</w:t>
            </w:r>
            <w:r w:rsidR="002F05BE" w:rsidRPr="002E5DF2">
              <w:rPr>
                <w:lang w:val="uk-UA"/>
              </w:rPr>
              <w:t xml:space="preserve"> тощо</w:t>
            </w:r>
            <w:r w:rsidRPr="002E5DF2">
              <w:rPr>
                <w:lang w:val="uk-UA"/>
              </w:rPr>
              <w:t>;                                                            - н</w:t>
            </w:r>
            <w:r w:rsidR="00CA2D18" w:rsidRPr="002E5DF2">
              <w:rPr>
                <w:lang w:val="uk-UA"/>
              </w:rPr>
              <w:t>ауково-методичн</w:t>
            </w:r>
            <w:r w:rsidRPr="002E5DF2">
              <w:rPr>
                <w:lang w:val="uk-UA"/>
              </w:rPr>
              <w:t>ою</w:t>
            </w:r>
            <w:r w:rsidR="00CA2D18" w:rsidRPr="002E5DF2">
              <w:rPr>
                <w:lang w:val="uk-UA"/>
              </w:rPr>
              <w:t xml:space="preserve"> літератур</w:t>
            </w:r>
            <w:r w:rsidRPr="002E5DF2">
              <w:rPr>
                <w:lang w:val="uk-UA"/>
              </w:rPr>
              <w:t>ою</w:t>
            </w:r>
            <w:r w:rsidR="00CA2D18" w:rsidRPr="002E5DF2">
              <w:rPr>
                <w:lang w:val="uk-UA"/>
              </w:rPr>
              <w:t xml:space="preserve"> (для педагогів);</w:t>
            </w:r>
            <w:r w:rsidRPr="002E5DF2">
              <w:rPr>
                <w:lang w:val="uk-UA"/>
              </w:rPr>
              <w:t xml:space="preserve">                                  </w:t>
            </w:r>
            <w:r w:rsidR="002C5B9E" w:rsidRPr="002E5DF2">
              <w:rPr>
                <w:lang w:val="uk-UA"/>
              </w:rPr>
              <w:t xml:space="preserve">   </w:t>
            </w:r>
            <w:r w:rsidRPr="002E5DF2">
              <w:rPr>
                <w:lang w:val="uk-UA"/>
              </w:rPr>
              <w:t>- н</w:t>
            </w:r>
            <w:r w:rsidR="00CA2D18" w:rsidRPr="002E5DF2">
              <w:rPr>
                <w:lang w:val="uk-UA"/>
              </w:rPr>
              <w:t>аочно-дидактичн</w:t>
            </w:r>
            <w:r w:rsidRPr="002E5DF2">
              <w:rPr>
                <w:lang w:val="uk-UA"/>
              </w:rPr>
              <w:t>ими</w:t>
            </w:r>
            <w:r w:rsidR="00CA2D18" w:rsidRPr="002E5DF2">
              <w:rPr>
                <w:lang w:val="uk-UA"/>
              </w:rPr>
              <w:t>, навчально-методичн</w:t>
            </w:r>
            <w:r w:rsidRPr="002E5DF2">
              <w:rPr>
                <w:lang w:val="uk-UA"/>
              </w:rPr>
              <w:t>ими</w:t>
            </w:r>
            <w:r w:rsidR="00CA2D18" w:rsidRPr="002E5DF2">
              <w:rPr>
                <w:lang w:val="uk-UA"/>
              </w:rPr>
              <w:t xml:space="preserve"> матеріал</w:t>
            </w:r>
            <w:r w:rsidRPr="002E5DF2">
              <w:rPr>
                <w:lang w:val="uk-UA"/>
              </w:rPr>
              <w:t>ами</w:t>
            </w:r>
            <w:r w:rsidR="00CA2D18" w:rsidRPr="002E5DF2">
              <w:rPr>
                <w:lang w:val="uk-UA"/>
              </w:rPr>
              <w:t xml:space="preserve"> для </w:t>
            </w:r>
            <w:proofErr w:type="spellStart"/>
            <w:r w:rsidR="00CA2D18" w:rsidRPr="002E5DF2">
              <w:rPr>
                <w:lang w:val="uk-UA"/>
              </w:rPr>
              <w:t>корекційно-розвиткових</w:t>
            </w:r>
            <w:proofErr w:type="spellEnd"/>
            <w:r w:rsidR="00CA2D18" w:rsidRPr="002E5DF2">
              <w:rPr>
                <w:lang w:val="uk-UA"/>
              </w:rPr>
              <w:t xml:space="preserve"> занять</w:t>
            </w:r>
          </w:p>
        </w:tc>
        <w:tc>
          <w:tcPr>
            <w:tcW w:w="1706" w:type="dxa"/>
          </w:tcPr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  <w:r w:rsidRPr="002E5DF2">
              <w:rPr>
                <w:lang w:val="uk-UA"/>
              </w:rPr>
              <w:lastRenderedPageBreak/>
              <w:t>Управління освіти і науки</w:t>
            </w: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  <w:p w:rsidR="009B585B" w:rsidRPr="002E5DF2" w:rsidRDefault="009B585B" w:rsidP="000E61BC">
            <w:pPr>
              <w:spacing w:after="120"/>
              <w:rPr>
                <w:lang w:val="uk-UA"/>
              </w:rPr>
            </w:pPr>
          </w:p>
        </w:tc>
        <w:tc>
          <w:tcPr>
            <w:tcW w:w="1475" w:type="dxa"/>
          </w:tcPr>
          <w:p w:rsidR="00BD5278" w:rsidRPr="002E5DF2" w:rsidRDefault="00BD5278" w:rsidP="000E61BC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EB78AF" w:rsidRPr="00A06A4B" w:rsidRDefault="00EB78AF" w:rsidP="006B274D">
      <w:pPr>
        <w:spacing w:after="120"/>
        <w:jc w:val="center"/>
        <w:rPr>
          <w:b/>
          <w:color w:val="2F5496" w:themeColor="accent5" w:themeShade="BF"/>
          <w:sz w:val="28"/>
          <w:szCs w:val="28"/>
          <w:lang w:val="uk-UA"/>
        </w:rPr>
      </w:pPr>
    </w:p>
    <w:sectPr w:rsidR="00EB78AF" w:rsidRPr="00A06A4B" w:rsidSect="00C2589B">
      <w:footerReference w:type="even" r:id="rId34"/>
      <w:footerReference w:type="default" r:id="rId35"/>
      <w:pgSz w:w="11906" w:h="16838"/>
      <w:pgMar w:top="899" w:right="92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12" w:rsidRDefault="005E3312">
      <w:r>
        <w:separator/>
      </w:r>
    </w:p>
  </w:endnote>
  <w:endnote w:type="continuationSeparator" w:id="0">
    <w:p w:rsidR="005E3312" w:rsidRDefault="005E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F1" w:rsidRDefault="006F270F" w:rsidP="00EE5B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49F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49F1" w:rsidRDefault="00C249F1" w:rsidP="00EE5B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F1" w:rsidRDefault="006F270F" w:rsidP="00EE5B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49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274D">
      <w:rPr>
        <w:rStyle w:val="a7"/>
        <w:noProof/>
      </w:rPr>
      <w:t>8</w:t>
    </w:r>
    <w:r>
      <w:rPr>
        <w:rStyle w:val="a7"/>
      </w:rPr>
      <w:fldChar w:fldCharType="end"/>
    </w:r>
  </w:p>
  <w:p w:rsidR="00C249F1" w:rsidRDefault="00C249F1" w:rsidP="00EE5B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12" w:rsidRDefault="005E3312">
      <w:r>
        <w:separator/>
      </w:r>
    </w:p>
  </w:footnote>
  <w:footnote w:type="continuationSeparator" w:id="0">
    <w:p w:rsidR="005E3312" w:rsidRDefault="005E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BA"/>
    <w:multiLevelType w:val="multilevel"/>
    <w:tmpl w:val="5A2CBD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D733939"/>
    <w:multiLevelType w:val="hybridMultilevel"/>
    <w:tmpl w:val="59FC6B78"/>
    <w:lvl w:ilvl="0" w:tplc="E55A57C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2100C"/>
    <w:multiLevelType w:val="hybridMultilevel"/>
    <w:tmpl w:val="C4AEE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A16AA"/>
    <w:multiLevelType w:val="multilevel"/>
    <w:tmpl w:val="16D073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446" w:hanging="720"/>
      </w:pPr>
    </w:lvl>
    <w:lvl w:ilvl="3">
      <w:start w:val="1"/>
      <w:numFmt w:val="decimal"/>
      <w:lvlText w:val="%1.%2.%3.%4."/>
      <w:lvlJc w:val="left"/>
      <w:pPr>
        <w:tabs>
          <w:tab w:val="num" w:pos="2169"/>
        </w:tabs>
        <w:ind w:left="2169" w:hanging="1080"/>
      </w:pPr>
    </w:lvl>
    <w:lvl w:ilvl="4">
      <w:start w:val="1"/>
      <w:numFmt w:val="decimal"/>
      <w:lvlText w:val="%1.%2.%3.%4.%5."/>
      <w:lvlJc w:val="left"/>
      <w:pPr>
        <w:tabs>
          <w:tab w:val="num" w:pos="2532"/>
        </w:tabs>
        <w:ind w:left="2532" w:hanging="1080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18"/>
        </w:tabs>
        <w:ind w:left="36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41"/>
        </w:tabs>
        <w:ind w:left="434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704"/>
        </w:tabs>
        <w:ind w:left="4704" w:hanging="1800"/>
      </w:pPr>
    </w:lvl>
  </w:abstractNum>
  <w:abstractNum w:abstractNumId="4">
    <w:nsid w:val="301C59D5"/>
    <w:multiLevelType w:val="hybridMultilevel"/>
    <w:tmpl w:val="C5E8D710"/>
    <w:lvl w:ilvl="0" w:tplc="E29C160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E52AF"/>
    <w:multiLevelType w:val="hybridMultilevel"/>
    <w:tmpl w:val="79B49304"/>
    <w:lvl w:ilvl="0" w:tplc="E698FB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37067C3"/>
    <w:multiLevelType w:val="hybridMultilevel"/>
    <w:tmpl w:val="E14E0E9C"/>
    <w:lvl w:ilvl="0" w:tplc="3A9CFA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4419F2"/>
    <w:multiLevelType w:val="hybridMultilevel"/>
    <w:tmpl w:val="A6C07C90"/>
    <w:lvl w:ilvl="0" w:tplc="225C906A">
      <w:numFmt w:val="bullet"/>
      <w:lvlText w:val="-"/>
      <w:lvlJc w:val="left"/>
      <w:pPr>
        <w:tabs>
          <w:tab w:val="num" w:pos="1095"/>
        </w:tabs>
        <w:ind w:left="1095" w:hanging="109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D2561F4"/>
    <w:multiLevelType w:val="hybridMultilevel"/>
    <w:tmpl w:val="B980F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2511DD"/>
    <w:multiLevelType w:val="hybridMultilevel"/>
    <w:tmpl w:val="FAF88BDC"/>
    <w:lvl w:ilvl="0" w:tplc="24E8270A">
      <w:start w:val="1"/>
      <w:numFmt w:val="decimal"/>
      <w:lvlText w:val="%1."/>
      <w:lvlJc w:val="left"/>
      <w:pPr>
        <w:tabs>
          <w:tab w:val="num" w:pos="1920"/>
        </w:tabs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810"/>
    <w:rsid w:val="000075B2"/>
    <w:rsid w:val="00043A93"/>
    <w:rsid w:val="00044C1D"/>
    <w:rsid w:val="00054CCF"/>
    <w:rsid w:val="00056B48"/>
    <w:rsid w:val="000600E5"/>
    <w:rsid w:val="000669C9"/>
    <w:rsid w:val="0007111B"/>
    <w:rsid w:val="0007491F"/>
    <w:rsid w:val="000A29A2"/>
    <w:rsid w:val="000D74C6"/>
    <w:rsid w:val="000E61BC"/>
    <w:rsid w:val="00103826"/>
    <w:rsid w:val="00113755"/>
    <w:rsid w:val="00131615"/>
    <w:rsid w:val="00133876"/>
    <w:rsid w:val="001676BE"/>
    <w:rsid w:val="00193C29"/>
    <w:rsid w:val="001E4C97"/>
    <w:rsid w:val="002035F9"/>
    <w:rsid w:val="002073E7"/>
    <w:rsid w:val="00224797"/>
    <w:rsid w:val="00256A6D"/>
    <w:rsid w:val="002671A3"/>
    <w:rsid w:val="002B7B7A"/>
    <w:rsid w:val="002C3CBE"/>
    <w:rsid w:val="002C5B9E"/>
    <w:rsid w:val="002D2016"/>
    <w:rsid w:val="002E5DF2"/>
    <w:rsid w:val="002F05BE"/>
    <w:rsid w:val="00323F0C"/>
    <w:rsid w:val="003309BF"/>
    <w:rsid w:val="00352DF1"/>
    <w:rsid w:val="00376576"/>
    <w:rsid w:val="00377D56"/>
    <w:rsid w:val="00381E57"/>
    <w:rsid w:val="00394704"/>
    <w:rsid w:val="00411EBD"/>
    <w:rsid w:val="00413F77"/>
    <w:rsid w:val="00446ECC"/>
    <w:rsid w:val="00450A63"/>
    <w:rsid w:val="00472412"/>
    <w:rsid w:val="004859EB"/>
    <w:rsid w:val="004D2B48"/>
    <w:rsid w:val="004F71CD"/>
    <w:rsid w:val="00525224"/>
    <w:rsid w:val="005C4B28"/>
    <w:rsid w:val="005C6601"/>
    <w:rsid w:val="005E3312"/>
    <w:rsid w:val="005E584A"/>
    <w:rsid w:val="005F43AE"/>
    <w:rsid w:val="006540AB"/>
    <w:rsid w:val="00663DBE"/>
    <w:rsid w:val="00671ABB"/>
    <w:rsid w:val="006915A3"/>
    <w:rsid w:val="006A7EFF"/>
    <w:rsid w:val="006B1687"/>
    <w:rsid w:val="006B274D"/>
    <w:rsid w:val="006F1084"/>
    <w:rsid w:val="006F270F"/>
    <w:rsid w:val="006F6356"/>
    <w:rsid w:val="00715334"/>
    <w:rsid w:val="00763DF0"/>
    <w:rsid w:val="00764540"/>
    <w:rsid w:val="00786A9B"/>
    <w:rsid w:val="007A1E83"/>
    <w:rsid w:val="007D339D"/>
    <w:rsid w:val="007E64AC"/>
    <w:rsid w:val="007F5314"/>
    <w:rsid w:val="008740DD"/>
    <w:rsid w:val="008E585D"/>
    <w:rsid w:val="00924D3E"/>
    <w:rsid w:val="00936A17"/>
    <w:rsid w:val="00946BC2"/>
    <w:rsid w:val="0095217B"/>
    <w:rsid w:val="009A4E28"/>
    <w:rsid w:val="009B585B"/>
    <w:rsid w:val="009E54FA"/>
    <w:rsid w:val="00A06A4B"/>
    <w:rsid w:val="00A27A20"/>
    <w:rsid w:val="00A5686E"/>
    <w:rsid w:val="00A97179"/>
    <w:rsid w:val="00AB1481"/>
    <w:rsid w:val="00AB2E45"/>
    <w:rsid w:val="00AC4B42"/>
    <w:rsid w:val="00B01D9B"/>
    <w:rsid w:val="00B253E3"/>
    <w:rsid w:val="00B262E3"/>
    <w:rsid w:val="00B305B7"/>
    <w:rsid w:val="00B30752"/>
    <w:rsid w:val="00B41BFF"/>
    <w:rsid w:val="00BA35E2"/>
    <w:rsid w:val="00BC2667"/>
    <w:rsid w:val="00BD5278"/>
    <w:rsid w:val="00BE2D02"/>
    <w:rsid w:val="00BE3160"/>
    <w:rsid w:val="00C249F1"/>
    <w:rsid w:val="00C2589B"/>
    <w:rsid w:val="00C51CD2"/>
    <w:rsid w:val="00C66D3C"/>
    <w:rsid w:val="00CA2D18"/>
    <w:rsid w:val="00CB05D2"/>
    <w:rsid w:val="00D4261E"/>
    <w:rsid w:val="00D65810"/>
    <w:rsid w:val="00DE4EB1"/>
    <w:rsid w:val="00E1170B"/>
    <w:rsid w:val="00E47738"/>
    <w:rsid w:val="00E7134E"/>
    <w:rsid w:val="00E83499"/>
    <w:rsid w:val="00E86DC1"/>
    <w:rsid w:val="00E86EE5"/>
    <w:rsid w:val="00EB78AF"/>
    <w:rsid w:val="00ED644C"/>
    <w:rsid w:val="00ED7E52"/>
    <w:rsid w:val="00EE5B78"/>
    <w:rsid w:val="00F0038B"/>
    <w:rsid w:val="00F47E35"/>
    <w:rsid w:val="00F56E38"/>
    <w:rsid w:val="00FA1623"/>
    <w:rsid w:val="00FB1C35"/>
    <w:rsid w:val="00FD4FD7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E86D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65810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6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65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65810"/>
  </w:style>
  <w:style w:type="paragraph" w:styleId="a8">
    <w:name w:val="Balloon Text"/>
    <w:basedOn w:val="a"/>
    <w:link w:val="a9"/>
    <w:semiHidden/>
    <w:rsid w:val="00D65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65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rsid w:val="00D65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D65810"/>
    <w:pPr>
      <w:spacing w:before="100" w:beforeAutospacing="1" w:after="100" w:afterAutospacing="1"/>
    </w:pPr>
  </w:style>
  <w:style w:type="paragraph" w:customStyle="1" w:styleId="xl26">
    <w:name w:val="xl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">
    <w:name w:val="xl3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35">
    <w:name w:val="xl3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">
    <w:name w:val="xl3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">
    <w:name w:val="xl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3">
    <w:name w:val="xl4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6">
    <w:name w:val="xl4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0">
    <w:name w:val="xl5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">
    <w:name w:val="xl5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2">
    <w:name w:val="xl52"/>
    <w:basedOn w:val="a"/>
    <w:rsid w:val="00D6581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4">
    <w:name w:val="xl54"/>
    <w:basedOn w:val="a"/>
    <w:rsid w:val="00D65810"/>
    <w:pP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9">
    <w:name w:val="xl5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0">
    <w:name w:val="xl60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D65810"/>
    <w:pP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D65810"/>
    <w:pPr>
      <w:spacing w:before="100" w:beforeAutospacing="1" w:after="100" w:afterAutospacing="1"/>
    </w:pPr>
  </w:style>
  <w:style w:type="paragraph" w:customStyle="1" w:styleId="xl69">
    <w:name w:val="xl69"/>
    <w:basedOn w:val="a"/>
    <w:rsid w:val="00D65810"/>
    <w:pP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65810"/>
    <w:pPr>
      <w:spacing w:before="100" w:beforeAutospacing="1" w:after="100" w:afterAutospacing="1"/>
    </w:pPr>
  </w:style>
  <w:style w:type="paragraph" w:customStyle="1" w:styleId="xl73">
    <w:name w:val="xl73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65810"/>
    <w:pPr>
      <w:spacing w:before="100" w:beforeAutospacing="1" w:after="100" w:afterAutospacing="1"/>
    </w:pPr>
  </w:style>
  <w:style w:type="paragraph" w:customStyle="1" w:styleId="xl80">
    <w:name w:val="xl80"/>
    <w:basedOn w:val="a"/>
    <w:rsid w:val="00D65810"/>
    <w:pPr>
      <w:spacing w:before="100" w:beforeAutospacing="1" w:after="100" w:afterAutospacing="1"/>
    </w:pPr>
  </w:style>
  <w:style w:type="paragraph" w:customStyle="1" w:styleId="xl81">
    <w:name w:val="xl8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6581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7">
    <w:name w:val="xl10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D658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658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658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658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"/>
    <w:rsid w:val="00D658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658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c">
    <w:name w:val="Normal (Web)"/>
    <w:basedOn w:val="a"/>
    <w:uiPriority w:val="99"/>
    <w:semiHidden/>
    <w:unhideWhenUsed/>
    <w:rsid w:val="00EE5B7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50A63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7E64A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6D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E86DC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8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DC1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E86DC1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65810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6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65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D65810"/>
  </w:style>
  <w:style w:type="paragraph" w:styleId="a8">
    <w:name w:val="Balloon Text"/>
    <w:basedOn w:val="a"/>
    <w:link w:val="a9"/>
    <w:semiHidden/>
    <w:rsid w:val="00D65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65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rsid w:val="00D65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658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D65810"/>
    <w:pPr>
      <w:spacing w:before="100" w:beforeAutospacing="1" w:after="100" w:afterAutospacing="1"/>
    </w:pPr>
  </w:style>
  <w:style w:type="paragraph" w:customStyle="1" w:styleId="xl26">
    <w:name w:val="xl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">
    <w:name w:val="xl3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">
    <w:name w:val="xl3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35">
    <w:name w:val="xl3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">
    <w:name w:val="xl3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2">
    <w:name w:val="xl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3">
    <w:name w:val="xl4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46">
    <w:name w:val="xl4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0">
    <w:name w:val="xl5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">
    <w:name w:val="xl5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2">
    <w:name w:val="xl52"/>
    <w:basedOn w:val="a"/>
    <w:rsid w:val="00D6581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3">
    <w:name w:val="xl53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4">
    <w:name w:val="xl54"/>
    <w:basedOn w:val="a"/>
    <w:rsid w:val="00D65810"/>
    <w:pP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9">
    <w:name w:val="xl5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0">
    <w:name w:val="xl60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D65810"/>
    <w:pP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D65810"/>
    <w:pPr>
      <w:spacing w:before="100" w:beforeAutospacing="1" w:after="100" w:afterAutospacing="1"/>
    </w:pPr>
  </w:style>
  <w:style w:type="paragraph" w:customStyle="1" w:styleId="xl69">
    <w:name w:val="xl69"/>
    <w:basedOn w:val="a"/>
    <w:rsid w:val="00D65810"/>
    <w:pP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65810"/>
    <w:pPr>
      <w:spacing w:before="100" w:beforeAutospacing="1" w:after="100" w:afterAutospacing="1"/>
    </w:pPr>
  </w:style>
  <w:style w:type="paragraph" w:customStyle="1" w:styleId="xl73">
    <w:name w:val="xl73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D6581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6581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6581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D65810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65810"/>
    <w:pPr>
      <w:spacing w:before="100" w:beforeAutospacing="1" w:after="100" w:afterAutospacing="1"/>
    </w:pPr>
  </w:style>
  <w:style w:type="paragraph" w:customStyle="1" w:styleId="xl80">
    <w:name w:val="xl80"/>
    <w:basedOn w:val="a"/>
    <w:rsid w:val="00D65810"/>
    <w:pPr>
      <w:spacing w:before="100" w:beforeAutospacing="1" w:after="100" w:afterAutospacing="1"/>
    </w:pPr>
  </w:style>
  <w:style w:type="paragraph" w:customStyle="1" w:styleId="xl81">
    <w:name w:val="xl8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6581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D65810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7">
    <w:name w:val="xl10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D658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6581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6581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658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D658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D658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658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D658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6581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"/>
    <w:rsid w:val="00D658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658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D658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D658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D658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c">
    <w:name w:val="Normal (Web)"/>
    <w:basedOn w:val="a"/>
    <w:uiPriority w:val="99"/>
    <w:semiHidden/>
    <w:unhideWhenUsed/>
    <w:rsid w:val="00EE5B7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50A63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7E64A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6DC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E86DC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8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DC1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tti.com.ua/upload/file/nmk_specped&amp;schoolinternat/konvenc_propravainv.doc" TargetMode="External"/><Relationship Id="rId13" Type="http://schemas.openxmlformats.org/officeDocument/2006/relationships/hyperlink" Target="http://zakon1.rada.gov.ua/cgi-bin/laws/main.cgi?nreg=872-2011-%EF" TargetMode="External"/><Relationship Id="rId18" Type="http://schemas.openxmlformats.org/officeDocument/2006/relationships/hyperlink" Target="http://www.kristti.com.ua/upload/file/nmk_specped&amp;schoolinternat/list_mon_25.09.12%5B675%5D.doc" TargetMode="External"/><Relationship Id="rId26" Type="http://schemas.openxmlformats.org/officeDocument/2006/relationships/hyperlink" Target="http://www.kristti.com.ua/upload/file/-new-/kabinets/spec_pedag/%D0%BD%D0%BE%D1%80%D0%BC%D0%B0%D1%82%D0%B8%D0%B2%D0%BD%D0%BE%D0%BF%D1%80%D0%B0%D0%B2%D0%BE%D0%B2%D0%B0/NMO%20750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istti.com.ua/upload/file/nmk_fizika_matematyka/nakaz_mon_23.07.13%5B1034%5D.do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ristti.com.ua/upload/file/nmk_specped&amp;schoolinternat/nakaz_guon_06.12.11%5B395%5D.doc" TargetMode="External"/><Relationship Id="rId17" Type="http://schemas.openxmlformats.org/officeDocument/2006/relationships/hyperlink" Target="http://www.kristti.com.ua/upload/file/nmk_specped&amp;schoolinternat/list_mon_28.09.12%5B694%5D.doc" TargetMode="External"/><Relationship Id="rId25" Type="http://schemas.openxmlformats.org/officeDocument/2006/relationships/hyperlink" Target="http://www.kristti.com.ua/upload/file/-new-/kabinets/spec_pedag/%D0%BD%D0%BE%D1%80%D0%BC%D0%B0%D1%82%D0%B8%D0%B2%D0%BD%D0%BE%D0%BF%D1%80%D0%B0%D0%B2%D0%BE%D0%B2%D0%B0/701.doc" TargetMode="External"/><Relationship Id="rId33" Type="http://schemas.openxmlformats.org/officeDocument/2006/relationships/hyperlink" Target="https://docs.google.com/document/d/1j64aIVyH31lYfIkGiAJGcBakrvRgglU-KkJBfu-_msI/edit?usp=sharing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kristti.com.ua/upload/file/nmk_specped&amp;schoolinternat/list_mon_18.05.12%20%5B384%5D.doc" TargetMode="External"/><Relationship Id="rId20" Type="http://schemas.openxmlformats.org/officeDocument/2006/relationships/hyperlink" Target="http://www.kristti.com.ua/upload/file/nmk_fizika_matematyka/nakaz_mon_14.06.13%5B768%5D.doc" TargetMode="External"/><Relationship Id="rId29" Type="http://schemas.openxmlformats.org/officeDocument/2006/relationships/hyperlink" Target="http://www.kristti.com.ua/upload/file/-new-/kabinets/spec_pedag/%D0%BD%D0%BE%D1%80%D0%BC%D0%B0%D1%82%D0%B8%D0%B2%D0%BD%D0%BE%D0%BF%D1%80%D0%B0%D0%B2%D0%BE%D0%B2%D0%B0/nmo-50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vita.ua/legislation/Ser_osv/9189" TargetMode="External"/><Relationship Id="rId24" Type="http://schemas.openxmlformats.org/officeDocument/2006/relationships/hyperlink" Target="http://www.kristti.com.ua/upload/file/-new-/kabinets/spec_pedag/%D0%BD%D0%BE%D1%80%D0%BC%D0%B0%D1%82%D0%B8%D0%B2%D0%BD%D0%BE%D0%BF%D1%80%D0%B0%D0%B2%D0%BE%D0%B2%D0%B0/701.doc" TargetMode="External"/><Relationship Id="rId32" Type="http://schemas.openxmlformats.org/officeDocument/2006/relationships/hyperlink" Target="https://docs.google.com/document/d/1GiAAB5lqA1lyFKehIfGI73MmTK2G5q4vpSa_UrLnJag/edit?usp=shari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635-2012-%D0%BF/print1329917919993386" TargetMode="External"/><Relationship Id="rId23" Type="http://schemas.openxmlformats.org/officeDocument/2006/relationships/hyperlink" Target="http://www.kristti.com.ua/upload/file/-new-/normat_prav_baza/list_mon_08.08.13_1-9%5B539%5D.doc" TargetMode="External"/><Relationship Id="rId28" Type="http://schemas.openxmlformats.org/officeDocument/2006/relationships/hyperlink" Target="http://www.kristti.com.ua/upload/file/-new-/kabinets/spec_pedag/%D0%BD%D0%BE%D1%80%D0%BC%D0%B0%D1%82%D0%B8%D0%B2%D0%BD%D0%BE%D0%BF%D1%80%D0%B0%D0%B2%D0%BE%D0%B2%D0%B0/NMO-133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kristti.com.ua/UserFiles/File/nakaz_guon_02.06.10_nmk_spec_ped.doc" TargetMode="External"/><Relationship Id="rId19" Type="http://schemas.openxmlformats.org/officeDocument/2006/relationships/hyperlink" Target="http://www.kristti.com.ua/upload/file/nmk_specped&amp;schoolinternat/list_mon_02.01.13%5B1-9-1%5D.doc" TargetMode="External"/><Relationship Id="rId31" Type="http://schemas.openxmlformats.org/officeDocument/2006/relationships/hyperlink" Target="http://www.kristti.com.ua/upload/file/-new-/kabinets/spec_pedag/%D0%BD%D0%BE%D1%80%D0%BC%D0%B0%D1%82%D0%B8%D0%B2%D0%BD%D0%BE%D0%BF%D1%80%D0%B0%D0%B2%D0%BE%D0%B2%D0%B0/%D0%94%D0%B5%D1%80%D0%B6%D0%B0%D0%B2%D0%BD%D0%B8%D0%B9%20%D1%81%D1%82%D0%B0%D0%BD%D0%B4%D0%B0%D1%80%D1%82%20%D0%BF%D0%BE%D1%87%D0%B0%D1%82%D0%BA%20%D0%BE%D1%81%D0%B2%D1%96%D1%82%D0%B8%20%D0%B4%D0%BB%D1%8F%20%D0%B4%D1%96%D1%82%D0%B5%D0%B9%20%D0%B7%20%D0%9E%D0%9E%D0%9F%2021.09.2013%20%E2%84%96%2060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stti.com.ua/upload/file/nmk_specped&amp;schoolinternat/nakaz_mon_11.09.09%5B855%5D.doc" TargetMode="External"/><Relationship Id="rId14" Type="http://schemas.openxmlformats.org/officeDocument/2006/relationships/hyperlink" Target="http://www.kristti.com.ua/upload/file/nmk_specped&amp;schoolinternat/list_mon_26.07.12%20%5B529%5D.doc" TargetMode="External"/><Relationship Id="rId22" Type="http://schemas.openxmlformats.org/officeDocument/2006/relationships/hyperlink" Target="http://zakon2.rada.gov.ua/laws/show/607-2013-%D0%BF/conv/page" TargetMode="External"/><Relationship Id="rId27" Type="http://schemas.openxmlformats.org/officeDocument/2006/relationships/hyperlink" Target="http://www.kristti.com.ua/upload/file/-new-/kabinets/spec_pedag/%D0%BD%D0%BE%D1%80%D0%BC%D0%B0%D1%82%D0%B8%D0%B2%D0%BD%D0%BE%D0%BF%D1%80%D0%B0%D0%B2%D0%BE%D0%B2%D0%B0/NMO-80.docx" TargetMode="External"/><Relationship Id="rId30" Type="http://schemas.openxmlformats.org/officeDocument/2006/relationships/hyperlink" Target="http://www.kristti.com.ua/upload/file/-new-/kabinets/spec_pedag/%D0%BD%D0%BE%D1%80%D0%BC%D0%B0%D1%82%D0%B8%D0%B2%D0%BD%D0%BE%D0%BF%D1%80%D0%B0%D0%B2%D0%BE%D0%B2%D0%B0/nmon_828_15072014.doc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A5D0-1A76-460F-A928-27EE5F21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Мартенко</dc:creator>
  <cp:keywords/>
  <dc:description/>
  <cp:lastModifiedBy>Rabota</cp:lastModifiedBy>
  <cp:revision>25</cp:revision>
  <cp:lastPrinted>2016-02-29T13:25:00Z</cp:lastPrinted>
  <dcterms:created xsi:type="dcterms:W3CDTF">2016-02-05T05:41:00Z</dcterms:created>
  <dcterms:modified xsi:type="dcterms:W3CDTF">2016-03-02T10:18:00Z</dcterms:modified>
</cp:coreProperties>
</file>