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8F3" w:rsidRPr="00C94420" w:rsidRDefault="002B28F3" w:rsidP="002B28F3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Додаток </w:t>
      </w:r>
      <w:r w:rsidR="00744634">
        <w:rPr>
          <w:b/>
          <w:sz w:val="22"/>
          <w:szCs w:val="22"/>
        </w:rPr>
        <w:t>1</w:t>
      </w:r>
    </w:p>
    <w:p w:rsidR="002B28F3" w:rsidRPr="00C94420" w:rsidRDefault="002B28F3" w:rsidP="002B28F3">
      <w:pPr>
        <w:jc w:val="right"/>
        <w:rPr>
          <w:b/>
          <w:sz w:val="22"/>
          <w:szCs w:val="22"/>
        </w:rPr>
      </w:pPr>
      <w:r w:rsidRPr="00C94420">
        <w:rPr>
          <w:b/>
          <w:sz w:val="22"/>
          <w:szCs w:val="22"/>
        </w:rPr>
        <w:t>до рішення</w:t>
      </w:r>
      <w:r>
        <w:rPr>
          <w:b/>
          <w:sz w:val="22"/>
          <w:szCs w:val="22"/>
        </w:rPr>
        <w:t xml:space="preserve"> виконавчого комітету</w:t>
      </w:r>
      <w:r w:rsidRPr="00C94420">
        <w:rPr>
          <w:b/>
          <w:sz w:val="22"/>
          <w:szCs w:val="22"/>
        </w:rPr>
        <w:t xml:space="preserve"> Броварської міської ради </w:t>
      </w:r>
    </w:p>
    <w:p w:rsidR="002B28F3" w:rsidRPr="00C94420" w:rsidRDefault="002B28F3" w:rsidP="002B28F3">
      <w:pPr>
        <w:jc w:val="right"/>
        <w:rPr>
          <w:b/>
          <w:sz w:val="22"/>
          <w:szCs w:val="22"/>
        </w:rPr>
      </w:pPr>
      <w:r w:rsidRPr="00C94420">
        <w:rPr>
          <w:b/>
          <w:sz w:val="22"/>
          <w:szCs w:val="22"/>
        </w:rPr>
        <w:t xml:space="preserve">від </w:t>
      </w:r>
      <w:r w:rsidRPr="000B20EA">
        <w:rPr>
          <w:b/>
          <w:sz w:val="22"/>
          <w:szCs w:val="22"/>
        </w:rPr>
        <w:t>"20" червня 2017</w:t>
      </w:r>
      <w:r w:rsidRPr="00C94420">
        <w:rPr>
          <w:b/>
          <w:sz w:val="22"/>
          <w:szCs w:val="22"/>
        </w:rPr>
        <w:t xml:space="preserve"> року № </w:t>
      </w:r>
      <w:r w:rsidRPr="000B20EA">
        <w:rPr>
          <w:b/>
          <w:sz w:val="22"/>
          <w:szCs w:val="22"/>
        </w:rPr>
        <w:t>3</w:t>
      </w:r>
      <w:r w:rsidR="00A91F0F">
        <w:rPr>
          <w:b/>
          <w:sz w:val="22"/>
          <w:szCs w:val="22"/>
        </w:rPr>
        <w:t>8</w:t>
      </w:r>
      <w:r w:rsidRPr="000B20EA">
        <w:rPr>
          <w:b/>
          <w:sz w:val="22"/>
          <w:szCs w:val="22"/>
        </w:rPr>
        <w:t>1</w:t>
      </w:r>
    </w:p>
    <w:p w:rsidR="002B28F3" w:rsidRPr="00C94420" w:rsidRDefault="002B28F3" w:rsidP="002B28F3">
      <w:pPr>
        <w:rPr>
          <w:b/>
          <w:sz w:val="22"/>
          <w:szCs w:val="22"/>
        </w:rPr>
      </w:pPr>
    </w:p>
    <w:p w:rsidR="002B28F3" w:rsidRPr="00C94420" w:rsidRDefault="002B28F3" w:rsidP="002B28F3">
      <w:pPr>
        <w:jc w:val="center"/>
        <w:rPr>
          <w:b/>
          <w:sz w:val="22"/>
          <w:szCs w:val="22"/>
        </w:rPr>
      </w:pPr>
      <w:r w:rsidRPr="00C94420">
        <w:rPr>
          <w:b/>
          <w:sz w:val="22"/>
          <w:szCs w:val="22"/>
        </w:rPr>
        <w:t xml:space="preserve">Ресурсне забезпечення </w:t>
      </w:r>
    </w:p>
    <w:p w:rsidR="002B28F3" w:rsidRPr="00B3589C" w:rsidRDefault="002B28F3" w:rsidP="002B28F3">
      <w:pPr>
        <w:jc w:val="center"/>
        <w:rPr>
          <w:sz w:val="20"/>
          <w:szCs w:val="20"/>
        </w:rPr>
      </w:pPr>
    </w:p>
    <w:tbl>
      <w:tblPr>
        <w:tblStyle w:val="a3"/>
        <w:tblW w:w="14688" w:type="dxa"/>
        <w:tblLayout w:type="fixed"/>
        <w:tblLook w:val="01E0"/>
      </w:tblPr>
      <w:tblGrid>
        <w:gridCol w:w="518"/>
        <w:gridCol w:w="2110"/>
        <w:gridCol w:w="1620"/>
        <w:gridCol w:w="2340"/>
        <w:gridCol w:w="1260"/>
        <w:gridCol w:w="889"/>
        <w:gridCol w:w="1451"/>
        <w:gridCol w:w="360"/>
        <w:gridCol w:w="360"/>
        <w:gridCol w:w="540"/>
        <w:gridCol w:w="540"/>
        <w:gridCol w:w="1080"/>
        <w:gridCol w:w="900"/>
        <w:gridCol w:w="720"/>
      </w:tblGrid>
      <w:tr w:rsidR="002B28F3" w:rsidRPr="00B3589C" w:rsidTr="00C728B7">
        <w:trPr>
          <w:trHeight w:val="307"/>
        </w:trPr>
        <w:tc>
          <w:tcPr>
            <w:tcW w:w="518" w:type="dxa"/>
            <w:vMerge w:val="restart"/>
          </w:tcPr>
          <w:p w:rsidR="002B28F3" w:rsidRPr="00B3589C" w:rsidRDefault="002B28F3" w:rsidP="00C728B7">
            <w:pPr>
              <w:jc w:val="center"/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2110" w:type="dxa"/>
            <w:vMerge w:val="restart"/>
          </w:tcPr>
          <w:p w:rsidR="002B28F3" w:rsidRPr="00B3589C" w:rsidRDefault="002B28F3" w:rsidP="00C728B7">
            <w:pPr>
              <w:jc w:val="center"/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>Назва заходу</w:t>
            </w:r>
          </w:p>
        </w:tc>
        <w:tc>
          <w:tcPr>
            <w:tcW w:w="1620" w:type="dxa"/>
            <w:vMerge w:val="restart"/>
          </w:tcPr>
          <w:p w:rsidR="002B28F3" w:rsidRPr="00B3589C" w:rsidRDefault="002B28F3" w:rsidP="00C728B7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>Обґрунтування заходу</w:t>
            </w:r>
          </w:p>
        </w:tc>
        <w:tc>
          <w:tcPr>
            <w:tcW w:w="2340" w:type="dxa"/>
            <w:vMerge w:val="restart"/>
          </w:tcPr>
          <w:p w:rsidR="002B28F3" w:rsidRPr="00B3589C" w:rsidRDefault="002B28F3" w:rsidP="00C728B7">
            <w:pPr>
              <w:jc w:val="center"/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 xml:space="preserve">Наявність і назва </w:t>
            </w:r>
            <w:proofErr w:type="spellStart"/>
            <w:r w:rsidRPr="00B3589C">
              <w:rPr>
                <w:b/>
                <w:sz w:val="20"/>
                <w:szCs w:val="20"/>
              </w:rPr>
              <w:t>проектно</w:t>
            </w:r>
            <w:proofErr w:type="spellEnd"/>
            <w:r w:rsidRPr="00B3589C">
              <w:rPr>
                <w:b/>
                <w:sz w:val="20"/>
                <w:szCs w:val="20"/>
              </w:rPr>
              <w:t xml:space="preserve"> – кошторисної документації</w:t>
            </w:r>
          </w:p>
        </w:tc>
        <w:tc>
          <w:tcPr>
            <w:tcW w:w="1260" w:type="dxa"/>
            <w:vMerge w:val="restart"/>
          </w:tcPr>
          <w:p w:rsidR="002B28F3" w:rsidRPr="00B3589C" w:rsidRDefault="002B28F3" w:rsidP="00C728B7">
            <w:pPr>
              <w:jc w:val="center"/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 xml:space="preserve">Вартість заходу, </w:t>
            </w:r>
            <w:proofErr w:type="spellStart"/>
            <w:r w:rsidRPr="00B3589C">
              <w:rPr>
                <w:b/>
                <w:sz w:val="20"/>
                <w:szCs w:val="20"/>
              </w:rPr>
              <w:t>тис.грн</w:t>
            </w:r>
            <w:proofErr w:type="spellEnd"/>
            <w:r w:rsidRPr="00B3589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89" w:type="dxa"/>
            <w:vMerge w:val="restart"/>
          </w:tcPr>
          <w:p w:rsidR="002B28F3" w:rsidRPr="00B3589C" w:rsidRDefault="002B28F3" w:rsidP="00C728B7">
            <w:pPr>
              <w:jc w:val="center"/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>Рік виконання</w:t>
            </w:r>
          </w:p>
        </w:tc>
        <w:tc>
          <w:tcPr>
            <w:tcW w:w="5951" w:type="dxa"/>
            <w:gridSpan w:val="8"/>
          </w:tcPr>
          <w:p w:rsidR="002B28F3" w:rsidRPr="00B3589C" w:rsidRDefault="002B28F3" w:rsidP="00C728B7">
            <w:pPr>
              <w:jc w:val="center"/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>Джерела фінансування</w:t>
            </w:r>
          </w:p>
        </w:tc>
      </w:tr>
      <w:tr w:rsidR="002B28F3" w:rsidRPr="00B3589C" w:rsidTr="00C728B7">
        <w:trPr>
          <w:trHeight w:val="884"/>
        </w:trPr>
        <w:tc>
          <w:tcPr>
            <w:tcW w:w="518" w:type="dxa"/>
            <w:vMerge/>
          </w:tcPr>
          <w:p w:rsidR="002B28F3" w:rsidRPr="00B3589C" w:rsidRDefault="002B28F3" w:rsidP="00C72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0" w:type="dxa"/>
            <w:vMerge/>
          </w:tcPr>
          <w:p w:rsidR="002B28F3" w:rsidRPr="00B3589C" w:rsidRDefault="002B28F3" w:rsidP="00C72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B28F3" w:rsidRPr="00B3589C" w:rsidRDefault="002B28F3" w:rsidP="00C72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2B28F3" w:rsidRPr="00B3589C" w:rsidRDefault="002B28F3" w:rsidP="00C72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B28F3" w:rsidRPr="00B3589C" w:rsidRDefault="002B28F3" w:rsidP="00C72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2B28F3" w:rsidRPr="00B3589C" w:rsidRDefault="002B28F3" w:rsidP="00C72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gridSpan w:val="3"/>
          </w:tcPr>
          <w:p w:rsidR="002B28F3" w:rsidRPr="00B3589C" w:rsidRDefault="002B28F3" w:rsidP="00C728B7">
            <w:pPr>
              <w:jc w:val="center"/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>Фонд охорони навколишнього природного середовища</w:t>
            </w:r>
          </w:p>
        </w:tc>
        <w:tc>
          <w:tcPr>
            <w:tcW w:w="2160" w:type="dxa"/>
            <w:gridSpan w:val="3"/>
          </w:tcPr>
          <w:p w:rsidR="002B28F3" w:rsidRPr="00B3589C" w:rsidRDefault="002B28F3" w:rsidP="00C728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B3589C">
              <w:rPr>
                <w:b/>
                <w:sz w:val="20"/>
                <w:szCs w:val="20"/>
              </w:rPr>
              <w:t xml:space="preserve">         Бюджет</w:t>
            </w:r>
          </w:p>
        </w:tc>
        <w:tc>
          <w:tcPr>
            <w:tcW w:w="900" w:type="dxa"/>
            <w:vMerge w:val="restart"/>
            <w:textDirection w:val="btLr"/>
          </w:tcPr>
          <w:p w:rsidR="002B28F3" w:rsidRPr="00B3589C" w:rsidRDefault="002B28F3" w:rsidP="00C728B7">
            <w:pPr>
              <w:ind w:left="113" w:right="113"/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 xml:space="preserve">Власні кошти </w:t>
            </w:r>
          </w:p>
          <w:p w:rsidR="002B28F3" w:rsidRPr="00B3589C" w:rsidRDefault="002B28F3" w:rsidP="00C728B7">
            <w:pPr>
              <w:ind w:left="113" w:right="113"/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>підприємств</w:t>
            </w:r>
          </w:p>
        </w:tc>
        <w:tc>
          <w:tcPr>
            <w:tcW w:w="720" w:type="dxa"/>
            <w:vMerge w:val="restart"/>
            <w:textDirection w:val="btLr"/>
          </w:tcPr>
          <w:p w:rsidR="002B28F3" w:rsidRPr="00B3589C" w:rsidRDefault="002B28F3" w:rsidP="00C728B7">
            <w:pPr>
              <w:ind w:left="113" w:right="113"/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>Інвестиції, гранти</w:t>
            </w:r>
          </w:p>
        </w:tc>
      </w:tr>
      <w:tr w:rsidR="002B28F3" w:rsidRPr="00B3589C" w:rsidTr="00C728B7">
        <w:trPr>
          <w:cantSplit/>
          <w:trHeight w:val="1481"/>
        </w:trPr>
        <w:tc>
          <w:tcPr>
            <w:tcW w:w="518" w:type="dxa"/>
            <w:vMerge/>
          </w:tcPr>
          <w:p w:rsidR="002B28F3" w:rsidRPr="00B3589C" w:rsidRDefault="002B28F3" w:rsidP="00C72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0" w:type="dxa"/>
            <w:vMerge/>
          </w:tcPr>
          <w:p w:rsidR="002B28F3" w:rsidRPr="00B3589C" w:rsidRDefault="002B28F3" w:rsidP="00C72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2B28F3" w:rsidRPr="00B3589C" w:rsidRDefault="002B28F3" w:rsidP="00C72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2B28F3" w:rsidRPr="00B3589C" w:rsidRDefault="002B28F3" w:rsidP="00C72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B28F3" w:rsidRPr="00B3589C" w:rsidRDefault="002B28F3" w:rsidP="00C72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2B28F3" w:rsidRPr="00B3589C" w:rsidRDefault="002B28F3" w:rsidP="00C72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1" w:type="dxa"/>
            <w:textDirection w:val="btLr"/>
          </w:tcPr>
          <w:p w:rsidR="002B28F3" w:rsidRPr="00B3589C" w:rsidRDefault="002B28F3" w:rsidP="00C728B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>державний</w:t>
            </w:r>
          </w:p>
        </w:tc>
        <w:tc>
          <w:tcPr>
            <w:tcW w:w="360" w:type="dxa"/>
            <w:textDirection w:val="btLr"/>
          </w:tcPr>
          <w:p w:rsidR="002B28F3" w:rsidRPr="00B3589C" w:rsidRDefault="002B28F3" w:rsidP="00C728B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>обласний</w:t>
            </w:r>
          </w:p>
        </w:tc>
        <w:tc>
          <w:tcPr>
            <w:tcW w:w="360" w:type="dxa"/>
            <w:textDirection w:val="btLr"/>
          </w:tcPr>
          <w:p w:rsidR="002B28F3" w:rsidRPr="00B3589C" w:rsidRDefault="002B28F3" w:rsidP="00C728B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>місцевий</w:t>
            </w:r>
          </w:p>
        </w:tc>
        <w:tc>
          <w:tcPr>
            <w:tcW w:w="540" w:type="dxa"/>
            <w:textDirection w:val="btLr"/>
          </w:tcPr>
          <w:p w:rsidR="002B28F3" w:rsidRPr="00B3589C" w:rsidRDefault="002B28F3" w:rsidP="00C728B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>державний</w:t>
            </w:r>
          </w:p>
        </w:tc>
        <w:tc>
          <w:tcPr>
            <w:tcW w:w="540" w:type="dxa"/>
            <w:textDirection w:val="btLr"/>
          </w:tcPr>
          <w:p w:rsidR="002B28F3" w:rsidRPr="00B3589C" w:rsidRDefault="002B28F3" w:rsidP="00C728B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>обласний</w:t>
            </w:r>
          </w:p>
        </w:tc>
        <w:tc>
          <w:tcPr>
            <w:tcW w:w="1080" w:type="dxa"/>
            <w:textDirection w:val="btLr"/>
          </w:tcPr>
          <w:p w:rsidR="002B28F3" w:rsidRPr="00B3589C" w:rsidRDefault="002B28F3" w:rsidP="00C728B7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міський</w:t>
            </w:r>
          </w:p>
        </w:tc>
        <w:tc>
          <w:tcPr>
            <w:tcW w:w="900" w:type="dxa"/>
            <w:vMerge/>
          </w:tcPr>
          <w:p w:rsidR="002B28F3" w:rsidRPr="00B3589C" w:rsidRDefault="002B28F3" w:rsidP="00C728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</w:tcPr>
          <w:p w:rsidR="002B28F3" w:rsidRPr="00B3589C" w:rsidRDefault="002B28F3" w:rsidP="00C728B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B28F3" w:rsidRPr="00C94420" w:rsidTr="00C728B7">
        <w:tc>
          <w:tcPr>
            <w:tcW w:w="518" w:type="dxa"/>
          </w:tcPr>
          <w:p w:rsidR="002B28F3" w:rsidRPr="00C94420" w:rsidRDefault="002B28F3" w:rsidP="00C728B7">
            <w:pPr>
              <w:jc w:val="center"/>
              <w:rPr>
                <w:b/>
                <w:sz w:val="22"/>
                <w:szCs w:val="22"/>
              </w:rPr>
            </w:pPr>
            <w:r w:rsidRPr="00C9442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10" w:type="dxa"/>
          </w:tcPr>
          <w:p w:rsidR="002B28F3" w:rsidRPr="00C94420" w:rsidRDefault="002B28F3" w:rsidP="00C728B7">
            <w:pPr>
              <w:jc w:val="center"/>
              <w:rPr>
                <w:b/>
                <w:sz w:val="22"/>
                <w:szCs w:val="22"/>
              </w:rPr>
            </w:pPr>
            <w:r w:rsidRPr="00C9442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2B28F3" w:rsidRPr="00C94420" w:rsidRDefault="002B28F3" w:rsidP="00C728B7">
            <w:pPr>
              <w:jc w:val="center"/>
              <w:rPr>
                <w:b/>
                <w:sz w:val="22"/>
                <w:szCs w:val="22"/>
              </w:rPr>
            </w:pPr>
            <w:r w:rsidRPr="00C9442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40" w:type="dxa"/>
          </w:tcPr>
          <w:p w:rsidR="002B28F3" w:rsidRPr="00C94420" w:rsidRDefault="002B28F3" w:rsidP="00C728B7">
            <w:pPr>
              <w:jc w:val="center"/>
              <w:rPr>
                <w:b/>
                <w:sz w:val="22"/>
                <w:szCs w:val="22"/>
              </w:rPr>
            </w:pPr>
            <w:r w:rsidRPr="00C9442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2B28F3" w:rsidRPr="00C94420" w:rsidRDefault="002B28F3" w:rsidP="00C728B7">
            <w:pPr>
              <w:jc w:val="center"/>
              <w:rPr>
                <w:b/>
                <w:sz w:val="22"/>
                <w:szCs w:val="22"/>
              </w:rPr>
            </w:pPr>
            <w:r w:rsidRPr="00C9442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89" w:type="dxa"/>
          </w:tcPr>
          <w:p w:rsidR="002B28F3" w:rsidRPr="00C94420" w:rsidRDefault="002B28F3" w:rsidP="00C728B7">
            <w:pPr>
              <w:jc w:val="center"/>
              <w:rPr>
                <w:b/>
                <w:sz w:val="22"/>
                <w:szCs w:val="22"/>
              </w:rPr>
            </w:pPr>
            <w:r w:rsidRPr="00C9442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51" w:type="dxa"/>
          </w:tcPr>
          <w:p w:rsidR="002B28F3" w:rsidRPr="00C94420" w:rsidRDefault="002B28F3" w:rsidP="00C728B7">
            <w:pPr>
              <w:jc w:val="center"/>
              <w:rPr>
                <w:b/>
                <w:sz w:val="22"/>
                <w:szCs w:val="22"/>
              </w:rPr>
            </w:pPr>
            <w:r w:rsidRPr="00C9442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60" w:type="dxa"/>
          </w:tcPr>
          <w:p w:rsidR="002B28F3" w:rsidRPr="00C94420" w:rsidRDefault="002B28F3" w:rsidP="00C728B7">
            <w:pPr>
              <w:jc w:val="center"/>
              <w:rPr>
                <w:b/>
                <w:sz w:val="22"/>
                <w:szCs w:val="22"/>
              </w:rPr>
            </w:pPr>
            <w:r w:rsidRPr="00C9442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60" w:type="dxa"/>
          </w:tcPr>
          <w:p w:rsidR="002B28F3" w:rsidRPr="00C94420" w:rsidRDefault="002B28F3" w:rsidP="00C728B7">
            <w:pPr>
              <w:jc w:val="center"/>
              <w:rPr>
                <w:b/>
                <w:sz w:val="22"/>
                <w:szCs w:val="22"/>
              </w:rPr>
            </w:pPr>
            <w:r w:rsidRPr="00C94420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40" w:type="dxa"/>
          </w:tcPr>
          <w:p w:rsidR="002B28F3" w:rsidRPr="00C94420" w:rsidRDefault="002B28F3" w:rsidP="00C728B7">
            <w:pPr>
              <w:rPr>
                <w:b/>
                <w:sz w:val="22"/>
                <w:szCs w:val="22"/>
              </w:rPr>
            </w:pPr>
            <w:r w:rsidRPr="00C94420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40" w:type="dxa"/>
          </w:tcPr>
          <w:p w:rsidR="002B28F3" w:rsidRPr="00C94420" w:rsidRDefault="002B28F3" w:rsidP="00C728B7">
            <w:pPr>
              <w:jc w:val="center"/>
              <w:rPr>
                <w:b/>
                <w:sz w:val="22"/>
                <w:szCs w:val="22"/>
              </w:rPr>
            </w:pPr>
            <w:r w:rsidRPr="00C94420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080" w:type="dxa"/>
          </w:tcPr>
          <w:p w:rsidR="002B28F3" w:rsidRPr="00C94420" w:rsidRDefault="002B28F3" w:rsidP="00C728B7">
            <w:pPr>
              <w:jc w:val="center"/>
              <w:rPr>
                <w:b/>
                <w:sz w:val="22"/>
                <w:szCs w:val="22"/>
              </w:rPr>
            </w:pPr>
            <w:r w:rsidRPr="00C94420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900" w:type="dxa"/>
          </w:tcPr>
          <w:p w:rsidR="002B28F3" w:rsidRPr="00C94420" w:rsidRDefault="002B28F3" w:rsidP="00C728B7">
            <w:pPr>
              <w:jc w:val="center"/>
              <w:rPr>
                <w:b/>
                <w:sz w:val="22"/>
                <w:szCs w:val="22"/>
              </w:rPr>
            </w:pPr>
            <w:r w:rsidRPr="00C94420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720" w:type="dxa"/>
          </w:tcPr>
          <w:p w:rsidR="002B28F3" w:rsidRPr="00C94420" w:rsidRDefault="002B28F3" w:rsidP="00C728B7">
            <w:pPr>
              <w:jc w:val="center"/>
              <w:rPr>
                <w:b/>
                <w:sz w:val="22"/>
                <w:szCs w:val="22"/>
              </w:rPr>
            </w:pPr>
            <w:r w:rsidRPr="00C94420">
              <w:rPr>
                <w:b/>
                <w:sz w:val="22"/>
                <w:szCs w:val="22"/>
              </w:rPr>
              <w:t>14</w:t>
            </w:r>
          </w:p>
        </w:tc>
      </w:tr>
    </w:tbl>
    <w:p w:rsidR="002B28F3" w:rsidRPr="00C94420" w:rsidRDefault="002B28F3" w:rsidP="002B28F3">
      <w:pPr>
        <w:rPr>
          <w:sz w:val="22"/>
          <w:szCs w:val="22"/>
        </w:rPr>
      </w:pPr>
    </w:p>
    <w:p w:rsidR="002B28F3" w:rsidRPr="00C94420" w:rsidRDefault="002B28F3" w:rsidP="002B28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Очищення січних вод</w:t>
      </w:r>
    </w:p>
    <w:p w:rsidR="002B28F3" w:rsidRPr="00C94420" w:rsidRDefault="002B28F3" w:rsidP="002B28F3">
      <w:pPr>
        <w:rPr>
          <w:sz w:val="22"/>
          <w:szCs w:val="22"/>
        </w:rPr>
      </w:pPr>
    </w:p>
    <w:tbl>
      <w:tblPr>
        <w:tblStyle w:val="a3"/>
        <w:tblW w:w="14688" w:type="dxa"/>
        <w:tblLook w:val="01E0"/>
      </w:tblPr>
      <w:tblGrid>
        <w:gridCol w:w="466"/>
        <w:gridCol w:w="2150"/>
        <w:gridCol w:w="1678"/>
        <w:gridCol w:w="2328"/>
        <w:gridCol w:w="1261"/>
        <w:gridCol w:w="898"/>
        <w:gridCol w:w="1437"/>
        <w:gridCol w:w="358"/>
        <w:gridCol w:w="358"/>
        <w:gridCol w:w="535"/>
        <w:gridCol w:w="535"/>
        <w:gridCol w:w="1151"/>
        <w:gridCol w:w="820"/>
        <w:gridCol w:w="713"/>
      </w:tblGrid>
      <w:tr w:rsidR="002B28F3" w:rsidRPr="00C94420" w:rsidTr="00C728B7">
        <w:trPr>
          <w:trHeight w:val="520"/>
        </w:trPr>
        <w:tc>
          <w:tcPr>
            <w:tcW w:w="467" w:type="dxa"/>
            <w:tcBorders>
              <w:bottom w:val="single" w:sz="4" w:space="0" w:color="auto"/>
            </w:tcBorders>
          </w:tcPr>
          <w:p w:rsidR="002B28F3" w:rsidRPr="00B3589C" w:rsidRDefault="002B28F3" w:rsidP="00C728B7">
            <w:pPr>
              <w:rPr>
                <w:b/>
                <w:sz w:val="20"/>
                <w:szCs w:val="20"/>
              </w:rPr>
            </w:pPr>
            <w:r w:rsidRPr="00B3589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B28F3" w:rsidRPr="00B3589C" w:rsidRDefault="002B28F3" w:rsidP="00C728B7">
            <w:pPr>
              <w:rPr>
                <w:sz w:val="20"/>
                <w:szCs w:val="20"/>
              </w:rPr>
            </w:pPr>
            <w:r w:rsidRPr="00B3589C">
              <w:rPr>
                <w:sz w:val="20"/>
                <w:szCs w:val="20"/>
              </w:rPr>
              <w:t xml:space="preserve">Реконструкція каналізаційних очисних споруд, розташованих на землях </w:t>
            </w:r>
            <w:proofErr w:type="spellStart"/>
            <w:r w:rsidRPr="00B3589C">
              <w:rPr>
                <w:sz w:val="20"/>
                <w:szCs w:val="20"/>
              </w:rPr>
              <w:t>Красилівської</w:t>
            </w:r>
            <w:proofErr w:type="spellEnd"/>
            <w:r w:rsidRPr="00B3589C">
              <w:rPr>
                <w:sz w:val="20"/>
                <w:szCs w:val="20"/>
              </w:rPr>
              <w:t xml:space="preserve"> сільської ради Броварського району Київської області зі збільшенням потужності  з 22000м³ до 370</w:t>
            </w:r>
            <w:r>
              <w:rPr>
                <w:sz w:val="20"/>
                <w:szCs w:val="20"/>
              </w:rPr>
              <w:t>00м³</w:t>
            </w:r>
            <w:r w:rsidRPr="00B358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B28F3" w:rsidRPr="00C94420" w:rsidRDefault="002B28F3" w:rsidP="00C72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Запобігання забрудненню навколишнього природного середовища.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2B28F3" w:rsidRDefault="002B28F3" w:rsidP="00C72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Є в наявності – </w:t>
            </w:r>
          </w:p>
          <w:p w:rsidR="002B28F3" w:rsidRPr="00C94420" w:rsidRDefault="002B28F3" w:rsidP="00C728B7">
            <w:pPr>
              <w:rPr>
                <w:sz w:val="22"/>
                <w:szCs w:val="22"/>
              </w:rPr>
            </w:pPr>
            <w:r w:rsidRPr="00B3589C">
              <w:rPr>
                <w:sz w:val="20"/>
                <w:szCs w:val="20"/>
              </w:rPr>
              <w:t xml:space="preserve">Реконструкція каналізаційних очисних споруд, розташованих на землях </w:t>
            </w:r>
            <w:proofErr w:type="spellStart"/>
            <w:r w:rsidRPr="00B3589C">
              <w:rPr>
                <w:sz w:val="20"/>
                <w:szCs w:val="20"/>
              </w:rPr>
              <w:t>Красилівської</w:t>
            </w:r>
            <w:proofErr w:type="spellEnd"/>
            <w:r w:rsidRPr="00B3589C">
              <w:rPr>
                <w:sz w:val="20"/>
                <w:szCs w:val="20"/>
              </w:rPr>
              <w:t xml:space="preserve"> сільської ради Броварського району Київської області</w:t>
            </w:r>
            <w:r>
              <w:rPr>
                <w:sz w:val="20"/>
                <w:szCs w:val="20"/>
              </w:rPr>
              <w:t xml:space="preserve"> </w:t>
            </w:r>
            <w:r w:rsidRPr="00B3589C">
              <w:rPr>
                <w:sz w:val="20"/>
                <w:szCs w:val="20"/>
              </w:rPr>
              <w:t xml:space="preserve"> зі збільшенням потужності  з 22000м³ до 370</w:t>
            </w:r>
            <w:r>
              <w:rPr>
                <w:sz w:val="20"/>
                <w:szCs w:val="20"/>
              </w:rPr>
              <w:t>00м³.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:rsidR="002B28F3" w:rsidRPr="00C94420" w:rsidRDefault="002B28F3" w:rsidP="00C72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137612,212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B28F3" w:rsidRDefault="002B28F3" w:rsidP="00C72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</w:t>
            </w:r>
          </w:p>
          <w:p w:rsidR="002B28F3" w:rsidRDefault="002B28F3" w:rsidP="00C72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  <w:p w:rsidR="002B28F3" w:rsidRPr="00C94420" w:rsidRDefault="002B28F3" w:rsidP="00C72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роки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B28F3" w:rsidRPr="00C94420" w:rsidRDefault="002B28F3" w:rsidP="00C72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123851,000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2B28F3" w:rsidRPr="00C94420" w:rsidRDefault="002B28F3" w:rsidP="00C728B7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2B28F3" w:rsidRPr="00C94420" w:rsidRDefault="002B28F3" w:rsidP="00C728B7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B28F3" w:rsidRPr="00C94420" w:rsidRDefault="002B28F3" w:rsidP="00C728B7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B28F3" w:rsidRPr="00C94420" w:rsidRDefault="002B28F3" w:rsidP="00C728B7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2B28F3" w:rsidRPr="00C94420" w:rsidRDefault="002B28F3" w:rsidP="00C728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13761,220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2B28F3" w:rsidRPr="00C94420" w:rsidRDefault="002B28F3" w:rsidP="00C728B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B28F3" w:rsidRPr="00C94420" w:rsidRDefault="002B28F3" w:rsidP="00C728B7">
            <w:pPr>
              <w:rPr>
                <w:sz w:val="22"/>
                <w:szCs w:val="22"/>
              </w:rPr>
            </w:pPr>
          </w:p>
        </w:tc>
      </w:tr>
    </w:tbl>
    <w:p w:rsidR="002B28F3" w:rsidRDefault="002B28F3" w:rsidP="002B28F3">
      <w:pPr>
        <w:rPr>
          <w:sz w:val="22"/>
          <w:szCs w:val="22"/>
        </w:rPr>
      </w:pPr>
    </w:p>
    <w:p w:rsidR="002B28F3" w:rsidRDefault="002B28F3" w:rsidP="002B28F3">
      <w:pPr>
        <w:rPr>
          <w:sz w:val="22"/>
          <w:szCs w:val="22"/>
        </w:rPr>
      </w:pPr>
    </w:p>
    <w:p w:rsidR="002B28F3" w:rsidRDefault="002B28F3" w:rsidP="002B28F3">
      <w:pPr>
        <w:rPr>
          <w:sz w:val="22"/>
          <w:szCs w:val="22"/>
        </w:rPr>
      </w:pPr>
    </w:p>
    <w:p w:rsidR="002B28F3" w:rsidRPr="0055251B" w:rsidRDefault="002B28F3" w:rsidP="002B28F3">
      <w:pPr>
        <w:tabs>
          <w:tab w:val="left" w:pos="1740"/>
        </w:tabs>
      </w:pPr>
      <w:r w:rsidRPr="0055251B">
        <w:t xml:space="preserve">Заступник міського голови – </w:t>
      </w:r>
    </w:p>
    <w:p w:rsidR="002B28F3" w:rsidRPr="0055251B" w:rsidRDefault="002B28F3" w:rsidP="002B28F3">
      <w:pPr>
        <w:tabs>
          <w:tab w:val="left" w:pos="1740"/>
        </w:tabs>
      </w:pPr>
      <w:r w:rsidRPr="0055251B">
        <w:t xml:space="preserve">виконуюча обов’язки </w:t>
      </w:r>
    </w:p>
    <w:p w:rsidR="005D6058" w:rsidRDefault="002B28F3" w:rsidP="002B28F3">
      <w:pPr>
        <w:tabs>
          <w:tab w:val="left" w:pos="1740"/>
        </w:tabs>
        <w:ind w:right="-443"/>
      </w:pPr>
      <w:r w:rsidRPr="0055251B">
        <w:t xml:space="preserve">керуючого справами виконкому </w:t>
      </w:r>
      <w:r w:rsidRPr="0055251B">
        <w:tab/>
      </w:r>
      <w:r w:rsidRPr="0055251B">
        <w:tab/>
      </w:r>
      <w:r w:rsidRPr="0055251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5251B">
        <w:t>Л.М. Виноградова</w:t>
      </w:r>
    </w:p>
    <w:sectPr w:rsidR="005D6058" w:rsidSect="0092230C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8F3"/>
    <w:rsid w:val="000937F2"/>
    <w:rsid w:val="002B28F3"/>
    <w:rsid w:val="005D6058"/>
    <w:rsid w:val="00744634"/>
    <w:rsid w:val="00A91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2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2017-06-21T07:12:00Z</dcterms:created>
  <dcterms:modified xsi:type="dcterms:W3CDTF">2017-06-21T07:21:00Z</dcterms:modified>
</cp:coreProperties>
</file>