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754"/>
        <w:gridCol w:w="4817"/>
      </w:tblGrid>
      <w:tr w:rsidR="009C3ABD" w:rsidRPr="00E72C2C" w14:paraId="09E29E0B" w14:textId="77777777" w:rsidTr="001E03A1">
        <w:tc>
          <w:tcPr>
            <w:tcW w:w="4927" w:type="dxa"/>
            <w:shd w:val="clear" w:color="auto" w:fill="auto"/>
          </w:tcPr>
          <w:p w14:paraId="02F5CE3A" w14:textId="77777777" w:rsidR="009C3ABD" w:rsidRDefault="009C3ABD" w:rsidP="001E03A1">
            <w:pPr>
              <w:tabs>
                <w:tab w:val="left" w:pos="0"/>
                <w:tab w:val="left" w:pos="5760"/>
              </w:tabs>
              <w:jc w:val="both"/>
              <w:rPr>
                <w:sz w:val="24"/>
                <w:szCs w:val="24"/>
              </w:rPr>
            </w:pPr>
          </w:p>
          <w:p w14:paraId="2AF52711" w14:textId="77777777" w:rsidR="009C3ABD" w:rsidRPr="00E72C2C" w:rsidRDefault="009C3ABD" w:rsidP="001E03A1">
            <w:pPr>
              <w:tabs>
                <w:tab w:val="left" w:pos="0"/>
                <w:tab w:val="left" w:pos="57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14:paraId="19E88029" w14:textId="77777777" w:rsidR="009C3ABD" w:rsidRPr="00E72C2C" w:rsidRDefault="009C3ABD" w:rsidP="001E03A1">
            <w:pPr>
              <w:tabs>
                <w:tab w:val="left" w:pos="0"/>
                <w:tab w:val="left" w:pos="5760"/>
              </w:tabs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Додаток </w:t>
            </w:r>
            <w:r>
              <w:rPr>
                <w:sz w:val="24"/>
                <w:szCs w:val="24"/>
              </w:rPr>
              <w:t xml:space="preserve"> 2</w:t>
            </w:r>
          </w:p>
          <w:p w14:paraId="07896C3B" w14:textId="77777777" w:rsidR="009C3ABD" w:rsidRPr="00E72C2C" w:rsidRDefault="009C3ABD" w:rsidP="001E03A1">
            <w:pPr>
              <w:tabs>
                <w:tab w:val="left" w:pos="0"/>
                <w:tab w:val="left" w:pos="5760"/>
              </w:tabs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до рішення виконавчого комітету </w:t>
            </w:r>
          </w:p>
          <w:p w14:paraId="3E09C3EA" w14:textId="77777777" w:rsidR="009C3ABD" w:rsidRPr="00E72C2C" w:rsidRDefault="009C3ABD" w:rsidP="001E03A1">
            <w:pPr>
              <w:tabs>
                <w:tab w:val="left" w:pos="0"/>
                <w:tab w:val="left" w:pos="5760"/>
              </w:tabs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Броварської міської ради</w:t>
            </w:r>
          </w:p>
          <w:p w14:paraId="17ADAF7E" w14:textId="77777777" w:rsidR="009C3ABD" w:rsidRPr="00E72C2C" w:rsidRDefault="009C3ABD" w:rsidP="001E03A1">
            <w:pPr>
              <w:tabs>
                <w:tab w:val="left" w:pos="0"/>
                <w:tab w:val="left" w:pos="5760"/>
              </w:tabs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Броварського району Київської області</w:t>
            </w:r>
          </w:p>
          <w:p w14:paraId="7D32332F" w14:textId="0022416C" w:rsidR="009C3ABD" w:rsidRPr="00E72C2C" w:rsidRDefault="00FD241E" w:rsidP="001E03A1">
            <w:pPr>
              <w:tabs>
                <w:tab w:val="left" w:pos="0"/>
                <w:tab w:val="left" w:pos="57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09.08.2022 </w:t>
            </w:r>
            <w:r w:rsidR="009C3ABD" w:rsidRPr="00E72C2C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386</w:t>
            </w:r>
            <w:r w:rsidR="009C3ABD" w:rsidRPr="00E72C2C">
              <w:rPr>
                <w:sz w:val="24"/>
                <w:szCs w:val="24"/>
              </w:rPr>
              <w:t>___________</w:t>
            </w:r>
          </w:p>
        </w:tc>
      </w:tr>
    </w:tbl>
    <w:p w14:paraId="55D5CB29" w14:textId="77777777" w:rsidR="009C3ABD" w:rsidRDefault="009C3ABD" w:rsidP="009C3ABD">
      <w:pPr>
        <w:tabs>
          <w:tab w:val="left" w:pos="0"/>
          <w:tab w:val="left" w:pos="5760"/>
        </w:tabs>
        <w:jc w:val="both"/>
        <w:rPr>
          <w:sz w:val="24"/>
          <w:szCs w:val="24"/>
        </w:rPr>
      </w:pPr>
    </w:p>
    <w:p w14:paraId="05DFC275" w14:textId="77777777" w:rsidR="009C3ABD" w:rsidRPr="00E72C2C" w:rsidRDefault="009C3ABD" w:rsidP="009C3ABD">
      <w:pPr>
        <w:tabs>
          <w:tab w:val="left" w:pos="0"/>
          <w:tab w:val="left" w:pos="5760"/>
        </w:tabs>
        <w:jc w:val="both"/>
        <w:rPr>
          <w:sz w:val="24"/>
          <w:szCs w:val="24"/>
        </w:rPr>
      </w:pPr>
    </w:p>
    <w:p w14:paraId="7433BED1" w14:textId="77777777" w:rsidR="009C3ABD" w:rsidRDefault="009C3ABD" w:rsidP="009C3ABD">
      <w:pPr>
        <w:pStyle w:val="2"/>
        <w:rPr>
          <w:b w:val="0"/>
          <w:bCs w:val="0"/>
          <w:sz w:val="24"/>
          <w:szCs w:val="24"/>
        </w:rPr>
      </w:pPr>
      <w:r w:rsidRPr="00E72C2C">
        <w:rPr>
          <w:b w:val="0"/>
          <w:spacing w:val="-6"/>
          <w:sz w:val="24"/>
          <w:szCs w:val="24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E72C2C">
        <w:rPr>
          <w:b w:val="0"/>
          <w:sz w:val="24"/>
          <w:szCs w:val="24"/>
        </w:rPr>
        <w:t xml:space="preserve"> </w:t>
      </w:r>
      <w:r w:rsidRPr="00E72C2C">
        <w:rPr>
          <w:b w:val="0"/>
          <w:bCs w:val="0"/>
          <w:sz w:val="24"/>
          <w:szCs w:val="24"/>
        </w:rPr>
        <w:t xml:space="preserve">           </w:t>
      </w:r>
    </w:p>
    <w:p w14:paraId="002C6099" w14:textId="77777777" w:rsidR="009C3ABD" w:rsidRDefault="009C3ABD" w:rsidP="009C3ABD">
      <w:pPr>
        <w:pStyle w:val="2"/>
        <w:rPr>
          <w:b w:val="0"/>
          <w:bCs w:val="0"/>
          <w:sz w:val="24"/>
          <w:szCs w:val="24"/>
        </w:rPr>
      </w:pPr>
      <w:r w:rsidRPr="00E72C2C">
        <w:rPr>
          <w:b w:val="0"/>
          <w:bCs w:val="0"/>
          <w:sz w:val="24"/>
          <w:szCs w:val="24"/>
        </w:rPr>
        <w:t xml:space="preserve">     </w:t>
      </w:r>
    </w:p>
    <w:p w14:paraId="41828D0C" w14:textId="77777777" w:rsidR="009C3ABD" w:rsidRPr="00E72C2C" w:rsidRDefault="009C3ABD" w:rsidP="009C3ABD">
      <w:pPr>
        <w:pStyle w:val="2"/>
        <w:rPr>
          <w:b w:val="0"/>
          <w:bCs w:val="0"/>
          <w:sz w:val="24"/>
          <w:szCs w:val="24"/>
        </w:rPr>
      </w:pPr>
      <w:r w:rsidRPr="00E72C2C">
        <w:rPr>
          <w:b w:val="0"/>
          <w:bCs w:val="0"/>
          <w:sz w:val="24"/>
          <w:szCs w:val="24"/>
        </w:rPr>
        <w:t xml:space="preserve">                  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6378"/>
      </w:tblGrid>
      <w:tr w:rsidR="009C3ABD" w:rsidRPr="00E72C2C" w14:paraId="0882BAFF" w14:textId="77777777" w:rsidTr="001E03A1">
        <w:trPr>
          <w:trHeight w:val="690"/>
        </w:trPr>
        <w:tc>
          <w:tcPr>
            <w:tcW w:w="3369" w:type="dxa"/>
          </w:tcPr>
          <w:p w14:paraId="4869D96E" w14:textId="77777777" w:rsidR="009C3ABD" w:rsidRPr="00E72C2C" w:rsidRDefault="009C3ABD" w:rsidP="001E03A1">
            <w:pPr>
              <w:rPr>
                <w:sz w:val="24"/>
                <w:szCs w:val="24"/>
              </w:rPr>
            </w:pPr>
          </w:p>
          <w:p w14:paraId="1FC7318C" w14:textId="77777777" w:rsidR="009C3ABD" w:rsidRPr="00E72C2C" w:rsidRDefault="009C3ABD" w:rsidP="001E03A1">
            <w:pPr>
              <w:rPr>
                <w:sz w:val="24"/>
                <w:szCs w:val="24"/>
                <w:u w:val="single"/>
              </w:rPr>
            </w:pPr>
            <w:r w:rsidRPr="00E72C2C">
              <w:rPr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378" w:type="dxa"/>
            <w:shd w:val="clear" w:color="auto" w:fill="auto"/>
          </w:tcPr>
          <w:p w14:paraId="37C48082" w14:textId="77777777" w:rsidR="009C3ABD" w:rsidRPr="00E72C2C" w:rsidRDefault="009C3ABD" w:rsidP="001E03A1">
            <w:pPr>
              <w:tabs>
                <w:tab w:val="left" w:pos="1320"/>
              </w:tabs>
              <w:jc w:val="both"/>
              <w:rPr>
                <w:i/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Оренда </w:t>
            </w:r>
            <w:r>
              <w:rPr>
                <w:spacing w:val="-6"/>
                <w:sz w:val="24"/>
                <w:szCs w:val="24"/>
              </w:rPr>
              <w:t>частини будівлі КНС-17,</w:t>
            </w:r>
            <w:r w:rsidRPr="00E72C2C">
              <w:rPr>
                <w:sz w:val="24"/>
                <w:szCs w:val="24"/>
              </w:rPr>
              <w:t xml:space="preserve"> площею </w:t>
            </w:r>
            <w:r>
              <w:rPr>
                <w:sz w:val="24"/>
                <w:szCs w:val="24"/>
              </w:rPr>
              <w:t>5</w:t>
            </w:r>
            <w:r w:rsidRPr="00E72C2C">
              <w:rPr>
                <w:sz w:val="24"/>
                <w:szCs w:val="24"/>
              </w:rPr>
              <w:t>,0 кв.м., що розташован</w:t>
            </w:r>
            <w:r>
              <w:rPr>
                <w:sz w:val="24"/>
                <w:szCs w:val="24"/>
              </w:rPr>
              <w:t>а</w:t>
            </w:r>
            <w:r w:rsidRPr="00E72C2C">
              <w:rPr>
                <w:sz w:val="24"/>
                <w:szCs w:val="24"/>
              </w:rPr>
              <w:t xml:space="preserve"> за адресою: Київська область, Броварський район, місто Бровари, вулиця </w:t>
            </w:r>
            <w:r>
              <w:rPr>
                <w:sz w:val="24"/>
                <w:szCs w:val="24"/>
              </w:rPr>
              <w:t>Фіалковського, 27/1</w:t>
            </w:r>
          </w:p>
        </w:tc>
      </w:tr>
      <w:tr w:rsidR="009C3ABD" w:rsidRPr="00E72C2C" w14:paraId="2476A65F" w14:textId="77777777" w:rsidTr="001E03A1">
        <w:trPr>
          <w:trHeight w:val="956"/>
        </w:trPr>
        <w:tc>
          <w:tcPr>
            <w:tcW w:w="3369" w:type="dxa"/>
          </w:tcPr>
          <w:p w14:paraId="1A4C6BDB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378" w:type="dxa"/>
            <w:shd w:val="clear" w:color="auto" w:fill="auto"/>
          </w:tcPr>
          <w:p w14:paraId="00D27246" w14:textId="77777777" w:rsidR="009C3ABD" w:rsidRPr="00E72C2C" w:rsidRDefault="009C3ABD" w:rsidP="001E03A1">
            <w:pPr>
              <w:tabs>
                <w:tab w:val="left" w:pos="1320"/>
              </w:tabs>
              <w:jc w:val="both"/>
              <w:rPr>
                <w:sz w:val="24"/>
                <w:szCs w:val="24"/>
              </w:rPr>
            </w:pPr>
            <w:r w:rsidRPr="00E72C2C">
              <w:rPr>
                <w:bCs/>
                <w:sz w:val="24"/>
                <w:szCs w:val="24"/>
              </w:rPr>
              <w:t xml:space="preserve">Рішення  виконавчого комітету Броварської міської ради Броварського району Київської області від </w:t>
            </w:r>
            <w:r>
              <w:rPr>
                <w:bCs/>
                <w:sz w:val="24"/>
                <w:szCs w:val="24"/>
              </w:rPr>
              <w:t xml:space="preserve">31.05.2022      </w:t>
            </w:r>
            <w:r w:rsidRPr="00E72C2C">
              <w:rPr>
                <w:bCs/>
                <w:sz w:val="24"/>
                <w:szCs w:val="24"/>
              </w:rPr>
              <w:t xml:space="preserve"> № </w:t>
            </w:r>
            <w:r>
              <w:rPr>
                <w:bCs/>
                <w:sz w:val="24"/>
                <w:szCs w:val="24"/>
              </w:rPr>
              <w:t>248</w:t>
            </w:r>
            <w:r w:rsidRPr="00E72C2C">
              <w:rPr>
                <w:bCs/>
                <w:sz w:val="24"/>
                <w:szCs w:val="24"/>
              </w:rPr>
              <w:t xml:space="preserve"> «Про включення до Переліку першого типу та передачу в оренду об’єкт</w:t>
            </w:r>
            <w:r>
              <w:rPr>
                <w:bCs/>
                <w:sz w:val="24"/>
                <w:szCs w:val="24"/>
              </w:rPr>
              <w:t>ів</w:t>
            </w:r>
            <w:r w:rsidRPr="00E72C2C">
              <w:rPr>
                <w:bCs/>
                <w:sz w:val="24"/>
                <w:szCs w:val="24"/>
              </w:rPr>
              <w:t xml:space="preserve"> комунальної власності Броварської міської територіальної громади»</w:t>
            </w:r>
          </w:p>
        </w:tc>
      </w:tr>
      <w:tr w:rsidR="009C3ABD" w:rsidRPr="00E72C2C" w14:paraId="211F068B" w14:textId="77777777" w:rsidTr="001E03A1">
        <w:trPr>
          <w:trHeight w:val="690"/>
        </w:trPr>
        <w:tc>
          <w:tcPr>
            <w:tcW w:w="3369" w:type="dxa"/>
          </w:tcPr>
          <w:p w14:paraId="76D9542A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Повне найменування та адреса орендодавця</w:t>
            </w:r>
          </w:p>
          <w:p w14:paraId="0A7EC9CE" w14:textId="77777777" w:rsidR="009C3ABD" w:rsidRPr="00E72C2C" w:rsidRDefault="009C3ABD" w:rsidP="001E03A1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3D10AD57" w14:textId="77777777" w:rsidR="009C3ABD" w:rsidRDefault="009C3ABD" w:rsidP="001E03A1">
            <w:pPr>
              <w:tabs>
                <w:tab w:val="left" w:pos="1320"/>
              </w:tabs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бульвар Незалежності, 2, місто Бровари, Броварського району, Київської області, 07400,  телефон +38(04594) 7-20-56, </w:t>
            </w:r>
          </w:p>
          <w:p w14:paraId="43D6C3B6" w14:textId="77777777" w:rsidR="009C3ABD" w:rsidRPr="00E72C2C" w:rsidRDefault="009C3ABD" w:rsidP="001E03A1">
            <w:pPr>
              <w:tabs>
                <w:tab w:val="left" w:pos="1320"/>
              </w:tabs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e-mail: </w:t>
            </w:r>
            <w:r w:rsidRPr="00E72C2C">
              <w:rPr>
                <w:sz w:val="24"/>
                <w:szCs w:val="24"/>
                <w:lang w:val="en-US"/>
              </w:rPr>
              <w:t>ukv</w:t>
            </w:r>
            <w:r w:rsidRPr="00E72C2C">
              <w:rPr>
                <w:sz w:val="24"/>
                <w:szCs w:val="24"/>
              </w:rPr>
              <w:t>_</w:t>
            </w:r>
            <w:r w:rsidRPr="00E72C2C">
              <w:rPr>
                <w:sz w:val="24"/>
                <w:szCs w:val="24"/>
                <w:lang w:val="en-US"/>
              </w:rPr>
              <w:t>bmr</w:t>
            </w:r>
            <w:r w:rsidRPr="00E72C2C">
              <w:rPr>
                <w:sz w:val="24"/>
                <w:szCs w:val="24"/>
              </w:rPr>
              <w:t>@</w:t>
            </w:r>
            <w:r w:rsidRPr="00E72C2C">
              <w:rPr>
                <w:sz w:val="24"/>
                <w:szCs w:val="24"/>
                <w:lang w:val="en-US"/>
              </w:rPr>
              <w:t>ukr</w:t>
            </w:r>
            <w:r w:rsidRPr="00E72C2C">
              <w:rPr>
                <w:sz w:val="24"/>
                <w:szCs w:val="24"/>
              </w:rPr>
              <w:t>.</w:t>
            </w:r>
            <w:r w:rsidRPr="00E72C2C">
              <w:rPr>
                <w:sz w:val="24"/>
                <w:szCs w:val="24"/>
                <w:lang w:val="en-US"/>
              </w:rPr>
              <w:t>net</w:t>
            </w:r>
          </w:p>
        </w:tc>
      </w:tr>
      <w:tr w:rsidR="009C3ABD" w:rsidRPr="00E72C2C" w14:paraId="62A7A08F" w14:textId="77777777" w:rsidTr="001E03A1">
        <w:tc>
          <w:tcPr>
            <w:tcW w:w="3369" w:type="dxa"/>
          </w:tcPr>
          <w:p w14:paraId="3E4ACBC7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378" w:type="dxa"/>
          </w:tcPr>
          <w:p w14:paraId="56785D7E" w14:textId="77777777" w:rsidR="009C3ABD" w:rsidRPr="00E72C2C" w:rsidRDefault="009C3ABD" w:rsidP="001E03A1">
            <w:pPr>
              <w:jc w:val="both"/>
              <w:rPr>
                <w:sz w:val="24"/>
                <w:szCs w:val="24"/>
              </w:rPr>
            </w:pPr>
            <w:r w:rsidRPr="007C75DF">
              <w:rPr>
                <w:sz w:val="24"/>
                <w:szCs w:val="24"/>
              </w:rPr>
              <w:t xml:space="preserve">Комунальне підприємство Броварської міської ради Броварського району Київської області «Броваритепловодоенергія», що знаходиться за адресою: 07400, Київська область, Броварський район, місто Бровари, вулиця Грушевського, 3-А, телефон: </w:t>
            </w:r>
            <w:r w:rsidRPr="007C75DF">
              <w:rPr>
                <w:color w:val="000000"/>
                <w:sz w:val="24"/>
                <w:szCs w:val="24"/>
              </w:rPr>
              <w:t xml:space="preserve">: </w:t>
            </w:r>
            <w:r w:rsidRPr="007C75DF">
              <w:rPr>
                <w:sz w:val="24"/>
                <w:szCs w:val="24"/>
              </w:rPr>
              <w:t xml:space="preserve">(04594)      4-11-01;  </w:t>
            </w:r>
            <w:r w:rsidRPr="007C75DF">
              <w:rPr>
                <w:sz w:val="24"/>
                <w:szCs w:val="24"/>
                <w:lang w:val="en-US"/>
              </w:rPr>
              <w:t>e</w:t>
            </w:r>
            <w:r w:rsidRPr="007C75DF">
              <w:rPr>
                <w:rStyle w:val="a3"/>
                <w:sz w:val="24"/>
                <w:szCs w:val="24"/>
              </w:rPr>
              <w:t xml:space="preserve">-mail: </w:t>
            </w:r>
            <w:hyperlink r:id="rId4" w:history="1">
              <w:r w:rsidRPr="007C75DF">
                <w:rPr>
                  <w:rStyle w:val="a3"/>
                  <w:sz w:val="24"/>
                  <w:szCs w:val="24"/>
                  <w:lang w:val="en-US"/>
                </w:rPr>
                <w:t>info</w:t>
              </w:r>
              <w:r w:rsidRPr="007C75DF">
                <w:rPr>
                  <w:rStyle w:val="a3"/>
                  <w:sz w:val="24"/>
                  <w:szCs w:val="24"/>
                </w:rPr>
                <w:t>@</w:t>
              </w:r>
              <w:r w:rsidRPr="007C75DF">
                <w:rPr>
                  <w:rStyle w:val="a3"/>
                  <w:sz w:val="24"/>
                  <w:szCs w:val="24"/>
                  <w:lang w:val="en-US"/>
                </w:rPr>
                <w:t>brovtepio</w:t>
              </w:r>
            </w:hyperlink>
            <w:r w:rsidRPr="007C75DF">
              <w:rPr>
                <w:rStyle w:val="a3"/>
                <w:sz w:val="24"/>
                <w:szCs w:val="24"/>
              </w:rPr>
              <w:t>.</w:t>
            </w:r>
            <w:r w:rsidRPr="007C75DF">
              <w:rPr>
                <w:rStyle w:val="a3"/>
                <w:sz w:val="24"/>
                <w:szCs w:val="24"/>
                <w:lang w:val="en-US"/>
              </w:rPr>
              <w:t>com</w:t>
            </w:r>
            <w:r w:rsidRPr="007C75DF">
              <w:rPr>
                <w:rStyle w:val="a3"/>
                <w:sz w:val="24"/>
                <w:szCs w:val="24"/>
              </w:rPr>
              <w:t>.</w:t>
            </w:r>
            <w:r w:rsidRPr="007C75DF">
              <w:rPr>
                <w:rStyle w:val="a3"/>
                <w:sz w:val="24"/>
                <w:szCs w:val="24"/>
                <w:lang w:val="en-US"/>
              </w:rPr>
              <w:t>ua</w:t>
            </w:r>
          </w:p>
        </w:tc>
      </w:tr>
      <w:tr w:rsidR="009C3ABD" w:rsidRPr="00E72C2C" w14:paraId="1AA5564D" w14:textId="77777777" w:rsidTr="001E03A1">
        <w:trPr>
          <w:trHeight w:val="777"/>
        </w:trPr>
        <w:tc>
          <w:tcPr>
            <w:tcW w:w="3369" w:type="dxa"/>
          </w:tcPr>
          <w:p w14:paraId="53C77C78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378" w:type="dxa"/>
          </w:tcPr>
          <w:p w14:paraId="26FEDE5D" w14:textId="77777777" w:rsidR="009C3ABD" w:rsidRPr="00E72C2C" w:rsidRDefault="009C3ABD" w:rsidP="001E03A1">
            <w:pPr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Частина будівлі КНС-17,</w:t>
            </w:r>
            <w:r w:rsidRPr="00E72C2C">
              <w:rPr>
                <w:sz w:val="24"/>
                <w:szCs w:val="24"/>
              </w:rPr>
              <w:t xml:space="preserve"> площею </w:t>
            </w:r>
            <w:r>
              <w:rPr>
                <w:sz w:val="24"/>
                <w:szCs w:val="24"/>
              </w:rPr>
              <w:t>5</w:t>
            </w:r>
            <w:r w:rsidRPr="00E72C2C">
              <w:rPr>
                <w:sz w:val="24"/>
                <w:szCs w:val="24"/>
              </w:rPr>
              <w:t>,0 кв.м., що розташован</w:t>
            </w:r>
            <w:r>
              <w:rPr>
                <w:sz w:val="24"/>
                <w:szCs w:val="24"/>
              </w:rPr>
              <w:t>а</w:t>
            </w:r>
            <w:r w:rsidRPr="00E72C2C">
              <w:rPr>
                <w:sz w:val="24"/>
                <w:szCs w:val="24"/>
              </w:rPr>
              <w:t xml:space="preserve"> за адресою: Київська область, Броварський район, місто Бровари, вулиця </w:t>
            </w:r>
            <w:r>
              <w:rPr>
                <w:sz w:val="24"/>
                <w:szCs w:val="24"/>
              </w:rPr>
              <w:t>Фіалковського, 27/1</w:t>
            </w:r>
          </w:p>
        </w:tc>
      </w:tr>
      <w:tr w:rsidR="009C3ABD" w:rsidRPr="00E72C2C" w14:paraId="40BB8531" w14:textId="77777777" w:rsidTr="001E03A1">
        <w:tc>
          <w:tcPr>
            <w:tcW w:w="3369" w:type="dxa"/>
          </w:tcPr>
          <w:p w14:paraId="53EC8A82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Інформація про чинний </w:t>
            </w:r>
            <w:r w:rsidRPr="00E72C2C">
              <w:rPr>
                <w:sz w:val="24"/>
                <w:szCs w:val="24"/>
              </w:rPr>
              <w:cr/>
            </w:r>
            <w:r w:rsidRPr="00E72C2C">
              <w:rPr>
                <w:sz w:val="24"/>
                <w:szCs w:val="24"/>
              </w:rPr>
              <w:cr/>
              <w:t xml:space="preserve"> договір </w:t>
            </w:r>
            <w:r w:rsidRPr="00E72C2C">
              <w:rPr>
                <w:sz w:val="24"/>
                <w:szCs w:val="24"/>
              </w:rPr>
              <w:cr/>
              <w:t>оренди</w:t>
            </w:r>
          </w:p>
        </w:tc>
        <w:tc>
          <w:tcPr>
            <w:tcW w:w="6378" w:type="dxa"/>
          </w:tcPr>
          <w:p w14:paraId="348A8275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-  </w:t>
            </w:r>
          </w:p>
        </w:tc>
      </w:tr>
      <w:tr w:rsidR="009C3ABD" w:rsidRPr="00E72C2C" w14:paraId="2D673AAA" w14:textId="77777777" w:rsidTr="001E03A1">
        <w:trPr>
          <w:trHeight w:val="421"/>
        </w:trPr>
        <w:tc>
          <w:tcPr>
            <w:tcW w:w="3369" w:type="dxa"/>
          </w:tcPr>
          <w:p w14:paraId="74F17599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Вартість об'єкта оренди</w:t>
            </w:r>
          </w:p>
        </w:tc>
        <w:tc>
          <w:tcPr>
            <w:tcW w:w="6378" w:type="dxa"/>
          </w:tcPr>
          <w:p w14:paraId="6E3975C0" w14:textId="77777777" w:rsidR="009C3ABD" w:rsidRPr="00E72C2C" w:rsidRDefault="009C3ABD" w:rsidP="001E03A1">
            <w:pPr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  <w:lang w:val="ru-RU"/>
              </w:rPr>
              <w:t>Вартість об’єкта оренди згідно з висновком про вартість майна станом на 3</w:t>
            </w:r>
            <w:r>
              <w:rPr>
                <w:sz w:val="24"/>
                <w:szCs w:val="24"/>
                <w:lang w:val="ru-RU"/>
              </w:rPr>
              <w:t>0</w:t>
            </w:r>
            <w:r w:rsidRPr="00E72C2C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6</w:t>
            </w:r>
            <w:r w:rsidRPr="00E72C2C">
              <w:rPr>
                <w:sz w:val="24"/>
                <w:szCs w:val="24"/>
                <w:lang w:val="ru-RU"/>
              </w:rPr>
              <w:t>.2022 року становить, без ПДВ</w:t>
            </w:r>
            <w:r>
              <w:rPr>
                <w:sz w:val="24"/>
                <w:szCs w:val="24"/>
                <w:lang w:val="ru-RU"/>
              </w:rPr>
              <w:t>,</w:t>
            </w:r>
            <w:r w:rsidRPr="00E72C2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     420 575</w:t>
            </w:r>
            <w:r w:rsidRPr="00E72C2C">
              <w:rPr>
                <w:sz w:val="24"/>
                <w:szCs w:val="24"/>
                <w:lang w:val="ru-RU"/>
              </w:rPr>
              <w:t>,00 грн.</w:t>
            </w:r>
          </w:p>
        </w:tc>
      </w:tr>
      <w:tr w:rsidR="009C3ABD" w:rsidRPr="00E72C2C" w14:paraId="251F4728" w14:textId="77777777" w:rsidTr="001E03A1">
        <w:tc>
          <w:tcPr>
            <w:tcW w:w="3369" w:type="dxa"/>
          </w:tcPr>
          <w:p w14:paraId="6C426598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Тип об’єкта</w:t>
            </w:r>
          </w:p>
        </w:tc>
        <w:tc>
          <w:tcPr>
            <w:tcW w:w="6378" w:type="dxa"/>
          </w:tcPr>
          <w:p w14:paraId="4A407041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нерухоме майно</w:t>
            </w:r>
          </w:p>
        </w:tc>
      </w:tr>
      <w:tr w:rsidR="009C3ABD" w:rsidRPr="00E72C2C" w14:paraId="4707000E" w14:textId="77777777" w:rsidTr="001E03A1">
        <w:tc>
          <w:tcPr>
            <w:tcW w:w="3369" w:type="dxa"/>
          </w:tcPr>
          <w:p w14:paraId="3BF97F55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378" w:type="dxa"/>
          </w:tcPr>
          <w:p w14:paraId="6D96A363" w14:textId="77777777" w:rsidR="009C3ABD" w:rsidRPr="001508F1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рік</w:t>
            </w:r>
          </w:p>
        </w:tc>
      </w:tr>
      <w:tr w:rsidR="009C3ABD" w:rsidRPr="00E72C2C" w14:paraId="58E0421B" w14:textId="77777777" w:rsidTr="001E03A1">
        <w:tc>
          <w:tcPr>
            <w:tcW w:w="3369" w:type="dxa"/>
          </w:tcPr>
          <w:p w14:paraId="7299F2EC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378" w:type="dxa"/>
          </w:tcPr>
          <w:p w14:paraId="17093FC6" w14:textId="77777777" w:rsidR="009C3ABD" w:rsidRPr="00E72C2C" w:rsidRDefault="009C3ABD" w:rsidP="001E03A1">
            <w:pPr>
              <w:tabs>
                <w:tab w:val="left" w:pos="-1134"/>
              </w:tabs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-</w:t>
            </w:r>
          </w:p>
        </w:tc>
      </w:tr>
      <w:tr w:rsidR="009C3ABD" w:rsidRPr="00E72C2C" w14:paraId="54F686D2" w14:textId="77777777" w:rsidTr="001E03A1">
        <w:tc>
          <w:tcPr>
            <w:tcW w:w="3369" w:type="dxa"/>
          </w:tcPr>
          <w:p w14:paraId="2E54E1F9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378" w:type="dxa"/>
          </w:tcPr>
          <w:p w14:paraId="096DD0F9" w14:textId="77777777" w:rsidR="009C3ABD" w:rsidRPr="00E72C2C" w:rsidRDefault="009C3ABD" w:rsidP="001E03A1">
            <w:pPr>
              <w:ind w:hanging="11"/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Додається </w:t>
            </w:r>
          </w:p>
        </w:tc>
      </w:tr>
      <w:tr w:rsidR="009C3ABD" w:rsidRPr="00E72C2C" w14:paraId="036303CA" w14:textId="77777777" w:rsidTr="001E03A1">
        <w:tc>
          <w:tcPr>
            <w:tcW w:w="3369" w:type="dxa"/>
          </w:tcPr>
          <w:p w14:paraId="109F0022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378" w:type="dxa"/>
          </w:tcPr>
          <w:p w14:paraId="3ED4C3A9" w14:textId="77777777" w:rsidR="009C3ABD" w:rsidRPr="00830A40" w:rsidRDefault="009C3ABD" w:rsidP="001E03A1">
            <w:pPr>
              <w:jc w:val="both"/>
              <w:rPr>
                <w:sz w:val="24"/>
                <w:szCs w:val="24"/>
              </w:rPr>
            </w:pPr>
            <w:r w:rsidRPr="00830A40">
              <w:rPr>
                <w:sz w:val="24"/>
                <w:szCs w:val="24"/>
              </w:rPr>
              <w:t xml:space="preserve">5,0 кв.м. </w:t>
            </w:r>
          </w:p>
        </w:tc>
      </w:tr>
    </w:tbl>
    <w:p w14:paraId="08950440" w14:textId="77777777" w:rsidR="009C3ABD" w:rsidRDefault="009C3ABD" w:rsidP="009C3ABD">
      <w:pPr>
        <w:tabs>
          <w:tab w:val="left" w:pos="0"/>
          <w:tab w:val="left" w:pos="5760"/>
        </w:tabs>
        <w:jc w:val="center"/>
        <w:rPr>
          <w:sz w:val="24"/>
          <w:szCs w:val="24"/>
        </w:rPr>
      </w:pPr>
    </w:p>
    <w:p w14:paraId="57D0B0A3" w14:textId="77777777" w:rsidR="009C3ABD" w:rsidRDefault="009C3ABD" w:rsidP="009C3ABD">
      <w:pPr>
        <w:tabs>
          <w:tab w:val="left" w:pos="0"/>
          <w:tab w:val="left" w:pos="5760"/>
        </w:tabs>
        <w:jc w:val="center"/>
        <w:rPr>
          <w:sz w:val="24"/>
          <w:szCs w:val="24"/>
        </w:rPr>
      </w:pPr>
    </w:p>
    <w:p w14:paraId="7C154F8D" w14:textId="77777777" w:rsidR="009C3ABD" w:rsidRDefault="009C3ABD" w:rsidP="009C3ABD">
      <w:pPr>
        <w:tabs>
          <w:tab w:val="left" w:pos="0"/>
          <w:tab w:val="left" w:pos="5760"/>
        </w:tabs>
        <w:jc w:val="center"/>
        <w:rPr>
          <w:sz w:val="24"/>
          <w:szCs w:val="24"/>
        </w:rPr>
      </w:pPr>
    </w:p>
    <w:p w14:paraId="5899DB78" w14:textId="77777777" w:rsidR="009C3ABD" w:rsidRDefault="009C3ABD" w:rsidP="009C3ABD">
      <w:pPr>
        <w:tabs>
          <w:tab w:val="left" w:pos="0"/>
          <w:tab w:val="left" w:pos="5760"/>
        </w:tabs>
        <w:jc w:val="center"/>
        <w:rPr>
          <w:sz w:val="24"/>
          <w:szCs w:val="24"/>
        </w:rPr>
      </w:pPr>
    </w:p>
    <w:p w14:paraId="21855F31" w14:textId="77777777" w:rsidR="009C3ABD" w:rsidRDefault="009C3ABD" w:rsidP="009C3ABD">
      <w:pPr>
        <w:tabs>
          <w:tab w:val="left" w:pos="0"/>
          <w:tab w:val="left" w:pos="576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14:paraId="14A1910D" w14:textId="77777777" w:rsidR="009C3ABD" w:rsidRDefault="009C3ABD" w:rsidP="009C3ABD">
      <w:pPr>
        <w:tabs>
          <w:tab w:val="left" w:pos="0"/>
          <w:tab w:val="left" w:pos="576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продовження додатка 2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6378"/>
      </w:tblGrid>
      <w:tr w:rsidR="009C3ABD" w:rsidRPr="00E72C2C" w14:paraId="02172852" w14:textId="77777777" w:rsidTr="001E03A1">
        <w:tc>
          <w:tcPr>
            <w:tcW w:w="3369" w:type="dxa"/>
          </w:tcPr>
          <w:p w14:paraId="154666AF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Технічний стан, інформація про </w:t>
            </w:r>
            <w:r w:rsidRPr="00E72C2C">
              <w:rPr>
                <w:sz w:val="24"/>
                <w:szCs w:val="24"/>
              </w:rPr>
              <w:cr/>
              <w:t>потужність електромережі</w:t>
            </w:r>
            <w:r w:rsidRPr="00E72C2C">
              <w:rPr>
                <w:sz w:val="24"/>
                <w:szCs w:val="24"/>
              </w:rPr>
              <w:cr/>
              <w:t>і забезпечення</w:t>
            </w:r>
            <w:r w:rsidRPr="00E72C2C">
              <w:rPr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378" w:type="dxa"/>
          </w:tcPr>
          <w:p w14:paraId="48DDFB93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Технічний стан приміщення - задовільний</w:t>
            </w:r>
          </w:p>
          <w:p w14:paraId="0709127E" w14:textId="77777777" w:rsidR="009C3ABD" w:rsidRPr="00E72C2C" w:rsidRDefault="009C3ABD" w:rsidP="001E03A1">
            <w:pPr>
              <w:rPr>
                <w:sz w:val="24"/>
                <w:szCs w:val="24"/>
              </w:rPr>
            </w:pPr>
          </w:p>
        </w:tc>
      </w:tr>
      <w:tr w:rsidR="009C3ABD" w:rsidRPr="00E72C2C" w14:paraId="41DCD763" w14:textId="77777777" w:rsidTr="001E03A1">
        <w:tc>
          <w:tcPr>
            <w:tcW w:w="3369" w:type="dxa"/>
          </w:tcPr>
          <w:p w14:paraId="4D727C46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Технічний</w:t>
            </w:r>
            <w:r w:rsidRPr="00E72C2C">
              <w:rPr>
                <w:sz w:val="24"/>
                <w:szCs w:val="24"/>
              </w:rPr>
              <w:cr/>
              <w:t xml:space="preserve">план об’єкта </w:t>
            </w:r>
          </w:p>
        </w:tc>
        <w:tc>
          <w:tcPr>
            <w:tcW w:w="6378" w:type="dxa"/>
          </w:tcPr>
          <w:p w14:paraId="3C1662E6" w14:textId="77777777" w:rsidR="009C3ABD" w:rsidRPr="00E72C2C" w:rsidRDefault="009C3ABD" w:rsidP="001E03A1">
            <w:pPr>
              <w:rPr>
                <w:color w:val="C00000"/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Додається</w:t>
            </w:r>
          </w:p>
        </w:tc>
      </w:tr>
      <w:tr w:rsidR="009C3ABD" w:rsidRPr="00E72C2C" w14:paraId="070C1670" w14:textId="77777777" w:rsidTr="001E03A1">
        <w:tc>
          <w:tcPr>
            <w:tcW w:w="3369" w:type="dxa"/>
          </w:tcPr>
          <w:p w14:paraId="503FD5E5" w14:textId="77777777" w:rsidR="009C3ABD" w:rsidRPr="00E72C2C" w:rsidRDefault="009C3ABD" w:rsidP="001E03A1">
            <w:pPr>
              <w:rPr>
                <w:sz w:val="24"/>
                <w:szCs w:val="24"/>
                <w:lang w:val="ru-RU"/>
              </w:rPr>
            </w:pPr>
            <w:r w:rsidRPr="00E72C2C">
              <w:rPr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378" w:type="dxa"/>
          </w:tcPr>
          <w:p w14:paraId="3BFD7F5E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Об’</w:t>
            </w:r>
            <w:r w:rsidRPr="00E72C2C">
              <w:rPr>
                <w:sz w:val="24"/>
                <w:szCs w:val="24"/>
                <w:lang w:val="ru-RU"/>
              </w:rPr>
              <w:t xml:space="preserve">єкт не є </w:t>
            </w:r>
            <w:r w:rsidRPr="00E72C2C">
              <w:rPr>
                <w:color w:val="000000"/>
                <w:sz w:val="24"/>
                <w:szCs w:val="24"/>
                <w:lang w:val="ru-RU"/>
              </w:rPr>
              <w:t>пам’ятк</w:t>
            </w:r>
            <w:r w:rsidRPr="00E72C2C">
              <w:rPr>
                <w:color w:val="000000"/>
                <w:sz w:val="24"/>
                <w:szCs w:val="24"/>
              </w:rPr>
              <w:t>ою культурної спадщини</w:t>
            </w:r>
          </w:p>
        </w:tc>
      </w:tr>
      <w:tr w:rsidR="009C3ABD" w:rsidRPr="00E72C2C" w14:paraId="027CABF3" w14:textId="77777777" w:rsidTr="001E03A1">
        <w:tc>
          <w:tcPr>
            <w:tcW w:w="3369" w:type="dxa"/>
          </w:tcPr>
          <w:p w14:paraId="75C57FA1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color w:val="000000"/>
                <w:sz w:val="24"/>
                <w:szCs w:val="24"/>
              </w:rPr>
              <w:t>Наявність погодження органу охорони культурної спадщини на передачу об'єкта в оренду</w:t>
            </w:r>
          </w:p>
        </w:tc>
        <w:tc>
          <w:tcPr>
            <w:tcW w:w="6378" w:type="dxa"/>
          </w:tcPr>
          <w:p w14:paraId="34BE457D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Не потребує</w:t>
            </w:r>
          </w:p>
        </w:tc>
      </w:tr>
      <w:tr w:rsidR="009C3ABD" w:rsidRPr="00E72C2C" w14:paraId="45E66141" w14:textId="77777777" w:rsidTr="001E03A1">
        <w:trPr>
          <w:trHeight w:val="1651"/>
        </w:trPr>
        <w:tc>
          <w:tcPr>
            <w:tcW w:w="3369" w:type="dxa"/>
          </w:tcPr>
          <w:p w14:paraId="03DD2D19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378" w:type="dxa"/>
          </w:tcPr>
          <w:p w14:paraId="5717C4D1" w14:textId="77777777" w:rsidR="009C3ABD" w:rsidRPr="00E72C2C" w:rsidRDefault="009C3ABD" w:rsidP="001E03A1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внутрішньобудинкових мереж, ремонту будівлі, у   т. ч.: покрівлі, фасаду, вивіз сміття тощо, не входить до складу</w:t>
            </w:r>
            <w:r w:rsidRPr="00E72C2C">
              <w:rPr>
                <w:sz w:val="24"/>
                <w:szCs w:val="24"/>
              </w:rPr>
              <w:cr/>
              <w:t>орендної</w:t>
            </w:r>
            <w:r w:rsidRPr="00E72C2C">
              <w:rPr>
                <w:sz w:val="24"/>
                <w:szCs w:val="24"/>
              </w:rPr>
              <w:cr/>
              <w:t xml:space="preserve">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:rsidR="009C3ABD" w:rsidRPr="00E72C2C" w14:paraId="153C8CC1" w14:textId="77777777" w:rsidTr="001E03A1">
        <w:tc>
          <w:tcPr>
            <w:tcW w:w="3369" w:type="dxa"/>
          </w:tcPr>
          <w:p w14:paraId="322DD547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Проє</w:t>
            </w:r>
            <w:r w:rsidRPr="00E72C2C">
              <w:rPr>
                <w:sz w:val="24"/>
                <w:szCs w:val="24"/>
              </w:rPr>
              <w:t xml:space="preserve">кт договору </w:t>
            </w:r>
          </w:p>
        </w:tc>
        <w:tc>
          <w:tcPr>
            <w:tcW w:w="6378" w:type="dxa"/>
          </w:tcPr>
          <w:p w14:paraId="235BD664" w14:textId="77777777" w:rsidR="009C3ABD" w:rsidRPr="00E72C2C" w:rsidRDefault="009C3ABD" w:rsidP="001E03A1">
            <w:pPr>
              <w:jc w:val="both"/>
              <w:rPr>
                <w:sz w:val="24"/>
                <w:szCs w:val="24"/>
                <w:highlight w:val="yellow"/>
              </w:rPr>
            </w:pPr>
            <w:r w:rsidRPr="00E72C2C">
              <w:rPr>
                <w:sz w:val="24"/>
                <w:szCs w:val="24"/>
              </w:rPr>
              <w:t xml:space="preserve">Додається  до оголошення про передачу нерухомого майна в оренду </w:t>
            </w:r>
          </w:p>
        </w:tc>
      </w:tr>
      <w:tr w:rsidR="009C3ABD" w:rsidRPr="00E72C2C" w14:paraId="79A2AE75" w14:textId="77777777" w:rsidTr="001E03A1">
        <w:tc>
          <w:tcPr>
            <w:tcW w:w="9747" w:type="dxa"/>
            <w:gridSpan w:val="2"/>
          </w:tcPr>
          <w:p w14:paraId="4EF07418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Умови та додаткові</w:t>
            </w:r>
            <w:r w:rsidRPr="00E72C2C">
              <w:rPr>
                <w:sz w:val="24"/>
                <w:szCs w:val="24"/>
              </w:rPr>
              <w:cr/>
              <w:t xml:space="preserve"> умови </w:t>
            </w:r>
            <w:r w:rsidRPr="00E72C2C">
              <w:rPr>
                <w:sz w:val="24"/>
                <w:szCs w:val="24"/>
              </w:rPr>
              <w:cr/>
              <w:t>оренди</w:t>
            </w:r>
          </w:p>
        </w:tc>
      </w:tr>
      <w:tr w:rsidR="009C3ABD" w:rsidRPr="00E72C2C" w14:paraId="23F1B506" w14:textId="77777777" w:rsidTr="001E03A1">
        <w:tc>
          <w:tcPr>
            <w:tcW w:w="3369" w:type="dxa"/>
          </w:tcPr>
          <w:p w14:paraId="710BB45D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378" w:type="dxa"/>
          </w:tcPr>
          <w:p w14:paraId="69134958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рік</w:t>
            </w:r>
          </w:p>
        </w:tc>
      </w:tr>
      <w:tr w:rsidR="009C3ABD" w:rsidRPr="00E72C2C" w14:paraId="3C1B850E" w14:textId="77777777" w:rsidTr="001E03A1">
        <w:tc>
          <w:tcPr>
            <w:tcW w:w="3369" w:type="dxa"/>
          </w:tcPr>
          <w:p w14:paraId="0ABA6AEB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378" w:type="dxa"/>
          </w:tcPr>
          <w:p w14:paraId="2CA474A4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-</w:t>
            </w:r>
          </w:p>
        </w:tc>
      </w:tr>
      <w:tr w:rsidR="009C3ABD" w:rsidRPr="00E72C2C" w14:paraId="197D0981" w14:textId="77777777" w:rsidTr="001E03A1">
        <w:trPr>
          <w:trHeight w:val="2170"/>
        </w:trPr>
        <w:tc>
          <w:tcPr>
            <w:tcW w:w="3369" w:type="dxa"/>
          </w:tcPr>
          <w:p w14:paraId="06CC3CE3" w14:textId="77777777" w:rsidR="009C3ABD" w:rsidRPr="00B73763" w:rsidRDefault="009C3ABD" w:rsidP="001E03A1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B73763">
              <w:rPr>
                <w:sz w:val="24"/>
                <w:szCs w:val="24"/>
              </w:rPr>
              <w:t>Стартова орендна плата (базовий місяць червень 2022 року)</w:t>
            </w:r>
          </w:p>
        </w:tc>
        <w:tc>
          <w:tcPr>
            <w:tcW w:w="6378" w:type="dxa"/>
          </w:tcPr>
          <w:p w14:paraId="644878ED" w14:textId="77777777" w:rsidR="009C3ABD" w:rsidRPr="00B73763" w:rsidRDefault="009C3ABD" w:rsidP="001E03A1">
            <w:pPr>
              <w:tabs>
                <w:tab w:val="left" w:pos="1320"/>
              </w:tabs>
              <w:jc w:val="both"/>
              <w:rPr>
                <w:sz w:val="24"/>
                <w:szCs w:val="24"/>
              </w:rPr>
            </w:pPr>
            <w:r w:rsidRPr="00B73763">
              <w:rPr>
                <w:sz w:val="24"/>
                <w:szCs w:val="24"/>
              </w:rPr>
              <w:t>4205,75</w:t>
            </w:r>
            <w:r w:rsidRPr="00B73763">
              <w:rPr>
                <w:sz w:val="24"/>
                <w:szCs w:val="24"/>
                <w:lang w:val="ru-RU"/>
              </w:rPr>
              <w:t xml:space="preserve"> грн</w:t>
            </w:r>
            <w:r w:rsidRPr="00B73763">
              <w:rPr>
                <w:sz w:val="24"/>
                <w:szCs w:val="24"/>
              </w:rPr>
              <w:t>., без урахування ПДВ  – для електронного аукціону на підвищення ціни;</w:t>
            </w:r>
          </w:p>
          <w:p w14:paraId="4B53F93C" w14:textId="77777777" w:rsidR="009C3ABD" w:rsidRPr="00B73763" w:rsidRDefault="009C3ABD" w:rsidP="001E03A1">
            <w:pPr>
              <w:tabs>
                <w:tab w:val="left" w:pos="1320"/>
              </w:tabs>
              <w:jc w:val="both"/>
              <w:rPr>
                <w:sz w:val="24"/>
                <w:szCs w:val="24"/>
              </w:rPr>
            </w:pPr>
            <w:r w:rsidRPr="00B73763">
              <w:rPr>
                <w:sz w:val="24"/>
                <w:szCs w:val="24"/>
              </w:rPr>
              <w:t xml:space="preserve">2102,88 грн., без урахування ПДВ - для електронного аукціону зі зниженням стартової ціни; </w:t>
            </w:r>
          </w:p>
          <w:p w14:paraId="6F8D442B" w14:textId="77777777" w:rsidR="009C3ABD" w:rsidRPr="00E72C2C" w:rsidRDefault="009C3ABD" w:rsidP="001E03A1">
            <w:pPr>
              <w:tabs>
                <w:tab w:val="left" w:pos="1320"/>
              </w:tabs>
              <w:jc w:val="both"/>
              <w:rPr>
                <w:sz w:val="24"/>
                <w:szCs w:val="24"/>
              </w:rPr>
            </w:pPr>
            <w:r w:rsidRPr="00B73763">
              <w:rPr>
                <w:sz w:val="24"/>
                <w:szCs w:val="24"/>
              </w:rPr>
              <w:t>2102,88 грн.,  без урахування ПДВ - для електронного аукціону за методом покрокового зниження стартової орендної плати та подальшого подання цінових пропозицій;</w:t>
            </w:r>
          </w:p>
        </w:tc>
      </w:tr>
      <w:tr w:rsidR="009C3ABD" w:rsidRPr="00E72C2C" w14:paraId="6F6663AE" w14:textId="77777777" w:rsidTr="001E03A1">
        <w:tc>
          <w:tcPr>
            <w:tcW w:w="3369" w:type="dxa"/>
          </w:tcPr>
          <w:p w14:paraId="6CE25248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Цільове</w:t>
            </w:r>
          </w:p>
          <w:p w14:paraId="417B8BBE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призначення об’єкта оренди </w:t>
            </w:r>
          </w:p>
        </w:tc>
        <w:tc>
          <w:tcPr>
            <w:tcW w:w="6378" w:type="dxa"/>
          </w:tcPr>
          <w:p w14:paraId="3BACCDF7" w14:textId="77777777" w:rsidR="009C3ABD" w:rsidRPr="00B73763" w:rsidRDefault="009C3ABD" w:rsidP="001E03A1">
            <w:pPr>
              <w:jc w:val="both"/>
              <w:rPr>
                <w:sz w:val="24"/>
                <w:szCs w:val="24"/>
              </w:rPr>
            </w:pPr>
            <w:r w:rsidRPr="00B73763">
              <w:rPr>
                <w:sz w:val="24"/>
                <w:szCs w:val="24"/>
              </w:rPr>
              <w:t xml:space="preserve">розміщення обладнання базової станції </w:t>
            </w:r>
          </w:p>
        </w:tc>
      </w:tr>
      <w:tr w:rsidR="009C3ABD" w:rsidRPr="00E72C2C" w14:paraId="6A52AFCE" w14:textId="77777777" w:rsidTr="001E03A1">
        <w:tc>
          <w:tcPr>
            <w:tcW w:w="3369" w:type="dxa"/>
          </w:tcPr>
          <w:p w14:paraId="460AFA14" w14:textId="77777777" w:rsidR="009C3ABD" w:rsidRPr="00E72C2C" w:rsidRDefault="009C3ABD" w:rsidP="001E03A1">
            <w:pPr>
              <w:rPr>
                <w:color w:val="800000"/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Обмеження щодо цільового призначення</w:t>
            </w:r>
            <w:r w:rsidRPr="00E72C2C">
              <w:rPr>
                <w:color w:val="800000"/>
                <w:sz w:val="24"/>
                <w:szCs w:val="24"/>
              </w:rPr>
              <w:t xml:space="preserve"> </w:t>
            </w:r>
            <w:r w:rsidRPr="00E72C2C">
              <w:rPr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378" w:type="dxa"/>
          </w:tcPr>
          <w:p w14:paraId="2E28B273" w14:textId="77777777" w:rsidR="009C3ABD" w:rsidRPr="00E72C2C" w:rsidRDefault="009C3ABD" w:rsidP="001E03A1">
            <w:pPr>
              <w:tabs>
                <w:tab w:val="left" w:pos="1320"/>
              </w:tabs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:rsidR="009C3ABD" w:rsidRPr="00E72C2C" w14:paraId="2ED24EE8" w14:textId="77777777" w:rsidTr="001E03A1">
        <w:tc>
          <w:tcPr>
            <w:tcW w:w="3369" w:type="dxa"/>
          </w:tcPr>
          <w:p w14:paraId="012F5D5D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Додаткові умови оренди</w:t>
            </w:r>
            <w:r w:rsidRPr="00E72C2C">
              <w:rPr>
                <w:sz w:val="24"/>
                <w:szCs w:val="24"/>
              </w:rPr>
              <w:cr/>
              <w:t>майна</w:t>
            </w:r>
          </w:p>
        </w:tc>
        <w:tc>
          <w:tcPr>
            <w:tcW w:w="6378" w:type="dxa"/>
          </w:tcPr>
          <w:p w14:paraId="111D5F00" w14:textId="77777777" w:rsidR="009C3ABD" w:rsidRPr="00E72C2C" w:rsidRDefault="009C3ABD" w:rsidP="001E03A1">
            <w:pPr>
              <w:tabs>
                <w:tab w:val="left" w:pos="993"/>
              </w:tabs>
              <w:jc w:val="both"/>
              <w:rPr>
                <w:iCs/>
                <w:color w:val="000000"/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</w:tbl>
    <w:p w14:paraId="5529D955" w14:textId="77777777" w:rsidR="009C3ABD" w:rsidRDefault="009C3ABD" w:rsidP="009C3ABD">
      <w:pPr>
        <w:tabs>
          <w:tab w:val="left" w:pos="0"/>
          <w:tab w:val="left" w:pos="5760"/>
        </w:tabs>
        <w:jc w:val="right"/>
        <w:rPr>
          <w:sz w:val="24"/>
          <w:szCs w:val="24"/>
        </w:rPr>
      </w:pPr>
    </w:p>
    <w:p w14:paraId="4183792B" w14:textId="77777777" w:rsidR="009C3ABD" w:rsidRDefault="009C3ABD" w:rsidP="009C3ABD">
      <w:pPr>
        <w:tabs>
          <w:tab w:val="left" w:pos="0"/>
          <w:tab w:val="left" w:pos="576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</w:p>
    <w:p w14:paraId="6BCC3C56" w14:textId="77777777" w:rsidR="009C3ABD" w:rsidRDefault="009C3ABD" w:rsidP="009C3ABD">
      <w:pPr>
        <w:tabs>
          <w:tab w:val="left" w:pos="0"/>
          <w:tab w:val="left" w:pos="576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продовження додатка 2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6237"/>
      </w:tblGrid>
      <w:tr w:rsidR="009C3ABD" w:rsidRPr="00E72C2C" w14:paraId="7766529F" w14:textId="77777777" w:rsidTr="001E03A1">
        <w:tc>
          <w:tcPr>
            <w:tcW w:w="3510" w:type="dxa"/>
          </w:tcPr>
          <w:p w14:paraId="1533A7A8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Особливі</w:t>
            </w:r>
            <w:r w:rsidRPr="00E72C2C">
              <w:rPr>
                <w:sz w:val="24"/>
                <w:szCs w:val="24"/>
              </w:rPr>
              <w:cr/>
              <w:t xml:space="preserve"> умови :</w:t>
            </w:r>
          </w:p>
        </w:tc>
        <w:tc>
          <w:tcPr>
            <w:tcW w:w="6237" w:type="dxa"/>
          </w:tcPr>
          <w:p w14:paraId="79B3879C" w14:textId="77777777" w:rsidR="009C3ABD" w:rsidRPr="00E72C2C" w:rsidRDefault="009C3ABD" w:rsidP="001E03A1">
            <w:pPr>
              <w:tabs>
                <w:tab w:val="left" w:pos="993"/>
              </w:tabs>
              <w:jc w:val="both"/>
              <w:rPr>
                <w:iCs/>
                <w:sz w:val="24"/>
                <w:szCs w:val="24"/>
              </w:rPr>
            </w:pPr>
            <w:r w:rsidRPr="0080422C">
              <w:rPr>
                <w:iCs/>
                <w:sz w:val="24"/>
                <w:szCs w:val="24"/>
              </w:rPr>
              <w:t>До укладання договору</w:t>
            </w:r>
            <w:r w:rsidRPr="00E72C2C">
              <w:rPr>
                <w:iCs/>
                <w:sz w:val="24"/>
                <w:szCs w:val="24"/>
              </w:rPr>
              <w:t xml:space="preserve"> оренди </w:t>
            </w:r>
            <w:r>
              <w:rPr>
                <w:iCs/>
                <w:sz w:val="24"/>
                <w:szCs w:val="24"/>
              </w:rPr>
              <w:t xml:space="preserve">або в день підписання такого договору переможець електронного аукціону зобов’язаний сплатити на рахунок, зазначений орендодавцем, </w:t>
            </w:r>
            <w:r w:rsidRPr="00E72C2C">
              <w:rPr>
                <w:iCs/>
                <w:sz w:val="24"/>
                <w:szCs w:val="24"/>
              </w:rPr>
              <w:t xml:space="preserve">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>
              <w:rPr>
                <w:sz w:val="24"/>
                <w:szCs w:val="24"/>
              </w:rPr>
              <w:t>3500</w:t>
            </w:r>
            <w:r w:rsidRPr="00E72C2C">
              <w:rPr>
                <w:iCs/>
                <w:sz w:val="24"/>
                <w:szCs w:val="24"/>
              </w:rPr>
              <w:t xml:space="preserve"> грн. </w:t>
            </w:r>
          </w:p>
        </w:tc>
      </w:tr>
      <w:tr w:rsidR="009C3ABD" w:rsidRPr="00E72C2C" w14:paraId="1E2E764C" w14:textId="77777777" w:rsidTr="001E03A1">
        <w:tc>
          <w:tcPr>
            <w:tcW w:w="3510" w:type="dxa"/>
          </w:tcPr>
          <w:p w14:paraId="2B7C8DC8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  <w:lang w:val="ru-RU"/>
              </w:rPr>
              <w:t>Передача майна в суборенду відповідно до підпункту 25.1 пункту 25 Порядку</w:t>
            </w:r>
          </w:p>
        </w:tc>
        <w:tc>
          <w:tcPr>
            <w:tcW w:w="6237" w:type="dxa"/>
          </w:tcPr>
          <w:p w14:paraId="6457FA69" w14:textId="77777777" w:rsidR="009C3ABD" w:rsidRPr="00E72C2C" w:rsidRDefault="009C3ABD" w:rsidP="001E03A1">
            <w:pPr>
              <w:tabs>
                <w:tab w:val="left" w:pos="-1134"/>
              </w:tabs>
              <w:jc w:val="both"/>
              <w:rPr>
                <w:iCs/>
                <w:color w:val="000000"/>
                <w:sz w:val="24"/>
                <w:szCs w:val="24"/>
              </w:rPr>
            </w:pPr>
            <w:r w:rsidRPr="00E72C2C">
              <w:rPr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:rsidR="009C3ABD" w:rsidRPr="00E72C2C" w14:paraId="28F5FA41" w14:textId="77777777" w:rsidTr="001E03A1">
        <w:tc>
          <w:tcPr>
            <w:tcW w:w="3510" w:type="dxa"/>
          </w:tcPr>
          <w:p w14:paraId="777D0784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14:paraId="12963EDA" w14:textId="77777777" w:rsidR="009C3ABD" w:rsidRPr="00E72C2C" w:rsidRDefault="009C3ABD" w:rsidP="001E03A1">
            <w:pPr>
              <w:tabs>
                <w:tab w:val="left" w:pos="-1134"/>
              </w:tabs>
              <w:jc w:val="both"/>
              <w:rPr>
                <w:sz w:val="24"/>
                <w:szCs w:val="24"/>
              </w:rPr>
            </w:pPr>
            <w:r w:rsidRPr="00E72C2C">
              <w:rPr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:rsidR="009C3ABD" w:rsidRPr="00E72C2C" w14:paraId="5728A72F" w14:textId="77777777" w:rsidTr="001E03A1">
        <w:trPr>
          <w:trHeight w:val="393"/>
        </w:trPr>
        <w:tc>
          <w:tcPr>
            <w:tcW w:w="3510" w:type="dxa"/>
          </w:tcPr>
          <w:p w14:paraId="7F8E46E8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14:paraId="1043346F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робочі дні: понеділок-четвер з 08:00 до 17:00,  п’ятниця з 08:00 до16</w:t>
            </w:r>
            <w:r>
              <w:rPr>
                <w:sz w:val="24"/>
                <w:szCs w:val="24"/>
              </w:rPr>
              <w:t>:45 год.,  адреса:  Київська область</w:t>
            </w:r>
            <w:r w:rsidRPr="00E72C2C">
              <w:rPr>
                <w:sz w:val="24"/>
                <w:szCs w:val="24"/>
              </w:rPr>
              <w:t>, Броварський р</w:t>
            </w:r>
            <w:r>
              <w:rPr>
                <w:sz w:val="24"/>
                <w:szCs w:val="24"/>
              </w:rPr>
              <w:t xml:space="preserve">айон, місто Бровари, бульвар </w:t>
            </w:r>
            <w:r w:rsidRPr="00E72C2C">
              <w:rPr>
                <w:sz w:val="24"/>
                <w:szCs w:val="24"/>
              </w:rPr>
              <w:t xml:space="preserve">Незалежності, буд. 2  </w:t>
            </w:r>
          </w:p>
          <w:p w14:paraId="7D3F4D6E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контактна особа: </w:t>
            </w:r>
            <w:r>
              <w:rPr>
                <w:sz w:val="24"/>
                <w:szCs w:val="24"/>
              </w:rPr>
              <w:t>Гнатишена Вікторія</w:t>
            </w:r>
            <w:r w:rsidRPr="00E72C2C">
              <w:rPr>
                <w:sz w:val="24"/>
                <w:szCs w:val="24"/>
              </w:rPr>
              <w:t xml:space="preserve">, тел. (04594) 7-20-56 </w:t>
            </w:r>
          </w:p>
          <w:p w14:paraId="008A5D44" w14:textId="77777777" w:rsidR="009C3ABD" w:rsidRPr="00E72C2C" w:rsidRDefault="009C3ABD" w:rsidP="001E03A1">
            <w:pPr>
              <w:rPr>
                <w:color w:val="000000"/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е-mail: </w:t>
            </w:r>
            <w:hyperlink r:id="rId5" w:history="1">
              <w:r w:rsidRPr="00E72C2C">
                <w:rPr>
                  <w:rStyle w:val="a3"/>
                  <w:sz w:val="24"/>
                  <w:szCs w:val="24"/>
                  <w:lang w:val="en-US"/>
                </w:rPr>
                <w:t>ukv</w:t>
              </w:r>
              <w:r w:rsidRPr="00E72C2C">
                <w:rPr>
                  <w:rStyle w:val="a3"/>
                  <w:sz w:val="24"/>
                  <w:szCs w:val="24"/>
                </w:rPr>
                <w:t>_</w:t>
              </w:r>
              <w:r w:rsidRPr="00E72C2C">
                <w:rPr>
                  <w:rStyle w:val="a3"/>
                  <w:sz w:val="24"/>
                  <w:szCs w:val="24"/>
                  <w:lang w:val="en-US"/>
                </w:rPr>
                <w:t>bmr</w:t>
              </w:r>
              <w:r w:rsidRPr="00E72C2C">
                <w:rPr>
                  <w:rStyle w:val="a3"/>
                  <w:sz w:val="24"/>
                  <w:szCs w:val="24"/>
                </w:rPr>
                <w:t>@</w:t>
              </w:r>
              <w:r w:rsidRPr="00E72C2C">
                <w:rPr>
                  <w:rStyle w:val="a3"/>
                  <w:sz w:val="24"/>
                  <w:szCs w:val="24"/>
                  <w:lang w:val="en-US"/>
                </w:rPr>
                <w:t>ukr</w:t>
              </w:r>
              <w:r w:rsidRPr="00E72C2C">
                <w:rPr>
                  <w:rStyle w:val="a3"/>
                  <w:sz w:val="24"/>
                  <w:szCs w:val="24"/>
                </w:rPr>
                <w:t>.</w:t>
              </w:r>
              <w:r w:rsidRPr="00E72C2C">
                <w:rPr>
                  <w:rStyle w:val="a3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:rsidR="009C3ABD" w:rsidRPr="00E72C2C" w14:paraId="300D497E" w14:textId="77777777" w:rsidTr="001E03A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99BB" w14:textId="77777777" w:rsidR="009C3ABD" w:rsidRPr="00E72C2C" w:rsidRDefault="009C3ABD" w:rsidP="001E03A1">
            <w:pPr>
              <w:ind w:right="-108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Інформація про аукціон (спосіб та дата)</w:t>
            </w:r>
            <w:r>
              <w:rPr>
                <w:sz w:val="24"/>
                <w:szCs w:val="24"/>
              </w:rPr>
              <w:t>, к</w:t>
            </w:r>
            <w:r w:rsidRPr="00E72C2C">
              <w:rPr>
                <w:sz w:val="24"/>
                <w:szCs w:val="24"/>
              </w:rPr>
              <w:t xml:space="preserve">інцевий </w:t>
            </w:r>
            <w:r w:rsidRPr="00E72C2C">
              <w:rPr>
                <w:sz w:val="24"/>
                <w:szCs w:val="24"/>
              </w:rPr>
              <w:cr/>
              <w:t xml:space="preserve"> с</w:t>
            </w:r>
            <w:r>
              <w:rPr>
                <w:sz w:val="24"/>
                <w:szCs w:val="24"/>
              </w:rPr>
              <w:t>трок подання заяви  на участь в</w:t>
            </w:r>
            <w:r w:rsidRPr="000A137C">
              <w:rPr>
                <w:sz w:val="24"/>
                <w:szCs w:val="24"/>
                <w:lang w:val="ru-RU"/>
              </w:rPr>
              <w:t xml:space="preserve"> </w:t>
            </w:r>
            <w:r w:rsidRPr="00E72C2C">
              <w:rPr>
                <w:sz w:val="24"/>
                <w:szCs w:val="24"/>
              </w:rPr>
              <w:t>аукціоні,що</w:t>
            </w:r>
            <w:r w:rsidRPr="00E72C2C">
              <w:rPr>
                <w:sz w:val="24"/>
                <w:szCs w:val="24"/>
              </w:rPr>
              <w:cr/>
              <w:t>визначається з урахуванням вимог, установленим Порядком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7033" w14:textId="77777777" w:rsidR="009C3ABD" w:rsidRPr="00E72C2C" w:rsidRDefault="009C3ABD" w:rsidP="001E03A1">
            <w:pPr>
              <w:tabs>
                <w:tab w:val="left" w:pos="13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Період між аукціонами не раніше ніж п’ять календарних днів. </w:t>
            </w:r>
            <w:r w:rsidRPr="00E72C2C">
              <w:rPr>
                <w:sz w:val="24"/>
                <w:szCs w:val="24"/>
              </w:rPr>
              <w:t>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:rsidR="009C3ABD" w:rsidRPr="00E72C2C" w14:paraId="048EDD48" w14:textId="77777777" w:rsidTr="001E03A1">
        <w:tc>
          <w:tcPr>
            <w:tcW w:w="3510" w:type="dxa"/>
          </w:tcPr>
          <w:p w14:paraId="08C92F15" w14:textId="77777777" w:rsidR="009C3ABD" w:rsidRPr="00454257" w:rsidRDefault="009C3ABD" w:rsidP="001E03A1">
            <w:pPr>
              <w:rPr>
                <w:sz w:val="24"/>
                <w:szCs w:val="24"/>
                <w:lang w:val="ru-RU"/>
              </w:rPr>
            </w:pPr>
            <w:r w:rsidRPr="00E72C2C">
              <w:rPr>
                <w:sz w:val="24"/>
                <w:szCs w:val="24"/>
              </w:rPr>
              <w:t>Інформація про умо</w:t>
            </w:r>
            <w:r>
              <w:rPr>
                <w:sz w:val="24"/>
                <w:szCs w:val="24"/>
              </w:rPr>
              <w:t>ви, на яких проводиться аукціон</w:t>
            </w:r>
          </w:p>
          <w:p w14:paraId="291FF6F9" w14:textId="77777777" w:rsidR="009C3ABD" w:rsidRPr="00E72C2C" w:rsidRDefault="009C3ABD" w:rsidP="001E03A1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4A5266BA" w14:textId="77777777" w:rsidR="009C3ABD" w:rsidRPr="00E72C2C" w:rsidRDefault="009C3ABD" w:rsidP="001E03A1">
            <w:pPr>
              <w:tabs>
                <w:tab w:val="left" w:pos="1320"/>
              </w:tabs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14:paraId="563BD738" w14:textId="77777777" w:rsidR="009C3ABD" w:rsidRPr="00E72C2C" w:rsidRDefault="009C3ABD" w:rsidP="001E03A1">
            <w:pPr>
              <w:tabs>
                <w:tab w:val="left" w:pos="1320"/>
              </w:tabs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14:paraId="50BC5D87" w14:textId="77777777" w:rsidR="009C3ABD" w:rsidRPr="00CC3D92" w:rsidRDefault="009C3ABD" w:rsidP="001E03A1">
            <w:pPr>
              <w:tabs>
                <w:tab w:val="left" w:pos="1320"/>
              </w:tabs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Розмір гарантійного внеску – </w:t>
            </w:r>
            <w:r w:rsidRPr="00CC3D92">
              <w:rPr>
                <w:sz w:val="24"/>
                <w:szCs w:val="24"/>
              </w:rPr>
              <w:t>8411,50 грн.;</w:t>
            </w:r>
          </w:p>
          <w:p w14:paraId="655CEA3E" w14:textId="77777777" w:rsidR="009C3ABD" w:rsidRPr="00E72C2C" w:rsidRDefault="009C3ABD" w:rsidP="001E03A1">
            <w:pPr>
              <w:tabs>
                <w:tab w:val="left" w:pos="1320"/>
              </w:tabs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Ро</w:t>
            </w:r>
            <w:r>
              <w:rPr>
                <w:sz w:val="24"/>
                <w:szCs w:val="24"/>
              </w:rPr>
              <w:t>змір реєстраційного внеску – 650</w:t>
            </w:r>
            <w:r w:rsidRPr="00E72C2C">
              <w:rPr>
                <w:sz w:val="24"/>
                <w:szCs w:val="24"/>
              </w:rPr>
              <w:t>,00 грн.</w:t>
            </w:r>
          </w:p>
          <w:p w14:paraId="3893436F" w14:textId="77777777" w:rsidR="009C3ABD" w:rsidRPr="00E72C2C" w:rsidRDefault="009C3ABD" w:rsidP="001E03A1">
            <w:pPr>
              <w:ind w:hanging="11"/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Кількість кроків аукціону за методом покрокового зниження стартової орендної плати та подальшого подання цінових пропозицій - </w:t>
            </w:r>
            <w:r w:rsidRPr="00CC3D92">
              <w:rPr>
                <w:sz w:val="24"/>
                <w:szCs w:val="24"/>
              </w:rPr>
              <w:t>1.</w:t>
            </w:r>
          </w:p>
        </w:tc>
      </w:tr>
    </w:tbl>
    <w:p w14:paraId="77CBD278" w14:textId="77777777" w:rsidR="009C3ABD" w:rsidRDefault="009C3ABD" w:rsidP="009C3ABD">
      <w:pPr>
        <w:tabs>
          <w:tab w:val="left" w:pos="0"/>
          <w:tab w:val="left" w:pos="5760"/>
        </w:tabs>
        <w:jc w:val="center"/>
        <w:rPr>
          <w:sz w:val="24"/>
          <w:szCs w:val="24"/>
        </w:rPr>
      </w:pPr>
    </w:p>
    <w:p w14:paraId="61563217" w14:textId="77777777" w:rsidR="009C3ABD" w:rsidRDefault="009C3ABD" w:rsidP="009C3ABD">
      <w:pPr>
        <w:tabs>
          <w:tab w:val="left" w:pos="0"/>
          <w:tab w:val="left" w:pos="5760"/>
        </w:tabs>
        <w:jc w:val="center"/>
        <w:rPr>
          <w:sz w:val="24"/>
          <w:szCs w:val="24"/>
        </w:rPr>
      </w:pPr>
    </w:p>
    <w:p w14:paraId="42CC76CB" w14:textId="77777777" w:rsidR="009C3ABD" w:rsidRDefault="009C3ABD" w:rsidP="009C3ABD">
      <w:pPr>
        <w:tabs>
          <w:tab w:val="left" w:pos="0"/>
          <w:tab w:val="left" w:pos="5760"/>
        </w:tabs>
        <w:jc w:val="center"/>
        <w:rPr>
          <w:sz w:val="24"/>
          <w:szCs w:val="24"/>
        </w:rPr>
      </w:pPr>
    </w:p>
    <w:p w14:paraId="38F62CCD" w14:textId="77777777" w:rsidR="009C3ABD" w:rsidRDefault="009C3ABD" w:rsidP="009C3ABD">
      <w:pPr>
        <w:tabs>
          <w:tab w:val="left" w:pos="0"/>
          <w:tab w:val="left" w:pos="5760"/>
        </w:tabs>
        <w:jc w:val="center"/>
        <w:rPr>
          <w:sz w:val="24"/>
          <w:szCs w:val="24"/>
        </w:rPr>
      </w:pPr>
    </w:p>
    <w:p w14:paraId="57219341" w14:textId="77777777" w:rsidR="009C3ABD" w:rsidRDefault="009C3ABD" w:rsidP="009C3ABD">
      <w:pPr>
        <w:tabs>
          <w:tab w:val="left" w:pos="0"/>
          <w:tab w:val="left" w:pos="5760"/>
        </w:tabs>
        <w:jc w:val="center"/>
        <w:rPr>
          <w:sz w:val="24"/>
          <w:szCs w:val="24"/>
        </w:rPr>
      </w:pPr>
    </w:p>
    <w:p w14:paraId="3E1B1C33" w14:textId="77777777" w:rsidR="009C3ABD" w:rsidRDefault="009C3ABD" w:rsidP="009C3ABD">
      <w:pPr>
        <w:tabs>
          <w:tab w:val="left" w:pos="0"/>
          <w:tab w:val="left" w:pos="576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</w:p>
    <w:p w14:paraId="3115A679" w14:textId="77777777" w:rsidR="009C3ABD" w:rsidRDefault="009C3ABD" w:rsidP="009C3ABD">
      <w:pPr>
        <w:tabs>
          <w:tab w:val="left" w:pos="0"/>
          <w:tab w:val="left" w:pos="576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продовження додатка 2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6520"/>
      </w:tblGrid>
      <w:tr w:rsidR="009C3ABD" w:rsidRPr="00E72C2C" w14:paraId="6A73345D" w14:textId="77777777" w:rsidTr="001E03A1">
        <w:tc>
          <w:tcPr>
            <w:tcW w:w="9747" w:type="dxa"/>
            <w:gridSpan w:val="2"/>
          </w:tcPr>
          <w:p w14:paraId="26A0308C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Додаткова  інформація</w:t>
            </w:r>
          </w:p>
        </w:tc>
      </w:tr>
      <w:tr w:rsidR="009C3ABD" w:rsidRPr="00E72C2C" w14:paraId="64F60870" w14:textId="77777777" w:rsidTr="001E03A1">
        <w:trPr>
          <w:trHeight w:val="3056"/>
        </w:trPr>
        <w:tc>
          <w:tcPr>
            <w:tcW w:w="3227" w:type="dxa"/>
          </w:tcPr>
          <w:p w14:paraId="60ACB4E4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520" w:type="dxa"/>
          </w:tcPr>
          <w:p w14:paraId="5CA47840" w14:textId="77777777" w:rsidR="009C3ABD" w:rsidRDefault="009C3ABD" w:rsidP="001E03A1">
            <w:pPr>
              <w:jc w:val="both"/>
              <w:rPr>
                <w:sz w:val="24"/>
                <w:szCs w:val="24"/>
                <w:lang w:val="ru-RU"/>
              </w:rPr>
            </w:pPr>
            <w:r w:rsidRPr="00E72C2C">
              <w:rPr>
                <w:sz w:val="24"/>
                <w:szCs w:val="24"/>
                <w:lang w:val="ru-RU"/>
              </w:rPr>
              <w:t xml:space="preserve">Реквізити для сплати реєстраційного </w:t>
            </w:r>
            <w:r w:rsidRPr="00E72C2C">
              <w:rPr>
                <w:sz w:val="24"/>
                <w:szCs w:val="24"/>
              </w:rPr>
              <w:t xml:space="preserve">та гарантійного </w:t>
            </w:r>
            <w:r w:rsidRPr="00E72C2C">
              <w:rPr>
                <w:sz w:val="24"/>
                <w:szCs w:val="24"/>
                <w:lang w:val="ru-RU"/>
              </w:rPr>
              <w:t>внеск</w:t>
            </w:r>
            <w:r w:rsidRPr="00E72C2C">
              <w:rPr>
                <w:sz w:val="24"/>
                <w:szCs w:val="24"/>
              </w:rPr>
              <w:t>ів</w:t>
            </w:r>
            <w:r w:rsidRPr="00E72C2C">
              <w:rPr>
                <w:sz w:val="24"/>
                <w:szCs w:val="24"/>
                <w:lang w:val="ru-RU"/>
              </w:rPr>
              <w:t xml:space="preserve"> в національній валюті: Рахунок</w:t>
            </w:r>
          </w:p>
          <w:p w14:paraId="2CA61EE5" w14:textId="77777777" w:rsidR="009C3ABD" w:rsidRPr="00E540CF" w:rsidRDefault="009C3ABD" w:rsidP="001E03A1">
            <w:pPr>
              <w:rPr>
                <w:sz w:val="22"/>
                <w:szCs w:val="22"/>
              </w:rPr>
            </w:pPr>
            <w:r w:rsidRPr="00E540CF">
              <w:rPr>
                <w:sz w:val="22"/>
                <w:szCs w:val="22"/>
              </w:rPr>
              <w:t xml:space="preserve">UA743226690000002600930015941 </w:t>
            </w:r>
          </w:p>
          <w:p w14:paraId="7BFC0364" w14:textId="77777777" w:rsidR="009C3ABD" w:rsidRPr="00E540CF" w:rsidRDefault="009C3ABD" w:rsidP="001E03A1">
            <w:pPr>
              <w:rPr>
                <w:sz w:val="22"/>
                <w:szCs w:val="22"/>
              </w:rPr>
            </w:pPr>
            <w:r w:rsidRPr="00E540CF">
              <w:rPr>
                <w:sz w:val="22"/>
                <w:szCs w:val="22"/>
              </w:rPr>
              <w:t xml:space="preserve">Броварське ТВВ №10026/0741 - філії ГУ </w:t>
            </w:r>
          </w:p>
          <w:p w14:paraId="0E1B091E" w14:textId="77777777" w:rsidR="009C3ABD" w:rsidRPr="00E540CF" w:rsidRDefault="009C3ABD" w:rsidP="001E03A1">
            <w:pPr>
              <w:rPr>
                <w:sz w:val="22"/>
                <w:szCs w:val="22"/>
              </w:rPr>
            </w:pPr>
            <w:r w:rsidRPr="00E540CF">
              <w:rPr>
                <w:sz w:val="22"/>
                <w:szCs w:val="22"/>
              </w:rPr>
              <w:t>по м.Києву та Київській області</w:t>
            </w:r>
            <w:r>
              <w:rPr>
                <w:sz w:val="22"/>
                <w:szCs w:val="22"/>
              </w:rPr>
              <w:t xml:space="preserve">, </w:t>
            </w:r>
            <w:r w:rsidRPr="00E540CF">
              <w:rPr>
                <w:sz w:val="22"/>
                <w:szCs w:val="22"/>
              </w:rPr>
              <w:t xml:space="preserve"> АТ «Ощад</w:t>
            </w:r>
            <w:r w:rsidRPr="00E540CF">
              <w:rPr>
                <w:sz w:val="22"/>
                <w:szCs w:val="22"/>
              </w:rPr>
              <w:softHyphen/>
              <w:t xml:space="preserve">ний банк» </w:t>
            </w:r>
          </w:p>
          <w:p w14:paraId="3E398C0E" w14:textId="77777777" w:rsidR="009C3ABD" w:rsidRPr="00E540CF" w:rsidRDefault="009C3ABD" w:rsidP="001E03A1">
            <w:pPr>
              <w:rPr>
                <w:sz w:val="22"/>
                <w:szCs w:val="22"/>
              </w:rPr>
            </w:pPr>
            <w:r w:rsidRPr="00E540CF">
              <w:rPr>
                <w:sz w:val="22"/>
                <w:szCs w:val="22"/>
              </w:rPr>
              <w:t>МФО 322669</w:t>
            </w:r>
            <w:r>
              <w:rPr>
                <w:sz w:val="22"/>
                <w:szCs w:val="22"/>
              </w:rPr>
              <w:t xml:space="preserve">, </w:t>
            </w:r>
            <w:r w:rsidRPr="00E72C2C">
              <w:rPr>
                <w:sz w:val="24"/>
                <w:szCs w:val="24"/>
              </w:rPr>
              <w:t>ЄДРПОУ</w:t>
            </w:r>
            <w:r>
              <w:rPr>
                <w:sz w:val="24"/>
                <w:szCs w:val="24"/>
              </w:rPr>
              <w:t xml:space="preserve"> </w:t>
            </w:r>
            <w:r w:rsidRPr="00E540CF">
              <w:rPr>
                <w:sz w:val="22"/>
                <w:szCs w:val="22"/>
              </w:rPr>
              <w:t>13711949</w:t>
            </w:r>
          </w:p>
          <w:p w14:paraId="40BECBDA" w14:textId="77777777" w:rsidR="009C3ABD" w:rsidRPr="00E72C2C" w:rsidRDefault="009C3ABD" w:rsidP="001E03A1">
            <w:pPr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отримувач коштів: </w:t>
            </w:r>
            <w:r w:rsidRPr="006278EF">
              <w:rPr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«Броваритепловодоенергія»</w:t>
            </w:r>
            <w:r w:rsidRPr="00E72C2C">
              <w:rPr>
                <w:sz w:val="24"/>
                <w:szCs w:val="24"/>
              </w:rPr>
              <w:t xml:space="preserve"> (необхідно обов’язково зазначати призначення платежу).</w:t>
            </w:r>
          </w:p>
          <w:p w14:paraId="729F5112" w14:textId="77777777" w:rsidR="009C3ABD" w:rsidRPr="00E72C2C" w:rsidRDefault="009C3ABD" w:rsidP="001E03A1">
            <w:pPr>
              <w:jc w:val="both"/>
              <w:rPr>
                <w:sz w:val="24"/>
                <w:szCs w:val="24"/>
              </w:rPr>
            </w:pPr>
          </w:p>
        </w:tc>
      </w:tr>
      <w:tr w:rsidR="009C3ABD" w:rsidRPr="00E72C2C" w14:paraId="27ACDB41" w14:textId="77777777" w:rsidTr="001E03A1">
        <w:tc>
          <w:tcPr>
            <w:tcW w:w="3227" w:type="dxa"/>
          </w:tcPr>
          <w:p w14:paraId="4DAE95EA" w14:textId="77777777" w:rsidR="009C3ABD" w:rsidRPr="00E72C2C" w:rsidRDefault="009C3ABD" w:rsidP="001E03A1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72C2C">
              <w:rPr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єстраційних внесків (зазначаютьс</w:t>
            </w:r>
            <w:r w:rsidRPr="00E72C2C">
              <w:rPr>
                <w:color w:val="000000"/>
                <w:sz w:val="24"/>
                <w:szCs w:val="24"/>
                <w:shd w:val="clear" w:color="auto" w:fill="FFFFFF"/>
              </w:rPr>
              <w:t xml:space="preserve">я </w:t>
            </w:r>
            <w:r w:rsidRPr="00E72C2C">
              <w:rPr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E72C2C">
              <w:rPr>
                <w:color w:val="000000"/>
                <w:sz w:val="24"/>
                <w:szCs w:val="24"/>
                <w:shd w:val="clear" w:color="auto" w:fill="FFFFFF"/>
              </w:rPr>
              <w:cr/>
              <w:t>веб-сайта адміністратора, на якій зазначені реквізити таких рахунків)</w:t>
            </w:r>
          </w:p>
        </w:tc>
        <w:tc>
          <w:tcPr>
            <w:tcW w:w="6520" w:type="dxa"/>
          </w:tcPr>
          <w:p w14:paraId="3DBA1B0F" w14:textId="77777777" w:rsidR="009C3ABD" w:rsidRPr="00E72C2C" w:rsidRDefault="009C3ABD" w:rsidP="001E03A1">
            <w:pPr>
              <w:jc w:val="both"/>
              <w:rPr>
                <w:sz w:val="24"/>
                <w:szCs w:val="24"/>
                <w:lang w:val="ru-RU"/>
              </w:rPr>
            </w:pPr>
            <w:r w:rsidRPr="00E72C2C">
              <w:rPr>
                <w:sz w:val="24"/>
                <w:szCs w:val="24"/>
                <w:lang w:val="ru-RU"/>
              </w:rPr>
              <w:t xml:space="preserve">(посилання на сторінку офіційного веб-сайта адміністратора, на якій зазначені реквізити таких рахунків): </w:t>
            </w:r>
            <w:r w:rsidRPr="00E72C2C">
              <w:rPr>
                <w:sz w:val="24"/>
                <w:szCs w:val="24"/>
                <w:lang w:val="en-US"/>
              </w:rPr>
              <w:t>https</w:t>
            </w:r>
            <w:r w:rsidRPr="00E72C2C">
              <w:rPr>
                <w:sz w:val="24"/>
                <w:szCs w:val="24"/>
                <w:lang w:val="ru-RU"/>
              </w:rPr>
              <w:t>://</w:t>
            </w:r>
            <w:r w:rsidRPr="00E72C2C">
              <w:rPr>
                <w:sz w:val="24"/>
                <w:szCs w:val="24"/>
                <w:lang w:val="en-US"/>
              </w:rPr>
              <w:t>prozorro</w:t>
            </w:r>
            <w:r w:rsidRPr="00E72C2C">
              <w:rPr>
                <w:sz w:val="24"/>
                <w:szCs w:val="24"/>
                <w:lang w:val="ru-RU"/>
              </w:rPr>
              <w:t>.</w:t>
            </w:r>
            <w:r w:rsidRPr="00E72C2C">
              <w:rPr>
                <w:sz w:val="24"/>
                <w:szCs w:val="24"/>
                <w:lang w:val="en-US"/>
              </w:rPr>
              <w:t>sale</w:t>
            </w:r>
            <w:r w:rsidRPr="00E72C2C">
              <w:rPr>
                <w:sz w:val="24"/>
                <w:szCs w:val="24"/>
                <w:lang w:val="ru-RU"/>
              </w:rPr>
              <w:t>/</w:t>
            </w:r>
            <w:r w:rsidRPr="00E72C2C">
              <w:rPr>
                <w:sz w:val="24"/>
                <w:szCs w:val="24"/>
                <w:lang w:val="en-US"/>
              </w:rPr>
              <w:t>info</w:t>
            </w:r>
            <w:r w:rsidRPr="00E72C2C">
              <w:rPr>
                <w:sz w:val="24"/>
                <w:szCs w:val="24"/>
                <w:lang w:val="ru-RU"/>
              </w:rPr>
              <w:t>/</w:t>
            </w:r>
            <w:r w:rsidRPr="00E72C2C">
              <w:rPr>
                <w:sz w:val="24"/>
                <w:szCs w:val="24"/>
                <w:lang w:val="en-US"/>
              </w:rPr>
              <w:t>elektronni</w:t>
            </w:r>
            <w:r w:rsidRPr="00E72C2C">
              <w:rPr>
                <w:sz w:val="24"/>
                <w:szCs w:val="24"/>
                <w:lang w:val="ru-RU"/>
              </w:rPr>
              <w:t>-</w:t>
            </w:r>
            <w:r w:rsidRPr="00E72C2C">
              <w:rPr>
                <w:sz w:val="24"/>
                <w:szCs w:val="24"/>
                <w:lang w:val="en-US"/>
              </w:rPr>
              <w:t>majdanchiki</w:t>
            </w:r>
            <w:r w:rsidRPr="00E72C2C">
              <w:rPr>
                <w:sz w:val="24"/>
                <w:szCs w:val="24"/>
                <w:lang w:val="ru-RU"/>
              </w:rPr>
              <w:t>-</w:t>
            </w:r>
            <w:r w:rsidRPr="00E72C2C">
              <w:rPr>
                <w:sz w:val="24"/>
                <w:szCs w:val="24"/>
                <w:lang w:val="en-US"/>
              </w:rPr>
              <w:t>ets</w:t>
            </w:r>
            <w:r w:rsidRPr="00E72C2C">
              <w:rPr>
                <w:sz w:val="24"/>
                <w:szCs w:val="24"/>
                <w:lang w:val="ru-RU"/>
              </w:rPr>
              <w:t>-</w:t>
            </w:r>
            <w:r w:rsidRPr="00E72C2C">
              <w:rPr>
                <w:sz w:val="24"/>
                <w:szCs w:val="24"/>
                <w:lang w:val="en-US"/>
              </w:rPr>
              <w:t>prozorroprodazhi</w:t>
            </w:r>
            <w:r w:rsidRPr="00E72C2C">
              <w:rPr>
                <w:sz w:val="24"/>
                <w:szCs w:val="24"/>
                <w:lang w:val="ru-RU"/>
              </w:rPr>
              <w:t>-</w:t>
            </w:r>
            <w:r w:rsidRPr="00E72C2C">
              <w:rPr>
                <w:sz w:val="24"/>
                <w:szCs w:val="24"/>
                <w:lang w:val="en-US"/>
              </w:rPr>
              <w:t>cbd</w:t>
            </w:r>
            <w:r w:rsidRPr="00E72C2C">
              <w:rPr>
                <w:sz w:val="24"/>
                <w:szCs w:val="24"/>
                <w:lang w:val="ru-RU"/>
              </w:rPr>
              <w:t>2.</w:t>
            </w:r>
          </w:p>
        </w:tc>
      </w:tr>
      <w:tr w:rsidR="009C3ABD" w:rsidRPr="00E72C2C" w14:paraId="612711C3" w14:textId="77777777" w:rsidTr="001E03A1">
        <w:tc>
          <w:tcPr>
            <w:tcW w:w="3227" w:type="dxa"/>
          </w:tcPr>
          <w:p w14:paraId="2D64070F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Технічні реквізити оголошення </w:t>
            </w:r>
          </w:p>
        </w:tc>
        <w:tc>
          <w:tcPr>
            <w:tcW w:w="6520" w:type="dxa"/>
          </w:tcPr>
          <w:p w14:paraId="716F97FF" w14:textId="77777777" w:rsidR="009C3ABD" w:rsidRPr="00E72C2C" w:rsidRDefault="009C3ABD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E72C2C">
              <w:rPr>
                <w:sz w:val="24"/>
                <w:szCs w:val="24"/>
                <w:lang w:val="en-US"/>
              </w:rPr>
              <w:t>https</w:t>
            </w:r>
            <w:r w:rsidRPr="00E72C2C">
              <w:rPr>
                <w:sz w:val="24"/>
                <w:szCs w:val="24"/>
                <w:lang w:val="ru-RU"/>
              </w:rPr>
              <w:t>://</w:t>
            </w:r>
            <w:r w:rsidRPr="00E72C2C">
              <w:rPr>
                <w:sz w:val="24"/>
                <w:szCs w:val="24"/>
                <w:lang w:val="en-US"/>
              </w:rPr>
              <w:t>prozorro</w:t>
            </w:r>
            <w:r w:rsidRPr="00E72C2C">
              <w:rPr>
                <w:sz w:val="24"/>
                <w:szCs w:val="24"/>
                <w:lang w:val="ru-RU"/>
              </w:rPr>
              <w:t>.</w:t>
            </w:r>
            <w:r w:rsidRPr="00E72C2C">
              <w:rPr>
                <w:sz w:val="24"/>
                <w:szCs w:val="24"/>
                <w:lang w:val="en-US"/>
              </w:rPr>
              <w:t>sale</w:t>
            </w:r>
            <w:r w:rsidRPr="00E72C2C">
              <w:rPr>
                <w:sz w:val="24"/>
                <w:szCs w:val="24"/>
                <w:lang w:val="ru-RU"/>
              </w:rPr>
              <w:t>/</w:t>
            </w:r>
          </w:p>
        </w:tc>
      </w:tr>
    </w:tbl>
    <w:p w14:paraId="32E1570F" w14:textId="77777777" w:rsidR="009C3ABD" w:rsidRDefault="009C3ABD" w:rsidP="009C3ABD">
      <w:pPr>
        <w:tabs>
          <w:tab w:val="left" w:pos="0"/>
          <w:tab w:val="left" w:pos="5760"/>
        </w:tabs>
        <w:rPr>
          <w:sz w:val="24"/>
          <w:szCs w:val="24"/>
        </w:rPr>
      </w:pPr>
    </w:p>
    <w:p w14:paraId="09D59F89" w14:textId="77777777" w:rsidR="009C3ABD" w:rsidRPr="00E72C2C" w:rsidRDefault="009C3ABD" w:rsidP="009C3ABD">
      <w:pPr>
        <w:tabs>
          <w:tab w:val="left" w:pos="0"/>
          <w:tab w:val="left" w:pos="5760"/>
        </w:tabs>
        <w:rPr>
          <w:sz w:val="24"/>
          <w:szCs w:val="24"/>
        </w:rPr>
      </w:pPr>
    </w:p>
    <w:p w14:paraId="63561060" w14:textId="77777777" w:rsidR="009C3ABD" w:rsidRPr="00E72C2C" w:rsidRDefault="009C3ABD" w:rsidP="009C3ABD">
      <w:pPr>
        <w:tabs>
          <w:tab w:val="left" w:pos="0"/>
          <w:tab w:val="left" w:pos="5760"/>
        </w:tabs>
        <w:rPr>
          <w:sz w:val="24"/>
          <w:szCs w:val="24"/>
          <w:lang w:val="en-US"/>
        </w:rPr>
      </w:pPr>
      <w:r w:rsidRPr="00E72C2C">
        <w:rPr>
          <w:sz w:val="24"/>
          <w:szCs w:val="24"/>
        </w:rPr>
        <w:t>Міський голова                                                                                        Ігор САПОЖКО</w:t>
      </w:r>
    </w:p>
    <w:p w14:paraId="77BF2942" w14:textId="77777777" w:rsidR="009C3ABD" w:rsidRDefault="009C3ABD" w:rsidP="009C3ABD">
      <w:pPr>
        <w:tabs>
          <w:tab w:val="left" w:pos="0"/>
          <w:tab w:val="left" w:pos="5760"/>
        </w:tabs>
        <w:rPr>
          <w:sz w:val="26"/>
          <w:szCs w:val="26"/>
          <w:lang w:val="en-US"/>
        </w:rPr>
      </w:pPr>
    </w:p>
    <w:p w14:paraId="7B9EC8E0" w14:textId="77777777" w:rsidR="008F239D" w:rsidRDefault="008F239D"/>
    <w:sectPr w:rsidR="008F2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BF6"/>
    <w:rsid w:val="0016290F"/>
    <w:rsid w:val="00456515"/>
    <w:rsid w:val="008F239D"/>
    <w:rsid w:val="00930BF6"/>
    <w:rsid w:val="00955284"/>
    <w:rsid w:val="009C3ABD"/>
    <w:rsid w:val="00B84D5E"/>
    <w:rsid w:val="00D345C1"/>
    <w:rsid w:val="00ED4AC1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B05F"/>
  <w15:docId w15:val="{D4860128-BC5E-406B-9B92-A8FFCDFC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A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">
    <w:name w:val="heading 2"/>
    <w:basedOn w:val="a"/>
    <w:next w:val="a"/>
    <w:link w:val="20"/>
    <w:qFormat/>
    <w:rsid w:val="009C3ABD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C3ABD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rsid w:val="009C3AB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kv_bmr@ukr.net" TargetMode="External"/><Relationship Id="rId4" Type="http://schemas.openxmlformats.org/officeDocument/2006/relationships/hyperlink" Target="mailto:info@brovtepio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1284</Words>
  <Characters>7322</Characters>
  <Application>Microsoft Office Word</Application>
  <DocSecurity>0</DocSecurity>
  <Lines>61</Lines>
  <Paragraphs>17</Paragraphs>
  <ScaleCrop>false</ScaleCrop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2022-08-05T11:22:00Z</dcterms:created>
  <dcterms:modified xsi:type="dcterms:W3CDTF">2022-08-08T12:35:00Z</dcterms:modified>
</cp:coreProperties>
</file>