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0.0 -->
  <w:body>
    <w:p w:rsidR="00603D7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міського голови </w:t>
      </w:r>
    </w:p>
    <w:permEnd w:id="0"/>
    <w:p w:rsidR="0053119B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19.05.2022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76-ОД</w:t>
      </w:r>
    </w:p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9F64DC" w:rsidRPr="008C79CA" w:rsidP="009F64DC">
      <w:pPr>
        <w:pStyle w:val="Heading2"/>
        <w:ind w:right="148"/>
        <w:jc w:val="center"/>
        <w:rPr>
          <w:b w:val="0"/>
          <w:bCs w:val="0"/>
          <w:sz w:val="24"/>
          <w:lang w:val="ru-RU"/>
        </w:rPr>
      </w:pPr>
      <w:permStart w:id="1" w:edGrp="everyone"/>
      <w:r w:rsidRPr="008C79CA">
        <w:rPr>
          <w:color w:val="1F1F1F"/>
          <w:sz w:val="24"/>
          <w:lang w:val="ru-RU"/>
        </w:rPr>
        <w:t>Склад ком</w:t>
      </w:r>
      <w:r w:rsidRPr="008C79CA">
        <w:rPr>
          <w:color w:val="1F1F1F"/>
          <w:spacing w:val="-1"/>
          <w:sz w:val="24"/>
          <w:lang w:val="ru-RU"/>
        </w:rPr>
        <w:t>і</w:t>
      </w:r>
      <w:r w:rsidRPr="008C79CA">
        <w:rPr>
          <w:color w:val="1F1F1F"/>
          <w:sz w:val="24"/>
          <w:lang w:val="ru-RU"/>
        </w:rPr>
        <w:t>сії</w:t>
      </w:r>
    </w:p>
    <w:p w:rsidR="009F64DC" w:rsidRPr="008C79CA" w:rsidP="009F64DC">
      <w:pPr>
        <w:ind w:left="892" w:right="1041"/>
        <w:jc w:val="center"/>
        <w:rPr>
          <w:rFonts w:ascii="Times New Roman" w:eastAsia="Times New Roman" w:hAnsi="Times New Roman" w:cs="Times New Roman"/>
          <w:sz w:val="24"/>
          <w:szCs w:val="27"/>
        </w:rPr>
      </w:pPr>
      <w:r w:rsidRPr="008C79CA">
        <w:rPr>
          <w:rFonts w:ascii="Times New Roman" w:eastAsia="Times New Roman" w:hAnsi="Times New Roman" w:cs="Times New Roman"/>
          <w:b/>
          <w:bCs/>
          <w:color w:val="1F1F1F"/>
          <w:sz w:val="24"/>
          <w:szCs w:val="27"/>
        </w:rPr>
        <w:t xml:space="preserve">щодо перевірки готовності </w:t>
      </w:r>
      <w:r w:rsidRPr="008C79CA">
        <w:rPr>
          <w:rFonts w:ascii="Times New Roman" w:hAnsi="Times New Roman" w:cs="Times New Roman"/>
          <w:b/>
          <w:color w:val="1F1F1F"/>
          <w:sz w:val="24"/>
          <w:szCs w:val="27"/>
        </w:rPr>
        <w:t xml:space="preserve">Товариства з обмеженою відповідальністю </w:t>
      </w:r>
      <w:r w:rsidRPr="008C79CA">
        <w:rPr>
          <w:rFonts w:ascii="Times New Roman" w:hAnsi="Times New Roman" w:cs="Times New Roman"/>
          <w:b/>
          <w:color w:val="1F1F1F"/>
          <w:sz w:val="24"/>
          <w:szCs w:val="27"/>
          <w:lang w:val="uk-UA"/>
        </w:rPr>
        <w:t>«Навчально-реабілітаційний центр «Мозаїка»</w:t>
      </w:r>
      <w:r w:rsidRPr="008C79CA">
        <w:rPr>
          <w:color w:val="1F1F1F"/>
          <w:sz w:val="24"/>
          <w:szCs w:val="27"/>
          <w:lang w:val="uk-UA"/>
        </w:rPr>
        <w:t xml:space="preserve"> </w:t>
      </w:r>
      <w:r w:rsidRPr="008C79CA">
        <w:rPr>
          <w:rFonts w:ascii="Times New Roman" w:eastAsia="Times New Roman" w:hAnsi="Times New Roman" w:cs="Times New Roman"/>
          <w:b/>
          <w:bCs/>
          <w:color w:val="1F1F1F"/>
          <w:sz w:val="24"/>
          <w:szCs w:val="27"/>
        </w:rPr>
        <w:t>до роботи в умовах воєнного стану</w:t>
      </w:r>
    </w:p>
    <w:p w:rsidR="009F64DC" w:rsidRPr="008C79CA" w:rsidP="009F64DC">
      <w:pPr>
        <w:spacing w:before="5" w:line="240" w:lineRule="exact"/>
        <w:rPr>
          <w:sz w:val="24"/>
          <w:szCs w:val="24"/>
        </w:rPr>
      </w:pPr>
    </w:p>
    <w:p w:rsidR="009F64DC" w:rsidRPr="008C79CA" w:rsidP="009F64DC">
      <w:pPr>
        <w:spacing w:line="240" w:lineRule="exact"/>
        <w:rPr>
          <w:sz w:val="24"/>
          <w:szCs w:val="24"/>
        </w:rPr>
        <w:sectPr w:rsidSect="009F64DC">
          <w:pgSz w:w="11906" w:h="16840"/>
          <w:pgMar w:top="1060" w:right="600" w:bottom="280" w:left="1600" w:header="708" w:footer="708" w:gutter="0"/>
          <w:cols w:space="720"/>
        </w:sectPr>
      </w:pPr>
    </w:p>
    <w:p w:rsidR="009F64DC" w:rsidRPr="009F64DC" w:rsidP="009F64DC">
      <w:pPr>
        <w:pStyle w:val="BodyText"/>
        <w:spacing w:before="65"/>
        <w:ind w:left="0"/>
        <w:rPr>
          <w:sz w:val="2"/>
          <w:lang w:val="ru-RU"/>
        </w:rPr>
      </w:pPr>
    </w:p>
    <w:p w:rsidR="009F64DC" w:rsidP="009F64DC">
      <w:pPr>
        <w:pStyle w:val="BodyText"/>
        <w:spacing w:before="65"/>
        <w:ind w:left="0"/>
        <w:rPr>
          <w:sz w:val="24"/>
          <w:lang w:val="ru-RU"/>
        </w:rPr>
      </w:pPr>
      <w:r w:rsidRPr="008C79CA">
        <w:rPr>
          <w:sz w:val="24"/>
          <w:lang w:val="ru-RU"/>
        </w:rPr>
        <w:t xml:space="preserve">Виноградова Лариса Миколаївна </w:t>
      </w:r>
    </w:p>
    <w:p w:rsidR="009F64DC" w:rsidRPr="008C79CA" w:rsidP="009F64DC">
      <w:pPr>
        <w:pStyle w:val="BodyText"/>
        <w:spacing w:before="65"/>
        <w:ind w:left="0"/>
        <w:rPr>
          <w:sz w:val="24"/>
          <w:lang w:val="ru-RU"/>
        </w:rPr>
      </w:pPr>
      <w:r w:rsidRPr="008C79CA">
        <w:rPr>
          <w:sz w:val="24"/>
          <w:lang w:val="ru-RU"/>
        </w:rPr>
        <w:t>Мельник Оксана</w:t>
      </w:r>
    </w:p>
    <w:p w:rsidR="009F64DC" w:rsidRPr="008C79CA" w:rsidP="009F64DC">
      <w:pPr>
        <w:pStyle w:val="BodyText"/>
        <w:ind w:left="0"/>
        <w:rPr>
          <w:sz w:val="24"/>
          <w:lang w:val="ru-RU"/>
        </w:rPr>
      </w:pPr>
      <w:r w:rsidRPr="008C79CA">
        <w:rPr>
          <w:sz w:val="24"/>
          <w:lang w:val="ru-RU"/>
        </w:rPr>
        <w:t>Миколаївна</w:t>
      </w:r>
    </w:p>
    <w:p w:rsidR="009F64DC" w:rsidRPr="008C79CA" w:rsidP="009F64DC">
      <w:pPr>
        <w:spacing w:before="2" w:line="150" w:lineRule="exact"/>
        <w:rPr>
          <w:sz w:val="24"/>
          <w:szCs w:val="15"/>
        </w:rPr>
      </w:pPr>
    </w:p>
    <w:p w:rsidR="009F64DC" w:rsidP="009F64DC">
      <w:pPr>
        <w:spacing w:line="200" w:lineRule="exact"/>
        <w:rPr>
          <w:sz w:val="24"/>
          <w:szCs w:val="20"/>
          <w:lang w:val="uk-UA"/>
        </w:rPr>
      </w:pPr>
    </w:p>
    <w:p w:rsidR="009F64DC" w:rsidRPr="009F64DC" w:rsidP="009F64DC">
      <w:pPr>
        <w:spacing w:line="200" w:lineRule="exact"/>
        <w:rPr>
          <w:sz w:val="16"/>
          <w:szCs w:val="20"/>
          <w:lang w:val="uk-UA"/>
        </w:rPr>
      </w:pPr>
    </w:p>
    <w:p w:rsidR="009F64DC" w:rsidRPr="008C79CA" w:rsidP="009F64DC">
      <w:pPr>
        <w:spacing w:line="200" w:lineRule="exact"/>
        <w:rPr>
          <w:rFonts w:ascii="Times New Roman" w:hAnsi="Times New Roman" w:cs="Times New Roman"/>
          <w:sz w:val="24"/>
          <w:szCs w:val="27"/>
        </w:rPr>
      </w:pPr>
      <w:r w:rsidRPr="008C79CA">
        <w:rPr>
          <w:rFonts w:ascii="Times New Roman" w:hAnsi="Times New Roman" w:cs="Times New Roman"/>
          <w:sz w:val="24"/>
          <w:szCs w:val="27"/>
        </w:rPr>
        <w:t>Миронець Ірина</w:t>
      </w:r>
    </w:p>
    <w:p w:rsidR="009F64DC" w:rsidRPr="009F64DC" w:rsidP="009F64DC">
      <w:pPr>
        <w:spacing w:line="200" w:lineRule="exact"/>
        <w:rPr>
          <w:rFonts w:ascii="Times New Roman" w:hAnsi="Times New Roman" w:cs="Times New Roman"/>
          <w:sz w:val="24"/>
          <w:szCs w:val="27"/>
          <w:lang w:val="uk-UA"/>
        </w:rPr>
      </w:pPr>
      <w:r w:rsidRPr="008C79CA">
        <w:rPr>
          <w:rFonts w:ascii="Times New Roman" w:hAnsi="Times New Roman" w:cs="Times New Roman"/>
          <w:sz w:val="24"/>
          <w:szCs w:val="27"/>
        </w:rPr>
        <w:t>Миколаївна</w:t>
      </w:r>
    </w:p>
    <w:p w:rsidR="009F64DC" w:rsidRPr="008C79CA" w:rsidP="009F64DC">
      <w:pPr>
        <w:pStyle w:val="BodyText"/>
        <w:ind w:left="0" w:right="904"/>
        <w:rPr>
          <w:sz w:val="24"/>
          <w:lang w:val="ru-RU"/>
        </w:rPr>
      </w:pPr>
      <w:r w:rsidRPr="008C79CA">
        <w:rPr>
          <w:sz w:val="24"/>
          <w:lang w:val="ru-RU"/>
        </w:rPr>
        <w:t>Литовченко Віта Петрівна</w:t>
      </w:r>
    </w:p>
    <w:p w:rsidR="009F64DC" w:rsidRPr="009F64DC" w:rsidP="009F64DC">
      <w:pPr>
        <w:pStyle w:val="BodyText"/>
        <w:ind w:left="0" w:right="904"/>
        <w:rPr>
          <w:sz w:val="36"/>
          <w:lang w:val="ru-RU"/>
        </w:rPr>
      </w:pPr>
    </w:p>
    <w:p w:rsidR="009F64DC" w:rsidRPr="008C79CA" w:rsidP="009F64DC">
      <w:pPr>
        <w:pStyle w:val="BodyText"/>
        <w:ind w:left="0" w:right="904"/>
        <w:rPr>
          <w:sz w:val="24"/>
          <w:lang w:val="ru-RU"/>
        </w:rPr>
      </w:pPr>
      <w:r w:rsidRPr="008C79CA">
        <w:rPr>
          <w:sz w:val="24"/>
          <w:lang w:val="ru-RU"/>
        </w:rPr>
        <w:t>Вакар</w:t>
      </w:r>
      <w:r w:rsidRPr="008C79CA">
        <w:rPr>
          <w:spacing w:val="-1"/>
          <w:sz w:val="24"/>
          <w:lang w:val="ru-RU"/>
        </w:rPr>
        <w:t>ч</w:t>
      </w:r>
      <w:r w:rsidRPr="008C79CA">
        <w:rPr>
          <w:sz w:val="24"/>
          <w:lang w:val="ru-RU"/>
        </w:rPr>
        <w:t xml:space="preserve">ук Олександра Василівна </w:t>
      </w:r>
    </w:p>
    <w:p w:rsidR="009F64DC" w:rsidRPr="008C79CA" w:rsidP="009F64DC">
      <w:pPr>
        <w:pStyle w:val="BodyText"/>
        <w:ind w:left="0"/>
        <w:rPr>
          <w:sz w:val="24"/>
          <w:lang w:val="ru-RU"/>
        </w:rPr>
      </w:pPr>
      <w:r w:rsidRPr="008C79CA">
        <w:rPr>
          <w:sz w:val="24"/>
          <w:lang w:val="ru-RU"/>
        </w:rPr>
        <w:t>Довгань</w:t>
      </w:r>
    </w:p>
    <w:p w:rsidR="009F64DC" w:rsidRPr="008C79CA" w:rsidP="009F64DC">
      <w:pPr>
        <w:pStyle w:val="BodyText"/>
        <w:ind w:left="0"/>
        <w:rPr>
          <w:sz w:val="24"/>
          <w:lang w:val="ru-RU"/>
        </w:rPr>
      </w:pPr>
      <w:r w:rsidRPr="008C79CA">
        <w:rPr>
          <w:sz w:val="24"/>
          <w:lang w:val="ru-RU"/>
        </w:rPr>
        <w:t>Василь Григорович</w:t>
      </w:r>
    </w:p>
    <w:p w:rsidR="009F64DC" w:rsidRPr="009F64DC" w:rsidP="009F64DC">
      <w:pPr>
        <w:spacing w:before="1" w:line="220" w:lineRule="exact"/>
        <w:rPr>
          <w:sz w:val="18"/>
          <w:lang w:val="uk-UA"/>
        </w:rPr>
      </w:pPr>
    </w:p>
    <w:p w:rsidR="009F64DC" w:rsidRPr="009F64DC" w:rsidP="009F64DC">
      <w:pPr>
        <w:pStyle w:val="BodyText"/>
        <w:ind w:left="0" w:right="237"/>
        <w:rPr>
          <w:sz w:val="12"/>
          <w:lang w:val="ru-RU"/>
        </w:rPr>
      </w:pPr>
    </w:p>
    <w:p w:rsidR="009F64DC" w:rsidRPr="008C79CA" w:rsidP="009F64DC">
      <w:pPr>
        <w:pStyle w:val="BodyText"/>
        <w:ind w:left="0" w:right="237"/>
        <w:rPr>
          <w:sz w:val="24"/>
          <w:lang w:val="ru-RU"/>
        </w:rPr>
      </w:pPr>
      <w:r w:rsidRPr="008C79CA">
        <w:rPr>
          <w:sz w:val="24"/>
          <w:lang w:val="ru-RU"/>
        </w:rPr>
        <w:t xml:space="preserve">Гладишевська Лілія Аскольдівна </w:t>
      </w:r>
    </w:p>
    <w:p w:rsidR="009F64DC" w:rsidRPr="009F64DC" w:rsidP="009F64DC">
      <w:pPr>
        <w:spacing w:before="1" w:line="220" w:lineRule="exact"/>
        <w:rPr>
          <w:sz w:val="18"/>
          <w:szCs w:val="20"/>
          <w:lang w:val="uk-UA"/>
        </w:rPr>
      </w:pPr>
      <w:r w:rsidRPr="008C79CA">
        <w:rPr>
          <w:sz w:val="24"/>
          <w:szCs w:val="20"/>
        </w:rPr>
        <w:t xml:space="preserve"> </w:t>
      </w:r>
    </w:p>
    <w:p w:rsidR="009F64DC" w:rsidP="009F64DC">
      <w:pPr>
        <w:pStyle w:val="BodyText"/>
        <w:ind w:left="0"/>
        <w:rPr>
          <w:sz w:val="24"/>
          <w:lang w:val="ru-RU"/>
        </w:rPr>
      </w:pPr>
      <w:r w:rsidRPr="009F64DC">
        <w:rPr>
          <w:sz w:val="24"/>
          <w:lang w:val="ru-RU"/>
        </w:rPr>
        <w:t>Товстоног</w:t>
      </w:r>
      <w:r w:rsidRPr="008C79CA">
        <w:rPr>
          <w:sz w:val="24"/>
          <w:lang w:val="uk-UA"/>
        </w:rPr>
        <w:t xml:space="preserve"> </w:t>
      </w:r>
      <w:r w:rsidRPr="009F64DC">
        <w:rPr>
          <w:sz w:val="24"/>
          <w:lang w:val="ru-RU"/>
        </w:rPr>
        <w:t>Віра Се</w:t>
      </w:r>
      <w:r w:rsidRPr="009F64DC">
        <w:rPr>
          <w:spacing w:val="-1"/>
          <w:sz w:val="24"/>
          <w:lang w:val="ru-RU"/>
        </w:rPr>
        <w:t>м</w:t>
      </w:r>
      <w:r w:rsidRPr="009F64DC">
        <w:rPr>
          <w:sz w:val="24"/>
          <w:lang w:val="ru-RU"/>
        </w:rPr>
        <w:t>енівна</w:t>
      </w:r>
    </w:p>
    <w:p w:rsidR="009F64DC" w:rsidP="009F64DC">
      <w:pPr>
        <w:pStyle w:val="BodyText"/>
        <w:ind w:left="0"/>
        <w:rPr>
          <w:sz w:val="24"/>
          <w:lang w:val="ru-RU"/>
        </w:rPr>
      </w:pPr>
    </w:p>
    <w:p w:rsidR="009F64DC" w:rsidP="009F64DC">
      <w:pPr>
        <w:pStyle w:val="BodyText"/>
        <w:ind w:left="0"/>
        <w:rPr>
          <w:sz w:val="24"/>
          <w:lang w:val="ru-RU"/>
        </w:rPr>
      </w:pPr>
    </w:p>
    <w:p w:rsidR="009F64DC" w:rsidP="009F64DC">
      <w:pPr>
        <w:pStyle w:val="BodyText"/>
        <w:ind w:left="0"/>
        <w:rPr>
          <w:sz w:val="24"/>
          <w:lang w:val="ru-RU"/>
        </w:rPr>
      </w:pPr>
    </w:p>
    <w:p w:rsidR="009F64DC" w:rsidP="009F64DC">
      <w:pPr>
        <w:pStyle w:val="BodyText"/>
        <w:ind w:left="0"/>
        <w:rPr>
          <w:sz w:val="24"/>
          <w:lang w:val="ru-RU"/>
        </w:rPr>
      </w:pPr>
    </w:p>
    <w:p w:rsidR="009F64DC" w:rsidRPr="009F64DC" w:rsidP="009F64DC">
      <w:pPr>
        <w:pStyle w:val="BodyText"/>
        <w:ind w:left="0"/>
        <w:rPr>
          <w:sz w:val="24"/>
          <w:lang w:val="ru-RU"/>
        </w:rPr>
      </w:pPr>
      <w:r>
        <w:rPr>
          <w:sz w:val="24"/>
          <w:lang w:val="ru-RU"/>
        </w:rPr>
        <w:t>Міський голова</w:t>
      </w:r>
    </w:p>
    <w:p w:rsidR="009F64DC" w:rsidRPr="008C79CA" w:rsidP="009F64DC">
      <w:pPr>
        <w:pStyle w:val="BodyText"/>
        <w:numPr>
          <w:ilvl w:val="0"/>
          <w:numId w:val="1"/>
        </w:numPr>
        <w:tabs>
          <w:tab w:val="left" w:pos="378"/>
        </w:tabs>
        <w:spacing w:before="65"/>
        <w:ind w:left="378" w:right="106"/>
        <w:jc w:val="both"/>
        <w:rPr>
          <w:sz w:val="24"/>
          <w:lang w:val="ru-RU"/>
        </w:rPr>
      </w:pPr>
      <w:r w:rsidRPr="008C79CA">
        <w:rPr>
          <w:sz w:val="24"/>
          <w:lang w:val="ru-RU"/>
        </w:rPr>
        <w:br w:type="column"/>
      </w:r>
      <w:r w:rsidRPr="008C79CA">
        <w:rPr>
          <w:sz w:val="24"/>
          <w:lang w:val="ru-RU"/>
        </w:rPr>
        <w:t>заступник</w:t>
      </w:r>
      <w:r w:rsidRPr="008C79CA">
        <w:rPr>
          <w:spacing w:val="56"/>
          <w:sz w:val="24"/>
          <w:lang w:val="ru-RU"/>
        </w:rPr>
        <w:t xml:space="preserve"> </w:t>
      </w:r>
      <w:r w:rsidRPr="008C79CA">
        <w:rPr>
          <w:spacing w:val="-1"/>
          <w:sz w:val="24"/>
          <w:lang w:val="ru-RU"/>
        </w:rPr>
        <w:t>м</w:t>
      </w:r>
      <w:r w:rsidRPr="008C79CA">
        <w:rPr>
          <w:sz w:val="24"/>
          <w:lang w:val="ru-RU"/>
        </w:rPr>
        <w:t>іського</w:t>
      </w:r>
      <w:r w:rsidRPr="008C79CA">
        <w:rPr>
          <w:spacing w:val="57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голови</w:t>
      </w:r>
      <w:r w:rsidRPr="008C79CA">
        <w:rPr>
          <w:spacing w:val="56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з</w:t>
      </w:r>
      <w:r w:rsidRPr="008C79CA">
        <w:rPr>
          <w:spacing w:val="56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питань</w:t>
      </w:r>
      <w:r w:rsidRPr="008C79CA">
        <w:rPr>
          <w:spacing w:val="55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діяльності виконавчих орг</w:t>
      </w:r>
      <w:r w:rsidRPr="008C79CA">
        <w:rPr>
          <w:spacing w:val="-1"/>
          <w:sz w:val="24"/>
          <w:lang w:val="ru-RU"/>
        </w:rPr>
        <w:t>а</w:t>
      </w:r>
      <w:r w:rsidRPr="008C79CA">
        <w:rPr>
          <w:sz w:val="24"/>
          <w:lang w:val="ru-RU"/>
        </w:rPr>
        <w:t>н</w:t>
      </w:r>
      <w:r w:rsidRPr="008C79CA">
        <w:rPr>
          <w:spacing w:val="-1"/>
          <w:sz w:val="24"/>
          <w:lang w:val="ru-RU"/>
        </w:rPr>
        <w:t>і</w:t>
      </w:r>
      <w:r w:rsidRPr="008C79CA">
        <w:rPr>
          <w:sz w:val="24"/>
          <w:lang w:val="ru-RU"/>
        </w:rPr>
        <w:t>в р</w:t>
      </w:r>
      <w:r w:rsidRPr="008C79CA">
        <w:rPr>
          <w:spacing w:val="-1"/>
          <w:sz w:val="24"/>
          <w:lang w:val="ru-RU"/>
        </w:rPr>
        <w:t>а</w:t>
      </w:r>
      <w:r w:rsidRPr="008C79CA">
        <w:rPr>
          <w:sz w:val="24"/>
          <w:lang w:val="ru-RU"/>
        </w:rPr>
        <w:t>ди</w:t>
      </w:r>
      <w:r w:rsidRPr="008C79CA">
        <w:rPr>
          <w:rFonts w:cs="Times New Roman"/>
          <w:sz w:val="24"/>
          <w:lang w:val="ru-RU"/>
        </w:rPr>
        <w:t xml:space="preserve">, </w:t>
      </w:r>
      <w:r w:rsidRPr="008C79CA">
        <w:rPr>
          <w:sz w:val="24"/>
          <w:lang w:val="ru-RU"/>
        </w:rPr>
        <w:t xml:space="preserve">голова </w:t>
      </w:r>
      <w:r w:rsidRPr="008C79CA">
        <w:rPr>
          <w:spacing w:val="-1"/>
          <w:sz w:val="24"/>
          <w:lang w:val="ru-RU"/>
        </w:rPr>
        <w:t>к</w:t>
      </w:r>
      <w:r w:rsidRPr="008C79CA">
        <w:rPr>
          <w:sz w:val="24"/>
          <w:lang w:val="ru-RU"/>
        </w:rPr>
        <w:t>омісії;</w:t>
      </w:r>
    </w:p>
    <w:p w:rsidR="009F64DC" w:rsidRPr="008C79CA" w:rsidP="009F64DC">
      <w:pPr>
        <w:pStyle w:val="BodyText"/>
        <w:numPr>
          <w:ilvl w:val="0"/>
          <w:numId w:val="1"/>
        </w:numPr>
        <w:tabs>
          <w:tab w:val="left" w:pos="378"/>
          <w:tab w:val="left" w:pos="1789"/>
        </w:tabs>
        <w:ind w:left="378" w:right="106"/>
        <w:jc w:val="both"/>
        <w:rPr>
          <w:sz w:val="24"/>
          <w:lang w:val="ru-RU"/>
        </w:rPr>
      </w:pPr>
      <w:r w:rsidRPr="008C79CA">
        <w:rPr>
          <w:sz w:val="24"/>
          <w:lang w:val="ru-RU"/>
        </w:rPr>
        <w:t>нач</w:t>
      </w:r>
      <w:r w:rsidRPr="008C79CA">
        <w:rPr>
          <w:spacing w:val="-1"/>
          <w:sz w:val="24"/>
          <w:lang w:val="ru-RU"/>
        </w:rPr>
        <w:t>а</w:t>
      </w:r>
      <w:r w:rsidRPr="008C79CA">
        <w:rPr>
          <w:sz w:val="24"/>
          <w:lang w:val="ru-RU"/>
        </w:rPr>
        <w:t>льника</w:t>
      </w:r>
      <w:r w:rsidRPr="008C79CA">
        <w:rPr>
          <w:spacing w:val="30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Управління</w:t>
      </w:r>
      <w:r w:rsidRPr="008C79CA">
        <w:rPr>
          <w:spacing w:val="30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освіти</w:t>
      </w:r>
      <w:r w:rsidRPr="008C79CA">
        <w:rPr>
          <w:spacing w:val="31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і науки</w:t>
      </w:r>
      <w:r w:rsidRPr="008C79CA">
        <w:rPr>
          <w:spacing w:val="37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Броварської</w:t>
      </w:r>
      <w:r w:rsidRPr="008C79CA">
        <w:rPr>
          <w:spacing w:val="38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міської</w:t>
      </w:r>
      <w:r w:rsidRPr="008C79CA">
        <w:rPr>
          <w:spacing w:val="37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ради</w:t>
      </w:r>
      <w:r w:rsidRPr="008C79CA">
        <w:rPr>
          <w:spacing w:val="38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Броварського</w:t>
      </w:r>
      <w:r w:rsidRPr="008C79CA">
        <w:rPr>
          <w:spacing w:val="37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району Київської</w:t>
      </w:r>
      <w:r w:rsidRPr="008C79CA">
        <w:rPr>
          <w:sz w:val="24"/>
          <w:lang w:val="ru-RU"/>
        </w:rPr>
        <w:tab/>
        <w:t>обла</w:t>
      </w:r>
      <w:r w:rsidRPr="008C79CA">
        <w:rPr>
          <w:spacing w:val="-1"/>
          <w:sz w:val="24"/>
          <w:lang w:val="ru-RU"/>
        </w:rPr>
        <w:t>с</w:t>
      </w:r>
      <w:r w:rsidRPr="008C79CA">
        <w:rPr>
          <w:sz w:val="24"/>
          <w:lang w:val="ru-RU"/>
        </w:rPr>
        <w:t>ті</w:t>
      </w:r>
      <w:r w:rsidRPr="008C79CA">
        <w:rPr>
          <w:spacing w:val="29"/>
          <w:sz w:val="24"/>
          <w:lang w:val="ru-RU"/>
        </w:rPr>
        <w:t xml:space="preserve"> </w:t>
      </w:r>
    </w:p>
    <w:p w:rsidR="009F64DC" w:rsidRPr="008C79CA" w:rsidP="009F64DC">
      <w:pPr>
        <w:spacing w:line="110" w:lineRule="exact"/>
        <w:rPr>
          <w:sz w:val="24"/>
          <w:szCs w:val="11"/>
        </w:rPr>
      </w:pPr>
    </w:p>
    <w:p w:rsidR="009F64DC" w:rsidRPr="008C79CA" w:rsidP="009F64DC">
      <w:pPr>
        <w:spacing w:line="200" w:lineRule="exact"/>
        <w:rPr>
          <w:sz w:val="24"/>
          <w:szCs w:val="20"/>
        </w:rPr>
      </w:pPr>
    </w:p>
    <w:p w:rsidR="009F64DC" w:rsidRPr="008C79CA" w:rsidP="009F64DC">
      <w:pPr>
        <w:pStyle w:val="Heading2"/>
        <w:ind w:left="1494"/>
        <w:rPr>
          <w:b w:val="0"/>
          <w:bCs w:val="0"/>
          <w:sz w:val="24"/>
        </w:rPr>
      </w:pPr>
      <w:r w:rsidRPr="008C79CA">
        <w:rPr>
          <w:sz w:val="24"/>
        </w:rPr>
        <w:t>Члени комісії:</w:t>
      </w:r>
    </w:p>
    <w:p w:rsidR="009F64DC" w:rsidRPr="009F64DC" w:rsidP="009F64DC">
      <w:pPr>
        <w:pStyle w:val="BodyText"/>
        <w:tabs>
          <w:tab w:val="left" w:pos="533"/>
        </w:tabs>
        <w:ind w:left="533" w:right="106"/>
        <w:jc w:val="both"/>
        <w:rPr>
          <w:sz w:val="10"/>
          <w:lang w:val="ru-RU"/>
        </w:rPr>
      </w:pPr>
    </w:p>
    <w:p w:rsidR="009F64DC" w:rsidRPr="008C79CA" w:rsidP="009F64DC">
      <w:pPr>
        <w:pStyle w:val="BodyText"/>
        <w:numPr>
          <w:ilvl w:val="0"/>
          <w:numId w:val="1"/>
        </w:numPr>
        <w:tabs>
          <w:tab w:val="left" w:pos="533"/>
        </w:tabs>
        <w:ind w:left="533" w:right="106" w:hanging="433"/>
        <w:jc w:val="both"/>
        <w:rPr>
          <w:sz w:val="24"/>
          <w:lang w:val="ru-RU"/>
        </w:rPr>
      </w:pPr>
      <w:r w:rsidRPr="008C79CA">
        <w:rPr>
          <w:sz w:val="24"/>
          <w:lang w:val="ru-RU"/>
        </w:rPr>
        <w:t>заступник начальника Управління</w:t>
      </w:r>
      <w:r w:rsidRPr="008C79CA">
        <w:rPr>
          <w:spacing w:val="30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освіти</w:t>
      </w:r>
      <w:r w:rsidRPr="008C79CA">
        <w:rPr>
          <w:spacing w:val="31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і науки</w:t>
      </w:r>
      <w:r w:rsidRPr="008C79CA">
        <w:rPr>
          <w:spacing w:val="37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Броварської</w:t>
      </w:r>
      <w:r w:rsidRPr="008C79CA">
        <w:rPr>
          <w:spacing w:val="38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міської</w:t>
      </w:r>
      <w:r w:rsidRPr="008C79CA">
        <w:rPr>
          <w:spacing w:val="37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ради</w:t>
      </w:r>
      <w:r w:rsidRPr="008C79CA">
        <w:rPr>
          <w:spacing w:val="38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Броварського</w:t>
      </w:r>
      <w:r w:rsidRPr="008C79CA">
        <w:rPr>
          <w:spacing w:val="37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району Київської</w:t>
      </w:r>
      <w:r w:rsidRPr="008C79CA">
        <w:rPr>
          <w:sz w:val="24"/>
          <w:lang w:val="ru-RU"/>
        </w:rPr>
        <w:tab/>
        <w:t>обла</w:t>
      </w:r>
      <w:r w:rsidRPr="008C79CA">
        <w:rPr>
          <w:spacing w:val="-1"/>
          <w:sz w:val="24"/>
          <w:lang w:val="ru-RU"/>
        </w:rPr>
        <w:t>с</w:t>
      </w:r>
      <w:r w:rsidRPr="008C79CA">
        <w:rPr>
          <w:sz w:val="24"/>
          <w:lang w:val="ru-RU"/>
        </w:rPr>
        <w:t>ті</w:t>
      </w:r>
    </w:p>
    <w:p w:rsidR="009F64DC" w:rsidRPr="009F64DC" w:rsidP="009F64DC">
      <w:pPr>
        <w:pStyle w:val="BodyText"/>
        <w:tabs>
          <w:tab w:val="left" w:pos="533"/>
        </w:tabs>
        <w:ind w:left="533" w:right="106"/>
        <w:jc w:val="both"/>
        <w:rPr>
          <w:sz w:val="16"/>
          <w:lang w:val="ru-RU"/>
        </w:rPr>
      </w:pPr>
    </w:p>
    <w:p w:rsidR="009F64DC" w:rsidRPr="008C79CA" w:rsidP="009F64DC">
      <w:pPr>
        <w:pStyle w:val="BodyText"/>
        <w:numPr>
          <w:ilvl w:val="0"/>
          <w:numId w:val="1"/>
        </w:numPr>
        <w:tabs>
          <w:tab w:val="left" w:pos="533"/>
        </w:tabs>
        <w:ind w:left="533" w:right="106" w:hanging="433"/>
        <w:jc w:val="both"/>
        <w:rPr>
          <w:sz w:val="24"/>
          <w:lang w:val="ru-RU"/>
        </w:rPr>
      </w:pPr>
      <w:r w:rsidRPr="008C79CA">
        <w:rPr>
          <w:sz w:val="24"/>
          <w:lang w:val="ru-RU"/>
        </w:rPr>
        <w:t>начальник відділу загальної середньої, професійно-технічної та вищої освіти Управління</w:t>
      </w:r>
      <w:r w:rsidRPr="008C79CA">
        <w:rPr>
          <w:spacing w:val="30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освіти</w:t>
      </w:r>
      <w:r w:rsidRPr="008C79CA">
        <w:rPr>
          <w:spacing w:val="31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і науки</w:t>
      </w:r>
      <w:r w:rsidRPr="008C79CA">
        <w:rPr>
          <w:spacing w:val="37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Броварської</w:t>
      </w:r>
      <w:r w:rsidRPr="008C79CA">
        <w:rPr>
          <w:spacing w:val="38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міської</w:t>
      </w:r>
      <w:r w:rsidRPr="008C79CA">
        <w:rPr>
          <w:spacing w:val="37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ради</w:t>
      </w:r>
      <w:r w:rsidRPr="008C79CA">
        <w:rPr>
          <w:spacing w:val="38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Броварського</w:t>
      </w:r>
      <w:r w:rsidRPr="008C79CA">
        <w:rPr>
          <w:spacing w:val="37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району Київської</w:t>
      </w:r>
      <w:r w:rsidRPr="008C79CA">
        <w:rPr>
          <w:sz w:val="24"/>
          <w:lang w:val="ru-RU"/>
        </w:rPr>
        <w:tab/>
        <w:t>обла</w:t>
      </w:r>
      <w:r w:rsidRPr="008C79CA">
        <w:rPr>
          <w:spacing w:val="-1"/>
          <w:sz w:val="24"/>
          <w:lang w:val="ru-RU"/>
        </w:rPr>
        <w:t>с</w:t>
      </w:r>
      <w:r w:rsidRPr="008C79CA">
        <w:rPr>
          <w:sz w:val="24"/>
          <w:lang w:val="ru-RU"/>
        </w:rPr>
        <w:t>ті</w:t>
      </w:r>
    </w:p>
    <w:p w:rsidR="009F64DC" w:rsidRPr="008C79CA" w:rsidP="009F64DC">
      <w:pPr>
        <w:pStyle w:val="BodyText"/>
        <w:numPr>
          <w:ilvl w:val="0"/>
          <w:numId w:val="1"/>
        </w:numPr>
        <w:tabs>
          <w:tab w:val="left" w:pos="533"/>
        </w:tabs>
        <w:ind w:left="533" w:right="106" w:hanging="433"/>
        <w:jc w:val="both"/>
        <w:rPr>
          <w:sz w:val="24"/>
          <w:lang w:val="ru-RU"/>
        </w:rPr>
      </w:pPr>
      <w:r w:rsidRPr="008C79CA">
        <w:rPr>
          <w:sz w:val="24"/>
          <w:lang w:val="ru-RU"/>
        </w:rPr>
        <w:t>виконувач</w:t>
      </w:r>
      <w:r w:rsidRPr="008C79CA">
        <w:rPr>
          <w:spacing w:val="38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о</w:t>
      </w:r>
      <w:r w:rsidRPr="008C79CA">
        <w:rPr>
          <w:spacing w:val="-1"/>
          <w:sz w:val="24"/>
          <w:lang w:val="ru-RU"/>
        </w:rPr>
        <w:t>б</w:t>
      </w:r>
      <w:r w:rsidRPr="008C79CA">
        <w:rPr>
          <w:sz w:val="24"/>
          <w:lang w:val="ru-RU"/>
        </w:rPr>
        <w:t>ов’</w:t>
      </w:r>
      <w:r w:rsidRPr="008C79CA">
        <w:rPr>
          <w:spacing w:val="-1"/>
          <w:sz w:val="24"/>
          <w:lang w:val="ru-RU"/>
        </w:rPr>
        <w:t>я</w:t>
      </w:r>
      <w:r w:rsidRPr="008C79CA">
        <w:rPr>
          <w:sz w:val="24"/>
          <w:lang w:val="ru-RU"/>
        </w:rPr>
        <w:t>з</w:t>
      </w:r>
      <w:r w:rsidRPr="008C79CA">
        <w:rPr>
          <w:spacing w:val="-1"/>
          <w:sz w:val="24"/>
          <w:lang w:val="ru-RU"/>
        </w:rPr>
        <w:t>к</w:t>
      </w:r>
      <w:r w:rsidRPr="008C79CA">
        <w:rPr>
          <w:sz w:val="24"/>
          <w:lang w:val="ru-RU"/>
        </w:rPr>
        <w:t>ів</w:t>
      </w:r>
      <w:r w:rsidRPr="008C79CA">
        <w:rPr>
          <w:spacing w:val="39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нач</w:t>
      </w:r>
      <w:r w:rsidRPr="008C79CA">
        <w:rPr>
          <w:spacing w:val="-1"/>
          <w:sz w:val="24"/>
          <w:lang w:val="ru-RU"/>
        </w:rPr>
        <w:t>а</w:t>
      </w:r>
      <w:r w:rsidRPr="008C79CA">
        <w:rPr>
          <w:sz w:val="24"/>
          <w:lang w:val="ru-RU"/>
        </w:rPr>
        <w:t>льника</w:t>
      </w:r>
      <w:r w:rsidRPr="008C79CA">
        <w:rPr>
          <w:spacing w:val="38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Броварського</w:t>
      </w:r>
      <w:r w:rsidRPr="008C79CA">
        <w:rPr>
          <w:spacing w:val="39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відділу Головного</w:t>
      </w:r>
      <w:r w:rsidRPr="008C79CA">
        <w:rPr>
          <w:spacing w:val="62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управління</w:t>
      </w:r>
      <w:r w:rsidRPr="008C79CA">
        <w:rPr>
          <w:spacing w:val="63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Д</w:t>
      </w:r>
      <w:r w:rsidRPr="008C79CA">
        <w:rPr>
          <w:spacing w:val="-1"/>
          <w:sz w:val="24"/>
          <w:lang w:val="ru-RU"/>
        </w:rPr>
        <w:t>е</w:t>
      </w:r>
      <w:r w:rsidRPr="008C79CA">
        <w:rPr>
          <w:sz w:val="24"/>
          <w:lang w:val="ru-RU"/>
        </w:rPr>
        <w:t>ржпродспоживслужби</w:t>
      </w:r>
      <w:r w:rsidRPr="008C79CA">
        <w:rPr>
          <w:spacing w:val="62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в Київській обла</w:t>
      </w:r>
      <w:r w:rsidRPr="008C79CA">
        <w:rPr>
          <w:spacing w:val="-1"/>
          <w:sz w:val="24"/>
          <w:lang w:val="ru-RU"/>
        </w:rPr>
        <w:t>с</w:t>
      </w:r>
      <w:r w:rsidRPr="008C79CA">
        <w:rPr>
          <w:sz w:val="24"/>
          <w:lang w:val="ru-RU"/>
        </w:rPr>
        <w:t>ті (за згодою)</w:t>
      </w:r>
    </w:p>
    <w:p w:rsidR="009F64DC" w:rsidRPr="008C79CA" w:rsidP="009F64DC">
      <w:pPr>
        <w:pStyle w:val="BodyText"/>
        <w:numPr>
          <w:ilvl w:val="0"/>
          <w:numId w:val="1"/>
        </w:numPr>
        <w:tabs>
          <w:tab w:val="left" w:pos="533"/>
          <w:tab w:val="left" w:pos="2270"/>
        </w:tabs>
        <w:ind w:left="533" w:right="106" w:hanging="433"/>
        <w:jc w:val="both"/>
        <w:rPr>
          <w:sz w:val="24"/>
          <w:lang w:val="ru-RU"/>
        </w:rPr>
      </w:pPr>
      <w:r w:rsidRPr="008C79CA">
        <w:rPr>
          <w:sz w:val="24"/>
          <w:lang w:val="ru-RU"/>
        </w:rPr>
        <w:t>начальник</w:t>
      </w:r>
      <w:r w:rsidRPr="008C79CA">
        <w:rPr>
          <w:spacing w:val="13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відділу</w:t>
      </w:r>
      <w:r w:rsidRPr="008C79CA">
        <w:rPr>
          <w:spacing w:val="13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з</w:t>
      </w:r>
      <w:r w:rsidRPr="008C79CA">
        <w:rPr>
          <w:spacing w:val="13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надзвичайних</w:t>
      </w:r>
      <w:r w:rsidRPr="008C79CA">
        <w:rPr>
          <w:spacing w:val="13"/>
          <w:sz w:val="24"/>
          <w:lang w:val="ru-RU"/>
        </w:rPr>
        <w:t xml:space="preserve"> </w:t>
      </w:r>
      <w:r w:rsidRPr="008C79CA">
        <w:rPr>
          <w:spacing w:val="-1"/>
          <w:sz w:val="24"/>
          <w:lang w:val="ru-RU"/>
        </w:rPr>
        <w:t>с</w:t>
      </w:r>
      <w:r w:rsidRPr="008C79CA">
        <w:rPr>
          <w:sz w:val="24"/>
          <w:lang w:val="ru-RU"/>
        </w:rPr>
        <w:t>иту</w:t>
      </w:r>
      <w:r w:rsidRPr="008C79CA">
        <w:rPr>
          <w:spacing w:val="-1"/>
          <w:sz w:val="24"/>
          <w:lang w:val="ru-RU"/>
        </w:rPr>
        <w:t>а</w:t>
      </w:r>
      <w:r w:rsidRPr="008C79CA">
        <w:rPr>
          <w:sz w:val="24"/>
          <w:lang w:val="ru-RU"/>
        </w:rPr>
        <w:t>ц</w:t>
      </w:r>
      <w:r w:rsidRPr="008C79CA">
        <w:rPr>
          <w:spacing w:val="-1"/>
          <w:sz w:val="24"/>
          <w:lang w:val="ru-RU"/>
        </w:rPr>
        <w:t>і</w:t>
      </w:r>
      <w:r w:rsidRPr="008C79CA">
        <w:rPr>
          <w:sz w:val="24"/>
          <w:lang w:val="ru-RU"/>
        </w:rPr>
        <w:t>й</w:t>
      </w:r>
      <w:r w:rsidRPr="008C79CA">
        <w:rPr>
          <w:spacing w:val="13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та</w:t>
      </w:r>
      <w:r w:rsidRPr="008C79CA">
        <w:rPr>
          <w:spacing w:val="13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взаємодії з</w:t>
      </w:r>
      <w:r w:rsidRPr="008C79CA">
        <w:rPr>
          <w:spacing w:val="63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правоохоронними</w:t>
      </w:r>
      <w:r w:rsidRPr="008C79CA">
        <w:rPr>
          <w:spacing w:val="64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органами</w:t>
      </w:r>
      <w:r w:rsidRPr="008C79CA">
        <w:rPr>
          <w:spacing w:val="63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виконавчого</w:t>
      </w:r>
      <w:r w:rsidRPr="008C79CA">
        <w:rPr>
          <w:spacing w:val="64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коміт</w:t>
      </w:r>
      <w:r w:rsidRPr="008C79CA">
        <w:rPr>
          <w:spacing w:val="-1"/>
          <w:sz w:val="24"/>
          <w:lang w:val="ru-RU"/>
        </w:rPr>
        <w:t>е</w:t>
      </w:r>
      <w:r w:rsidRPr="008C79CA">
        <w:rPr>
          <w:sz w:val="24"/>
          <w:lang w:val="ru-RU"/>
        </w:rPr>
        <w:t>ту Броварської</w:t>
      </w:r>
      <w:r w:rsidRPr="008C79CA">
        <w:rPr>
          <w:sz w:val="24"/>
          <w:lang w:val="ru-RU"/>
        </w:rPr>
        <w:tab/>
        <w:t>мі</w:t>
      </w:r>
      <w:r w:rsidRPr="008C79CA">
        <w:rPr>
          <w:spacing w:val="-1"/>
          <w:sz w:val="24"/>
          <w:lang w:val="ru-RU"/>
        </w:rPr>
        <w:t>с</w:t>
      </w:r>
      <w:r w:rsidRPr="008C79CA">
        <w:rPr>
          <w:sz w:val="24"/>
          <w:lang w:val="ru-RU"/>
        </w:rPr>
        <w:t>ької</w:t>
      </w:r>
      <w:r w:rsidRPr="008C79CA">
        <w:rPr>
          <w:spacing w:val="8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ради</w:t>
      </w:r>
      <w:r w:rsidRPr="008C79CA">
        <w:rPr>
          <w:spacing w:val="8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Броварського</w:t>
      </w:r>
      <w:r w:rsidRPr="008C79CA">
        <w:rPr>
          <w:spacing w:val="8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району Київської о</w:t>
      </w:r>
      <w:r w:rsidRPr="008C79CA">
        <w:rPr>
          <w:spacing w:val="-1"/>
          <w:sz w:val="24"/>
          <w:lang w:val="ru-RU"/>
        </w:rPr>
        <w:t>б</w:t>
      </w:r>
      <w:r w:rsidRPr="008C79CA">
        <w:rPr>
          <w:sz w:val="24"/>
          <w:lang w:val="ru-RU"/>
        </w:rPr>
        <w:t>л</w:t>
      </w:r>
      <w:r w:rsidRPr="008C79CA">
        <w:rPr>
          <w:spacing w:val="-1"/>
          <w:sz w:val="24"/>
          <w:lang w:val="ru-RU"/>
        </w:rPr>
        <w:t>а</w:t>
      </w:r>
      <w:r w:rsidRPr="008C79CA">
        <w:rPr>
          <w:sz w:val="24"/>
          <w:lang w:val="ru-RU"/>
        </w:rPr>
        <w:t>сті</w:t>
      </w:r>
    </w:p>
    <w:p w:rsidR="009F64DC" w:rsidRPr="008C79CA" w:rsidP="009F64DC">
      <w:pPr>
        <w:pStyle w:val="BodyText"/>
        <w:numPr>
          <w:ilvl w:val="0"/>
          <w:numId w:val="1"/>
        </w:numPr>
        <w:tabs>
          <w:tab w:val="left" w:pos="533"/>
          <w:tab w:val="left" w:pos="2270"/>
        </w:tabs>
        <w:ind w:left="533" w:right="106" w:hanging="433"/>
        <w:jc w:val="both"/>
        <w:rPr>
          <w:sz w:val="24"/>
          <w:lang w:val="ru-RU"/>
        </w:rPr>
      </w:pPr>
      <w:r w:rsidRPr="008C79CA">
        <w:rPr>
          <w:sz w:val="24"/>
          <w:lang w:val="ru-RU"/>
        </w:rPr>
        <w:t>директор Броварської загальноосвітньої школи І-ІІІ ступенів № 3 Броварської</w:t>
      </w:r>
      <w:r w:rsidRPr="008C79CA">
        <w:rPr>
          <w:spacing w:val="20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місь</w:t>
      </w:r>
      <w:r w:rsidRPr="008C79CA">
        <w:rPr>
          <w:spacing w:val="-1"/>
          <w:sz w:val="24"/>
          <w:lang w:val="ru-RU"/>
        </w:rPr>
        <w:t>к</w:t>
      </w:r>
      <w:r w:rsidRPr="008C79CA">
        <w:rPr>
          <w:sz w:val="24"/>
          <w:lang w:val="ru-RU"/>
        </w:rPr>
        <w:t>ої</w:t>
      </w:r>
      <w:r w:rsidRPr="008C79CA">
        <w:rPr>
          <w:spacing w:val="20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ради</w:t>
      </w:r>
      <w:r w:rsidRPr="008C79CA">
        <w:rPr>
          <w:spacing w:val="20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Броварсь</w:t>
      </w:r>
      <w:r w:rsidRPr="008C79CA">
        <w:rPr>
          <w:spacing w:val="-1"/>
          <w:sz w:val="24"/>
          <w:lang w:val="ru-RU"/>
        </w:rPr>
        <w:t>к</w:t>
      </w:r>
      <w:r w:rsidRPr="008C79CA">
        <w:rPr>
          <w:sz w:val="24"/>
          <w:lang w:val="ru-RU"/>
        </w:rPr>
        <w:t>ого району Київської обла</w:t>
      </w:r>
      <w:r w:rsidRPr="008C79CA">
        <w:rPr>
          <w:spacing w:val="-1"/>
          <w:sz w:val="24"/>
          <w:lang w:val="ru-RU"/>
        </w:rPr>
        <w:t>с</w:t>
      </w:r>
      <w:r w:rsidRPr="008C79CA">
        <w:rPr>
          <w:sz w:val="24"/>
          <w:lang w:val="ru-RU"/>
        </w:rPr>
        <w:t>ті</w:t>
      </w:r>
    </w:p>
    <w:p w:rsidR="009F64DC" w:rsidP="009F64DC">
      <w:pPr>
        <w:pStyle w:val="BodyText"/>
        <w:numPr>
          <w:ilvl w:val="0"/>
          <w:numId w:val="1"/>
        </w:numPr>
        <w:tabs>
          <w:tab w:val="left" w:pos="533"/>
          <w:tab w:val="left" w:pos="1922"/>
        </w:tabs>
        <w:ind w:left="533" w:right="106" w:hanging="433"/>
        <w:jc w:val="both"/>
        <w:rPr>
          <w:sz w:val="24"/>
          <w:lang w:val="ru-RU"/>
        </w:rPr>
      </w:pPr>
      <w:r w:rsidRPr="008C79CA">
        <w:rPr>
          <w:sz w:val="24"/>
          <w:lang w:val="ru-RU"/>
        </w:rPr>
        <w:t>завідувач</w:t>
      </w:r>
      <w:r w:rsidRPr="008C79CA">
        <w:rPr>
          <w:spacing w:val="19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Броварського</w:t>
      </w:r>
      <w:r w:rsidRPr="008C79CA">
        <w:rPr>
          <w:spacing w:val="19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районного</w:t>
      </w:r>
      <w:r w:rsidRPr="008C79CA">
        <w:rPr>
          <w:spacing w:val="19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відділу</w:t>
      </w:r>
      <w:r w:rsidRPr="008C79CA">
        <w:rPr>
          <w:spacing w:val="19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Держ</w:t>
      </w:r>
      <w:r w:rsidRPr="008C79CA">
        <w:rPr>
          <w:spacing w:val="-1"/>
          <w:sz w:val="24"/>
          <w:lang w:val="ru-RU"/>
        </w:rPr>
        <w:t>а</w:t>
      </w:r>
      <w:r w:rsidRPr="008C79CA">
        <w:rPr>
          <w:sz w:val="24"/>
          <w:lang w:val="ru-RU"/>
        </w:rPr>
        <w:t>вної установи</w:t>
      </w:r>
      <w:r w:rsidRPr="008C79CA">
        <w:rPr>
          <w:sz w:val="24"/>
          <w:lang w:val="ru-RU"/>
        </w:rPr>
        <w:tab/>
        <w:t>«Київський</w:t>
      </w:r>
      <w:r w:rsidRPr="008C79CA">
        <w:rPr>
          <w:spacing w:val="36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обласний</w:t>
      </w:r>
      <w:r w:rsidRPr="008C79CA">
        <w:rPr>
          <w:spacing w:val="37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ц</w:t>
      </w:r>
      <w:r w:rsidRPr="008C79CA">
        <w:rPr>
          <w:spacing w:val="-1"/>
          <w:sz w:val="24"/>
          <w:lang w:val="ru-RU"/>
        </w:rPr>
        <w:t>е</w:t>
      </w:r>
      <w:r w:rsidRPr="008C79CA">
        <w:rPr>
          <w:sz w:val="24"/>
          <w:lang w:val="ru-RU"/>
        </w:rPr>
        <w:t>нтр</w:t>
      </w:r>
      <w:r w:rsidRPr="008C79CA">
        <w:rPr>
          <w:spacing w:val="36"/>
          <w:sz w:val="24"/>
          <w:lang w:val="ru-RU"/>
        </w:rPr>
        <w:t xml:space="preserve"> </w:t>
      </w:r>
      <w:r w:rsidRPr="008C79CA">
        <w:rPr>
          <w:spacing w:val="-1"/>
          <w:sz w:val="24"/>
          <w:lang w:val="ru-RU"/>
        </w:rPr>
        <w:t>к</w:t>
      </w:r>
      <w:r w:rsidRPr="008C79CA">
        <w:rPr>
          <w:sz w:val="24"/>
          <w:lang w:val="ru-RU"/>
        </w:rPr>
        <w:t>онтролю</w:t>
      </w:r>
      <w:r w:rsidRPr="008C79CA">
        <w:rPr>
          <w:spacing w:val="37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та профілактики</w:t>
      </w:r>
      <w:r w:rsidRPr="008C79CA">
        <w:rPr>
          <w:spacing w:val="29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хвороб</w:t>
      </w:r>
      <w:r w:rsidRPr="008C79CA">
        <w:rPr>
          <w:spacing w:val="29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Міністер</w:t>
      </w:r>
      <w:r w:rsidRPr="008C79CA">
        <w:rPr>
          <w:spacing w:val="-1"/>
          <w:sz w:val="24"/>
          <w:lang w:val="ru-RU"/>
        </w:rPr>
        <w:t>с</w:t>
      </w:r>
      <w:r w:rsidRPr="008C79CA">
        <w:rPr>
          <w:sz w:val="24"/>
          <w:lang w:val="ru-RU"/>
        </w:rPr>
        <w:t>тва</w:t>
      </w:r>
      <w:r w:rsidRPr="008C79CA">
        <w:rPr>
          <w:spacing w:val="29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охорони</w:t>
      </w:r>
      <w:r w:rsidRPr="008C79CA">
        <w:rPr>
          <w:spacing w:val="29"/>
          <w:sz w:val="24"/>
          <w:lang w:val="ru-RU"/>
        </w:rPr>
        <w:t xml:space="preserve"> </w:t>
      </w:r>
      <w:r w:rsidRPr="008C79CA">
        <w:rPr>
          <w:sz w:val="24"/>
          <w:lang w:val="ru-RU"/>
        </w:rPr>
        <w:t>здоров’я України» (за згодою)</w:t>
      </w:r>
    </w:p>
    <w:p w:rsidR="009F64DC" w:rsidP="009F64DC">
      <w:pPr>
        <w:pStyle w:val="BodyText"/>
        <w:tabs>
          <w:tab w:val="left" w:pos="533"/>
          <w:tab w:val="left" w:pos="1922"/>
        </w:tabs>
        <w:ind w:left="100" w:right="106"/>
        <w:jc w:val="both"/>
        <w:rPr>
          <w:sz w:val="24"/>
          <w:lang w:val="ru-RU"/>
        </w:rPr>
      </w:pPr>
    </w:p>
    <w:p w:rsidR="009F64DC" w:rsidP="009F64DC">
      <w:pPr>
        <w:pStyle w:val="BodyText"/>
        <w:tabs>
          <w:tab w:val="left" w:pos="533"/>
          <w:tab w:val="left" w:pos="1922"/>
        </w:tabs>
        <w:ind w:left="100" w:right="106"/>
        <w:jc w:val="both"/>
        <w:rPr>
          <w:sz w:val="24"/>
          <w:lang w:val="ru-RU"/>
        </w:rPr>
      </w:pPr>
    </w:p>
    <w:p w:rsidR="009F64DC" w:rsidRPr="006C2F07" w:rsidP="009F64DC">
      <w:pPr>
        <w:pStyle w:val="BodyText"/>
        <w:tabs>
          <w:tab w:val="left" w:pos="533"/>
          <w:tab w:val="left" w:pos="1922"/>
        </w:tabs>
        <w:ind w:left="100" w:right="106"/>
        <w:jc w:val="right"/>
        <w:rPr>
          <w:sz w:val="24"/>
          <w:lang w:val="ru-RU"/>
        </w:rPr>
        <w:sectPr>
          <w:type w:val="continuous"/>
          <w:pgSz w:w="11906" w:h="16840"/>
          <w:pgMar w:top="1060" w:right="600" w:bottom="280" w:left="1600" w:header="708" w:footer="708" w:gutter="0"/>
          <w:cols w:num="2" w:space="720" w:equalWidth="0">
            <w:col w:w="2363" w:space="184"/>
            <w:col w:w="7159"/>
          </w:cols>
        </w:sectPr>
      </w:pPr>
      <w:r>
        <w:rPr>
          <w:sz w:val="24"/>
          <w:lang w:val="ru-RU"/>
        </w:rPr>
        <w:t>Ігор САПОЖКО</w:t>
      </w:r>
    </w:p>
    <w:permEnd w:id="1"/>
    <w:p w:rsidR="00A061A3" w:rsidP="009F64D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898198"/>
      <w:docPartObj>
        <w:docPartGallery w:val="Page Numbers (Bottom of Page)"/>
        <w:docPartUnique/>
      </w:docPartObj>
    </w:sdtPr>
    <w:sdtContent>
      <w:p w:rsidR="00C454E0">
        <w:pPr>
          <w:pStyle w:val="Footer"/>
          <w:jc w:val="center"/>
        </w:pPr>
        <w:r>
          <w:fldChar w:fldCharType="begin"/>
        </w:r>
        <w:r w:rsidR="00BC3205">
          <w:instrText>PAGE   \* MERGEFORMAT</w:instrText>
        </w:r>
        <w:r>
          <w:fldChar w:fldCharType="separate"/>
        </w:r>
        <w:r w:rsidRPr="009F64DC" w:rsidR="009F64DC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45B1D"/>
    <w:multiLevelType w:val="hybridMultilevel"/>
    <w:tmpl w:val="3DA4451A"/>
    <w:lvl w:ilvl="0">
      <w:start w:val="1"/>
      <w:numFmt w:val="bullet"/>
      <w:lvlText w:val="–"/>
      <w:lvlJc w:val="left"/>
      <w:pPr>
        <w:ind w:hanging="278"/>
      </w:pPr>
      <w:rPr>
        <w:rFonts w:ascii="Times New Roman" w:eastAsia="Times New Roman" w:hAnsi="Times New Roman" w:hint="default"/>
        <w:sz w:val="27"/>
        <w:szCs w:val="27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/>
  <w:rsids>
    <w:rsidRoot w:val="009A23C7"/>
    <w:rsid w:val="0012732F"/>
    <w:rsid w:val="00355818"/>
    <w:rsid w:val="004B03DE"/>
    <w:rsid w:val="0052024E"/>
    <w:rsid w:val="0053119B"/>
    <w:rsid w:val="00603D7E"/>
    <w:rsid w:val="006944BA"/>
    <w:rsid w:val="006C2F07"/>
    <w:rsid w:val="008C79CA"/>
    <w:rsid w:val="009925BA"/>
    <w:rsid w:val="009A23C7"/>
    <w:rsid w:val="009F64DC"/>
    <w:rsid w:val="00A061A3"/>
    <w:rsid w:val="00BA1C93"/>
    <w:rsid w:val="00BC3205"/>
    <w:rsid w:val="00C454E0"/>
    <w:rsid w:val="00DD16FD"/>
    <w:rsid w:val="00E441D0"/>
    <w:rsid w:val="00EC64D7"/>
    <w:rsid w:val="00EF217E"/>
    <w:rsid w:val="00FB1F62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odyText">
    <w:name w:val="Body Text"/>
    <w:basedOn w:val="Normal"/>
    <w:link w:val="a1"/>
    <w:uiPriority w:val="1"/>
    <w:qFormat/>
    <w:rsid w:val="009F64DC"/>
    <w:pPr>
      <w:widowControl w:val="0"/>
      <w:spacing w:after="0" w:line="240" w:lineRule="auto"/>
      <w:ind w:left="101"/>
    </w:pPr>
    <w:rPr>
      <w:rFonts w:ascii="Times New Roman" w:eastAsia="Times New Roman" w:hAnsi="Times New Roman"/>
      <w:sz w:val="27"/>
      <w:szCs w:val="27"/>
      <w:lang w:val="en-US"/>
    </w:rPr>
  </w:style>
  <w:style w:type="character" w:customStyle="1" w:styleId="a1">
    <w:name w:val="Основной текст Знак"/>
    <w:basedOn w:val="DefaultParagraphFont"/>
    <w:link w:val="BodyText"/>
    <w:uiPriority w:val="1"/>
    <w:rsid w:val="009F64DC"/>
    <w:rPr>
      <w:rFonts w:ascii="Times New Roman" w:eastAsia="Times New Roman" w:hAnsi="Times New Roman"/>
      <w:sz w:val="27"/>
      <w:szCs w:val="27"/>
      <w:lang w:val="en-US"/>
    </w:rPr>
  </w:style>
  <w:style w:type="paragraph" w:customStyle="1" w:styleId="Heading2">
    <w:name w:val="Heading 2"/>
    <w:basedOn w:val="Normal"/>
    <w:uiPriority w:val="1"/>
    <w:qFormat/>
    <w:rsid w:val="009F64DC"/>
    <w:pPr>
      <w:widowControl w:val="0"/>
      <w:spacing w:after="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</w:compat>
  <w:rsids>
    <w:rsidRoot w:val="00E441D0"/>
    <w:rsid w:val="001D2A75"/>
    <w:rsid w:val="00355818"/>
    <w:rsid w:val="005E6FBB"/>
    <w:rsid w:val="00A23416"/>
    <w:rsid w:val="00AC6F8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F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1002</Words>
  <Characters>572</Characters>
  <Application>Microsoft Office Word</Application>
  <DocSecurity>8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RePack by Diakov</cp:lastModifiedBy>
  <cp:revision>8</cp:revision>
  <dcterms:created xsi:type="dcterms:W3CDTF">2021-12-31T08:10:00Z</dcterms:created>
  <dcterms:modified xsi:type="dcterms:W3CDTF">2022-05-18T13:16:00Z</dcterms:modified>
</cp:coreProperties>
</file>