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BFBDF7C" w:rsidR="004208DA" w:rsidRPr="004208DA" w:rsidRDefault="00B86C7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66B3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B86C7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86C7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86C7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86C7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674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0F83E" w14:textId="77777777" w:rsidR="00B66B39" w:rsidRPr="00B66B39" w:rsidRDefault="00B66B39" w:rsidP="00B66B3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 w:rsidRPr="00B66B39"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B503279" w14:textId="77777777" w:rsidR="00B66B39" w:rsidRPr="00B66B39" w:rsidRDefault="00B66B39" w:rsidP="00B66B3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66B39"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B66B3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дітей, позбавлених батьківського піклування, ***, </w:t>
      </w:r>
    </w:p>
    <w:p w14:paraId="3EAD1E87" w14:textId="77777777" w:rsidR="00B66B39" w:rsidRPr="00B66B39" w:rsidRDefault="00B66B39" w:rsidP="00B66B3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66B3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*** </w:t>
      </w:r>
      <w:proofErr w:type="spellStart"/>
      <w:r w:rsidRPr="00B66B39">
        <w:rPr>
          <w:rFonts w:ascii="Times New Roman" w:eastAsia="Calibri" w:hAnsi="Times New Roman"/>
          <w:b/>
          <w:sz w:val="28"/>
          <w:szCs w:val="28"/>
          <w:lang w:eastAsia="en-US"/>
        </w:rPr>
        <w:t>р.н</w:t>
      </w:r>
      <w:proofErr w:type="spellEnd"/>
      <w:r w:rsidRPr="00B66B3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., та ***, *** </w:t>
      </w:r>
      <w:proofErr w:type="spellStart"/>
      <w:r w:rsidRPr="00B66B39">
        <w:rPr>
          <w:rFonts w:ascii="Times New Roman" w:eastAsia="Calibri" w:hAnsi="Times New Roman"/>
          <w:b/>
          <w:sz w:val="28"/>
          <w:szCs w:val="28"/>
          <w:lang w:eastAsia="en-US"/>
        </w:rPr>
        <w:t>р.н</w:t>
      </w:r>
      <w:proofErr w:type="spellEnd"/>
      <w:r w:rsidRPr="00B66B39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14:paraId="12790154" w14:textId="77777777" w:rsidR="00B66B39" w:rsidRPr="00B66B39" w:rsidRDefault="00B66B39" w:rsidP="00B66B3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B66B39" w:rsidRPr="00B66B39" w14:paraId="195268F1" w14:textId="77777777" w:rsidTr="00B66B39">
        <w:tc>
          <w:tcPr>
            <w:tcW w:w="4219" w:type="dxa"/>
            <w:hideMark/>
          </w:tcPr>
          <w:p w14:paraId="4734B6A7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420" w:type="dxa"/>
          </w:tcPr>
          <w:p w14:paraId="4C4FF4EA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  <w:lang w:eastAsia="ru-RU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  <w:r w:rsidRPr="00B66B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273A374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66B39" w:rsidRPr="00B66B39" w14:paraId="65966F2B" w14:textId="77777777" w:rsidTr="00B66B39">
        <w:tc>
          <w:tcPr>
            <w:tcW w:w="4219" w:type="dxa"/>
            <w:hideMark/>
          </w:tcPr>
          <w:p w14:paraId="0990AA30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Світлана ГАЙДАЄНКО </w:t>
            </w:r>
          </w:p>
        </w:tc>
        <w:tc>
          <w:tcPr>
            <w:tcW w:w="5420" w:type="dxa"/>
          </w:tcPr>
          <w:p w14:paraId="0DDDB59A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0D8C9756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66B39" w:rsidRPr="00B66B39" w14:paraId="457A8D4D" w14:textId="77777777" w:rsidTr="00B66B39">
        <w:tc>
          <w:tcPr>
            <w:tcW w:w="4219" w:type="dxa"/>
            <w:hideMark/>
          </w:tcPr>
          <w:p w14:paraId="5733B5E9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</w:rPr>
              <w:t>Анастасія КОБРИНА</w:t>
            </w:r>
          </w:p>
        </w:tc>
        <w:tc>
          <w:tcPr>
            <w:tcW w:w="5420" w:type="dxa"/>
            <w:hideMark/>
          </w:tcPr>
          <w:p w14:paraId="75D69E0F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</w:rPr>
              <w:t>Фахівець із соціальної роботи комунального закладу Київської обласної ради «Спеціалізований будинок дитини                          м. Боярка»(за згодою);</w:t>
            </w:r>
          </w:p>
        </w:tc>
      </w:tr>
      <w:tr w:rsidR="00B66B39" w:rsidRPr="00B66B39" w14:paraId="0C4CF1BF" w14:textId="77777777" w:rsidTr="00B66B39">
        <w:tc>
          <w:tcPr>
            <w:tcW w:w="4219" w:type="dxa"/>
          </w:tcPr>
          <w:p w14:paraId="098B9386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AA73945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66B39" w:rsidRPr="00B66B39" w14:paraId="0E9C793F" w14:textId="77777777" w:rsidTr="00B66B39">
        <w:tc>
          <w:tcPr>
            <w:tcW w:w="4219" w:type="dxa"/>
            <w:hideMark/>
          </w:tcPr>
          <w:p w14:paraId="7EE2F284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Вікторія КОРДУН  </w:t>
            </w:r>
          </w:p>
        </w:tc>
        <w:tc>
          <w:tcPr>
            <w:tcW w:w="5420" w:type="dxa"/>
            <w:hideMark/>
          </w:tcPr>
          <w:p w14:paraId="637EB2C1" w14:textId="77777777" w:rsidR="00B66B39" w:rsidRPr="00B66B39" w:rsidRDefault="00B66B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66B39">
              <w:rPr>
                <w:rFonts w:ascii="Times New Roman" w:hAnsi="Times New Roman"/>
                <w:sz w:val="28"/>
                <w:szCs w:val="28"/>
              </w:rPr>
              <w:t>директор Київського обласного центру соціально-психологічної реабілітації дітей «</w:t>
            </w:r>
            <w:proofErr w:type="spellStart"/>
            <w:r w:rsidRPr="00B66B39">
              <w:rPr>
                <w:rFonts w:ascii="Times New Roman" w:hAnsi="Times New Roman"/>
                <w:sz w:val="28"/>
                <w:szCs w:val="28"/>
              </w:rPr>
              <w:t>Сезенків</w:t>
            </w:r>
            <w:proofErr w:type="spellEnd"/>
            <w:r w:rsidRPr="00B66B39">
              <w:rPr>
                <w:rFonts w:ascii="Times New Roman" w:hAnsi="Times New Roman"/>
                <w:sz w:val="28"/>
                <w:szCs w:val="28"/>
              </w:rPr>
              <w:t>» (за згодою).</w:t>
            </w:r>
          </w:p>
        </w:tc>
      </w:tr>
    </w:tbl>
    <w:p w14:paraId="23E42547" w14:textId="77777777" w:rsidR="00B66B39" w:rsidRPr="00B66B39" w:rsidRDefault="00B66B39" w:rsidP="00B66B39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276E1E6" w14:textId="4219F840" w:rsidR="00B66B39" w:rsidRPr="00B66B39" w:rsidRDefault="00B66B39" w:rsidP="00B66B39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9558D48" w14:textId="77777777" w:rsidR="00B66B39" w:rsidRPr="00B66B39" w:rsidRDefault="00B66B39" w:rsidP="00B66B39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25C4E483" w14:textId="77777777" w:rsidR="00B66B39" w:rsidRPr="00B66B39" w:rsidRDefault="00B66B39" w:rsidP="00B66B39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66B39">
        <w:rPr>
          <w:sz w:val="28"/>
          <w:szCs w:val="28"/>
          <w:lang w:val="uk-UA"/>
        </w:rPr>
        <w:t xml:space="preserve">Заступник міського голови </w:t>
      </w:r>
      <w:r w:rsidRPr="00B66B39">
        <w:rPr>
          <w:sz w:val="28"/>
          <w:szCs w:val="28"/>
        </w:rPr>
        <w:t xml:space="preserve">з </w:t>
      </w:r>
      <w:proofErr w:type="spellStart"/>
      <w:r w:rsidRPr="00B66B39">
        <w:rPr>
          <w:sz w:val="28"/>
          <w:szCs w:val="28"/>
        </w:rPr>
        <w:t>питань</w:t>
      </w:r>
      <w:proofErr w:type="spellEnd"/>
      <w:r w:rsidRPr="00B66B39">
        <w:rPr>
          <w:sz w:val="28"/>
          <w:szCs w:val="28"/>
        </w:rPr>
        <w:t xml:space="preserve"> </w:t>
      </w:r>
    </w:p>
    <w:p w14:paraId="0D7F32AA" w14:textId="3F6D6BEC" w:rsidR="00B66B39" w:rsidRPr="00B66B39" w:rsidRDefault="00B66B39" w:rsidP="00B66B39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B39"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Лариса ВИНОГРАДОВА</w:t>
      </w:r>
    </w:p>
    <w:p w14:paraId="63C7494C" w14:textId="77777777" w:rsidR="00B66B39" w:rsidRPr="00B66B39" w:rsidRDefault="00B66B39" w:rsidP="00B66B39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ermEnd w:id="1"/>
    <w:p w14:paraId="5FF0D8BD" w14:textId="2B325E1B" w:rsidR="004F7CAD" w:rsidRPr="00B66B39" w:rsidRDefault="004F7CAD" w:rsidP="00B66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B66B39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7D61" w14:textId="77777777" w:rsidR="00B86C75" w:rsidRDefault="00B86C75">
      <w:pPr>
        <w:spacing w:after="0" w:line="240" w:lineRule="auto"/>
      </w:pPr>
      <w:r>
        <w:separator/>
      </w:r>
    </w:p>
  </w:endnote>
  <w:endnote w:type="continuationSeparator" w:id="0">
    <w:p w14:paraId="5EC1CCDD" w14:textId="77777777" w:rsidR="00B86C75" w:rsidRDefault="00B8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86C7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4B78" w14:textId="77777777" w:rsidR="00B86C75" w:rsidRDefault="00B86C75">
      <w:pPr>
        <w:spacing w:after="0" w:line="240" w:lineRule="auto"/>
      </w:pPr>
      <w:r>
        <w:separator/>
      </w:r>
    </w:p>
  </w:footnote>
  <w:footnote w:type="continuationSeparator" w:id="0">
    <w:p w14:paraId="16964A1B" w14:textId="77777777" w:rsidR="00B86C75" w:rsidRDefault="00B8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86C7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66B39"/>
    <w:rsid w:val="00B86C75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B66B39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B6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B66B3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C7D5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C7D5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912</Characters>
  <Application>Microsoft Office Word</Application>
  <DocSecurity>8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2023-08-22T10:09:00Z</dcterms:modified>
</cp:coreProperties>
</file>