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2EF42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621056">
        <w:rPr>
          <w:rFonts w:ascii="Times New Roman" w:hAnsi="Times New Roman"/>
          <w:sz w:val="28"/>
          <w:szCs w:val="28"/>
        </w:rPr>
        <w:t xml:space="preserve">Додаток </w:t>
      </w:r>
    </w:p>
    <w:p w14:paraId="63D193BC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до розпорядження</w:t>
      </w:r>
    </w:p>
    <w:p w14:paraId="7A1D8E8D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міського голови</w:t>
      </w:r>
      <w:r w:rsidRPr="00621056">
        <w:rPr>
          <w:rFonts w:ascii="Times New Roman" w:hAnsi="Times New Roman"/>
          <w:sz w:val="28"/>
          <w:szCs w:val="28"/>
        </w:rPr>
        <w:t xml:space="preserve">                       </w:t>
      </w:r>
    </w:p>
    <w:p w14:paraId="5AF2AFB5" w14:textId="370B4060" w:rsidR="000240AC" w:rsidRPr="00243D82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227E0E"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  <w:lang w:val="uk-UA"/>
        </w:rPr>
        <w:t xml:space="preserve">.11.2018 </w:t>
      </w:r>
      <w:r w:rsidR="00243D82">
        <w:rPr>
          <w:rFonts w:ascii="Times New Roman" w:hAnsi="Times New Roman"/>
          <w:sz w:val="28"/>
          <w:szCs w:val="28"/>
        </w:rPr>
        <w:t>№</w:t>
      </w:r>
      <w:r w:rsidR="00243D82">
        <w:rPr>
          <w:rFonts w:ascii="Times New Roman" w:hAnsi="Times New Roman"/>
          <w:sz w:val="28"/>
          <w:szCs w:val="28"/>
          <w:lang w:val="uk-UA"/>
        </w:rPr>
        <w:t xml:space="preserve"> 220-ОД</w:t>
      </w:r>
    </w:p>
    <w:p w14:paraId="2B4B8F97" w14:textId="77777777" w:rsidR="000240AC" w:rsidRPr="00621056" w:rsidRDefault="000240AC" w:rsidP="000240AC">
      <w:pPr>
        <w:rPr>
          <w:rFonts w:ascii="Times New Roman" w:hAnsi="Times New Roman"/>
          <w:sz w:val="28"/>
          <w:szCs w:val="28"/>
        </w:rPr>
      </w:pPr>
    </w:p>
    <w:p w14:paraId="0CD06FB9" w14:textId="77777777" w:rsidR="000240AC" w:rsidRPr="00621056" w:rsidRDefault="000240AC" w:rsidP="000240AC">
      <w:pPr>
        <w:jc w:val="center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>Склад</w:t>
      </w:r>
    </w:p>
    <w:p w14:paraId="335AB3D8" w14:textId="77777777" w:rsidR="000240AC" w:rsidRPr="00621056" w:rsidRDefault="000240AC" w:rsidP="000240AC">
      <w:pPr>
        <w:jc w:val="center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>робочої групи з надання адресної матеріальної допомоги мешканцям міста</w:t>
      </w:r>
    </w:p>
    <w:p w14:paraId="39B242AE" w14:textId="77777777" w:rsidR="000240AC" w:rsidRPr="00621056" w:rsidRDefault="000240AC" w:rsidP="000240AC">
      <w:pPr>
        <w:rPr>
          <w:rFonts w:ascii="Times New Roman" w:hAnsi="Times New Roman"/>
          <w:sz w:val="28"/>
          <w:szCs w:val="28"/>
        </w:rPr>
      </w:pPr>
    </w:p>
    <w:p w14:paraId="06B4E58E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Виноградова Лариса Миколаївна                   - заступник міського голови,                                        </w:t>
      </w:r>
    </w:p>
    <w:p w14:paraId="64D731FB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керівник робочої групи;</w:t>
      </w:r>
    </w:p>
    <w:p w14:paraId="2EA54945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5F8A2CD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Петренко Алла Іванівна                                    - начальник управління           </w:t>
      </w:r>
    </w:p>
    <w:p w14:paraId="7E8A57ED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соціального захисту населення</w:t>
      </w:r>
      <w:r>
        <w:rPr>
          <w:rFonts w:ascii="Times New Roman" w:hAnsi="Times New Roman"/>
          <w:sz w:val="28"/>
          <w:szCs w:val="28"/>
        </w:rPr>
        <w:t>,</w:t>
      </w:r>
      <w:r w:rsidRPr="00621056">
        <w:rPr>
          <w:rFonts w:ascii="Times New Roman" w:hAnsi="Times New Roman"/>
          <w:sz w:val="28"/>
          <w:szCs w:val="28"/>
        </w:rPr>
        <w:t xml:space="preserve"> </w:t>
      </w:r>
    </w:p>
    <w:p w14:paraId="1C5C2DEA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621056">
        <w:rPr>
          <w:rFonts w:ascii="Times New Roman" w:hAnsi="Times New Roman"/>
          <w:sz w:val="28"/>
          <w:szCs w:val="28"/>
        </w:rPr>
        <w:t xml:space="preserve">  заступник  керівника                                     </w:t>
      </w:r>
    </w:p>
    <w:p w14:paraId="175A2594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1056">
        <w:rPr>
          <w:rFonts w:ascii="Times New Roman" w:hAnsi="Times New Roman"/>
          <w:sz w:val="28"/>
          <w:szCs w:val="28"/>
        </w:rPr>
        <w:t>робочої групи;</w:t>
      </w:r>
    </w:p>
    <w:p w14:paraId="786061C0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14:paraId="2492EB6D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Пінчук Людмила Анатоліївна                           - начальник відділу по </w:t>
      </w:r>
    </w:p>
    <w:p w14:paraId="335E84FF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обслуговуванню пенсіонерів, </w:t>
      </w:r>
    </w:p>
    <w:p w14:paraId="4C2100A7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осіб з інвалідністю, ветеранів </w:t>
      </w:r>
    </w:p>
    <w:p w14:paraId="2922F497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війни та праці управління </w:t>
      </w:r>
    </w:p>
    <w:p w14:paraId="3D0E0A3D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соціального захисту </w:t>
      </w:r>
    </w:p>
    <w:p w14:paraId="5EABA7A4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населення, секретар </w:t>
      </w:r>
    </w:p>
    <w:p w14:paraId="7A4B247A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робочої групи; </w:t>
      </w:r>
    </w:p>
    <w:p w14:paraId="2FC35DB9" w14:textId="77777777" w:rsidR="000240AC" w:rsidRPr="000240AC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EF505B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Постернак Наталія Іванівна                               - начальник фінансового </w:t>
      </w:r>
    </w:p>
    <w:p w14:paraId="1BEA9E35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управління;     </w:t>
      </w:r>
    </w:p>
    <w:p w14:paraId="12C42781" w14:textId="77777777" w:rsidR="000240AC" w:rsidRPr="000240AC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A2C47F3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Чижевська Леся Олександрівна                        - начальник відділу </w:t>
      </w:r>
    </w:p>
    <w:p w14:paraId="5FD0DEB6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документообігу та звернень </w:t>
      </w:r>
    </w:p>
    <w:p w14:paraId="6AFCD71D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громадян центру </w:t>
      </w:r>
    </w:p>
    <w:p w14:paraId="00D55C10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обслуговування «Прозорий </w:t>
      </w:r>
    </w:p>
    <w:p w14:paraId="14399447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105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офіс» </w:t>
      </w:r>
    </w:p>
    <w:p w14:paraId="7FFA1FB0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9E9B9C" w14:textId="77777777" w:rsidR="000240AC" w:rsidRPr="00621056" w:rsidRDefault="000240AC" w:rsidP="000240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C48ADD" w14:textId="77777777" w:rsidR="000240AC" w:rsidRPr="00621056" w:rsidRDefault="000240AC" w:rsidP="000240AC">
      <w:pPr>
        <w:rPr>
          <w:rFonts w:ascii="Times New Roman" w:hAnsi="Times New Roman"/>
          <w:sz w:val="28"/>
          <w:szCs w:val="28"/>
        </w:rPr>
      </w:pPr>
    </w:p>
    <w:p w14:paraId="530FF5EF" w14:textId="77777777" w:rsidR="000240AC" w:rsidRDefault="000240AC" w:rsidP="000240AC">
      <w:r w:rsidRPr="00621056">
        <w:rPr>
          <w:rFonts w:ascii="Times New Roman" w:hAnsi="Times New Roman"/>
          <w:sz w:val="28"/>
          <w:szCs w:val="28"/>
        </w:rPr>
        <w:t xml:space="preserve"> Керуючий справами виконкому                                      К.В. Кузнєцов        </w:t>
      </w:r>
    </w:p>
    <w:p w14:paraId="265AADC3" w14:textId="77777777" w:rsidR="005409E3" w:rsidRDefault="005409E3"/>
    <w:sectPr w:rsidR="005409E3" w:rsidSect="00A069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0AC"/>
    <w:rsid w:val="000240AC"/>
    <w:rsid w:val="00227E0E"/>
    <w:rsid w:val="00243D82"/>
    <w:rsid w:val="0054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6C4A"/>
  <w15:docId w15:val="{4EC7CDD8-A3F7-4EA6-B3D1-CAFDBD50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1709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uxer</cp:lastModifiedBy>
  <cp:revision>3</cp:revision>
  <dcterms:created xsi:type="dcterms:W3CDTF">2018-11-27T12:30:00Z</dcterms:created>
  <dcterms:modified xsi:type="dcterms:W3CDTF">2022-06-23T11:28:00Z</dcterms:modified>
</cp:coreProperties>
</file>