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9BFF" w14:textId="77777777" w:rsidR="000D6560" w:rsidRPr="000D6560" w:rsidRDefault="000D6560" w:rsidP="006B6821">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Додаток 2</w:t>
      </w:r>
    </w:p>
    <w:p w14:paraId="180174C2"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 розпорядження міського голови</w:t>
      </w:r>
    </w:p>
    <w:p w14:paraId="0AE8F858" w14:textId="77777777" w:rsidR="009E7C87"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від 17.06.2020 № 164-ОД</w:t>
      </w:r>
    </w:p>
    <w:p w14:paraId="268BEE7C"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редакції розпорядження</w:t>
      </w:r>
    </w:p>
    <w:p w14:paraId="6148CC75" w14:textId="77777777" w:rsidR="008A2D71" w:rsidRDefault="00F6722B" w:rsidP="00F6722B">
      <w:pPr>
        <w:spacing w:after="0" w:line="240" w:lineRule="auto"/>
        <w:jc w:val="right"/>
        <w:rPr>
          <w:rFonts w:ascii="Times New Roman" w:eastAsia="Times New Roman" w:hAnsi="Times New Roman" w:cs="Times New Roman"/>
          <w:sz w:val="28"/>
          <w:szCs w:val="28"/>
          <w:lang w:eastAsia="ar-SA"/>
        </w:rPr>
      </w:pPr>
      <w:r w:rsidRPr="00F6722B">
        <w:rPr>
          <w:rFonts w:ascii="Times New Roman" w:eastAsia="Times New Roman" w:hAnsi="Times New Roman" w:cs="Times New Roman"/>
          <w:sz w:val="28"/>
          <w:szCs w:val="28"/>
          <w:lang w:eastAsia="ar-SA"/>
        </w:rPr>
        <w:t>від 12.11.2021 № 229-ОД</w:t>
      </w:r>
    </w:p>
    <w:p w14:paraId="40D8944C" w14:textId="77777777" w:rsidR="00F6722B" w:rsidRDefault="00F6722B" w:rsidP="00F6722B">
      <w:pPr>
        <w:spacing w:after="0" w:line="240" w:lineRule="auto"/>
        <w:jc w:val="right"/>
        <w:rPr>
          <w:rFonts w:ascii="Times New Roman" w:eastAsia="Times New Roman" w:hAnsi="Times New Roman" w:cs="Times New Roman"/>
          <w:sz w:val="28"/>
          <w:szCs w:val="28"/>
          <w:lang w:eastAsia="ar-SA"/>
        </w:rPr>
      </w:pPr>
    </w:p>
    <w:p w14:paraId="4FBE01BF" w14:textId="77777777" w:rsidR="008A2D71" w:rsidRDefault="008A2D71" w:rsidP="0077253F">
      <w:pPr>
        <w:spacing w:after="0" w:line="240" w:lineRule="auto"/>
        <w:jc w:val="both"/>
        <w:rPr>
          <w:rFonts w:ascii="Times New Roman" w:eastAsia="Times New Roman" w:hAnsi="Times New Roman" w:cs="Times New Roman"/>
          <w:sz w:val="28"/>
          <w:szCs w:val="28"/>
          <w:lang w:eastAsia="ar-SA"/>
        </w:rPr>
      </w:pPr>
    </w:p>
    <w:p w14:paraId="4755E9EF" w14:textId="77777777" w:rsidR="000D6560" w:rsidRDefault="000D6560" w:rsidP="0077253F">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Перелік осіб – підписантів, що діють від імені Виконавчого комітету Броварської міської ради </w:t>
      </w:r>
      <w:r w:rsidR="006B6821">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14:paraId="45FC3EBB" w14:textId="77777777" w:rsidR="00A300C5" w:rsidRPr="000D6560" w:rsidRDefault="00A300C5" w:rsidP="0077253F">
      <w:pPr>
        <w:spacing w:after="0" w:line="240" w:lineRule="auto"/>
        <w:jc w:val="both"/>
        <w:rPr>
          <w:rFonts w:ascii="Times New Roman" w:eastAsia="Times New Roman" w:hAnsi="Times New Roman" w:cs="Times New Roman"/>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A300C5" w14:paraId="27A37D0B" w14:textId="77777777" w:rsidTr="0030012F">
        <w:tc>
          <w:tcPr>
            <w:tcW w:w="3227" w:type="dxa"/>
          </w:tcPr>
          <w:p w14:paraId="78FF5BA7" w14:textId="77777777" w:rsidR="00A300C5" w:rsidRDefault="00A300C5" w:rsidP="0030012F">
            <w:pPr>
              <w:rPr>
                <w:rFonts w:ascii="Times New Roman" w:eastAsia="Times New Roman" w:hAnsi="Times New Roman" w:cs="Times New Roman"/>
                <w:sz w:val="28"/>
                <w:szCs w:val="28"/>
                <w:lang w:eastAsia="ar-SA"/>
              </w:rPr>
            </w:pPr>
            <w:proofErr w:type="spellStart"/>
            <w:r w:rsidRPr="000D6560">
              <w:rPr>
                <w:rFonts w:ascii="Times New Roman" w:eastAsia="Times New Roman" w:hAnsi="Times New Roman" w:cs="Times New Roman"/>
                <w:sz w:val="28"/>
                <w:szCs w:val="28"/>
                <w:lang w:eastAsia="ar-SA"/>
              </w:rPr>
              <w:t>Каштанюк</w:t>
            </w:r>
            <w:proofErr w:type="spellEnd"/>
            <w:r w:rsidRPr="000D6560">
              <w:rPr>
                <w:rFonts w:ascii="Times New Roman" w:eastAsia="Times New Roman" w:hAnsi="Times New Roman" w:cs="Times New Roman"/>
                <w:sz w:val="28"/>
                <w:szCs w:val="28"/>
                <w:lang w:eastAsia="ar-SA"/>
              </w:rPr>
              <w:t xml:space="preserve"> Олександр Михайлович</w:t>
            </w:r>
          </w:p>
        </w:tc>
        <w:tc>
          <w:tcPr>
            <w:tcW w:w="6520" w:type="dxa"/>
          </w:tcPr>
          <w:p w14:paraId="776C200F"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начальник юридичного управління </w:t>
            </w:r>
            <w:r>
              <w:rPr>
                <w:rFonts w:ascii="Times New Roman" w:eastAsia="Times New Roman" w:hAnsi="Times New Roman" w:cs="Times New Roman"/>
                <w:sz w:val="28"/>
                <w:szCs w:val="28"/>
                <w:lang w:eastAsia="ar-SA"/>
              </w:rPr>
              <w:t xml:space="preserve">виконавчого комітету </w:t>
            </w:r>
            <w:r w:rsidRPr="000D6560">
              <w:rPr>
                <w:rFonts w:ascii="Times New Roman" w:eastAsia="Times New Roman" w:hAnsi="Times New Roman" w:cs="Times New Roman"/>
                <w:sz w:val="28"/>
                <w:szCs w:val="28"/>
                <w:lang w:eastAsia="ar-SA"/>
              </w:rPr>
              <w:t xml:space="preserve">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p w14:paraId="0A16CC2C" w14:textId="77777777" w:rsidR="00A300C5" w:rsidRDefault="00A300C5" w:rsidP="006A5A79">
            <w:pPr>
              <w:jc w:val="both"/>
              <w:rPr>
                <w:rFonts w:ascii="Times New Roman" w:eastAsia="Times New Roman" w:hAnsi="Times New Roman" w:cs="Times New Roman"/>
                <w:sz w:val="28"/>
                <w:szCs w:val="28"/>
                <w:lang w:eastAsia="ar-SA"/>
              </w:rPr>
            </w:pPr>
          </w:p>
        </w:tc>
      </w:tr>
      <w:tr w:rsidR="00A300C5" w14:paraId="6A0E8A4D" w14:textId="77777777" w:rsidTr="0030012F">
        <w:tc>
          <w:tcPr>
            <w:tcW w:w="3227" w:type="dxa"/>
          </w:tcPr>
          <w:p w14:paraId="4600C64B" w14:textId="77777777" w:rsidR="00A300C5" w:rsidRPr="00482106" w:rsidRDefault="00A300C5" w:rsidP="0030012F">
            <w:pPr>
              <w:rPr>
                <w:rFonts w:ascii="Times New Roman" w:eastAsia="Times New Roman" w:hAnsi="Times New Roman" w:cs="Times New Roman"/>
                <w:sz w:val="28"/>
                <w:szCs w:val="28"/>
                <w:lang w:eastAsia="ar-SA"/>
              </w:rPr>
            </w:pPr>
            <w:r w:rsidRPr="00482106">
              <w:rPr>
                <w:rFonts w:ascii="Times New Roman" w:eastAsia="Times New Roman" w:hAnsi="Times New Roman" w:cs="Times New Roman"/>
                <w:sz w:val="28"/>
                <w:szCs w:val="28"/>
                <w:lang w:eastAsia="ar-SA"/>
              </w:rPr>
              <w:t>Баба</w:t>
            </w:r>
            <w:r>
              <w:rPr>
                <w:rFonts w:ascii="Times New Roman" w:eastAsia="Times New Roman" w:hAnsi="Times New Roman" w:cs="Times New Roman"/>
                <w:sz w:val="28"/>
                <w:szCs w:val="28"/>
                <w:lang w:eastAsia="ar-SA"/>
              </w:rPr>
              <w:t>-</w:t>
            </w:r>
            <w:proofErr w:type="spellStart"/>
            <w:r w:rsidRPr="00482106">
              <w:rPr>
                <w:rFonts w:ascii="Times New Roman" w:eastAsia="Times New Roman" w:hAnsi="Times New Roman" w:cs="Times New Roman"/>
                <w:sz w:val="28"/>
                <w:szCs w:val="28"/>
                <w:lang w:eastAsia="ar-SA"/>
              </w:rPr>
              <w:t>Мірзоєва</w:t>
            </w:r>
            <w:proofErr w:type="spellEnd"/>
            <w:r w:rsidRPr="00482106">
              <w:rPr>
                <w:rFonts w:ascii="Times New Roman" w:eastAsia="Times New Roman" w:hAnsi="Times New Roman" w:cs="Times New Roman"/>
                <w:sz w:val="28"/>
                <w:szCs w:val="28"/>
                <w:lang w:eastAsia="ar-SA"/>
              </w:rPr>
              <w:t xml:space="preserve"> Альбіна Валентинівна</w:t>
            </w:r>
          </w:p>
        </w:tc>
        <w:tc>
          <w:tcPr>
            <w:tcW w:w="6520" w:type="dxa"/>
          </w:tcPr>
          <w:p w14:paraId="26C40709" w14:textId="77777777" w:rsidR="00A300C5" w:rsidRDefault="00A300C5" w:rsidP="006A5A79">
            <w:pPr>
              <w:jc w:val="both"/>
              <w:rPr>
                <w:rFonts w:ascii="Times New Roman" w:eastAsia="Times New Roman" w:hAnsi="Times New Roman" w:cs="Times New Roman"/>
                <w:sz w:val="28"/>
                <w:szCs w:val="28"/>
                <w:lang w:eastAsia="ar-SA"/>
              </w:rPr>
            </w:pPr>
            <w:r w:rsidRPr="00482106">
              <w:rPr>
                <w:rFonts w:ascii="Times New Roman" w:eastAsia="Times New Roman" w:hAnsi="Times New Roman" w:cs="Times New Roman"/>
                <w:sz w:val="28"/>
                <w:szCs w:val="28"/>
                <w:lang w:eastAsia="ar-SA"/>
              </w:rPr>
              <w:t>– заступник начальника юридичного управління виконавчого комітету Броварської міської ради Броварського району Київської області</w:t>
            </w:r>
            <w:r w:rsidR="00756A5C">
              <w:rPr>
                <w:rFonts w:ascii="Times New Roman" w:eastAsia="Times New Roman" w:hAnsi="Times New Roman" w:cs="Times New Roman"/>
                <w:sz w:val="28"/>
                <w:szCs w:val="28"/>
                <w:lang w:eastAsia="ar-SA"/>
              </w:rPr>
              <w:t>;</w:t>
            </w:r>
          </w:p>
          <w:p w14:paraId="494EAB4D" w14:textId="77777777" w:rsidR="00A300C5" w:rsidRDefault="00A300C5" w:rsidP="006A5A79">
            <w:pPr>
              <w:jc w:val="both"/>
            </w:pPr>
          </w:p>
        </w:tc>
      </w:tr>
      <w:tr w:rsidR="00A300C5" w14:paraId="362DF236" w14:textId="77777777" w:rsidTr="0030012F">
        <w:tc>
          <w:tcPr>
            <w:tcW w:w="3227" w:type="dxa"/>
          </w:tcPr>
          <w:p w14:paraId="4ADCAA4D" w14:textId="77777777" w:rsidR="00C361E6"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Сенько Ольга </w:t>
            </w:r>
          </w:p>
          <w:p w14:paraId="0E7E2F42"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Віталіївна</w:t>
            </w:r>
          </w:p>
        </w:tc>
        <w:tc>
          <w:tcPr>
            <w:tcW w:w="6520" w:type="dxa"/>
          </w:tcPr>
          <w:p w14:paraId="19E79DF1" w14:textId="77777777" w:rsidR="00A300C5" w:rsidRDefault="00A300C5" w:rsidP="006A5A79">
            <w:pPr>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9225F6">
              <w:rPr>
                <w:rFonts w:ascii="Times New Roman" w:eastAsia="Times New Roman" w:hAnsi="Times New Roman" w:cs="Times New Roman"/>
                <w:sz w:val="28"/>
                <w:szCs w:val="28"/>
                <w:lang w:eastAsia="ar-SA"/>
              </w:rPr>
              <w:t>начальник відділу правового супроводу юридичного управління виконавчого комітету Броварської міської ради Броварського району Київської області;</w:t>
            </w:r>
          </w:p>
          <w:p w14:paraId="65A2EB68" w14:textId="77777777" w:rsidR="00A300C5" w:rsidRDefault="00A300C5" w:rsidP="006A5A79">
            <w:pPr>
              <w:jc w:val="both"/>
              <w:rPr>
                <w:rFonts w:ascii="Times New Roman" w:eastAsia="Times New Roman" w:hAnsi="Times New Roman" w:cs="Times New Roman"/>
                <w:sz w:val="28"/>
                <w:szCs w:val="28"/>
                <w:lang w:eastAsia="ar-SA"/>
              </w:rPr>
            </w:pPr>
          </w:p>
        </w:tc>
      </w:tr>
      <w:tr w:rsidR="00A300C5" w14:paraId="0E244D06" w14:textId="77777777" w:rsidTr="0030012F">
        <w:tc>
          <w:tcPr>
            <w:tcW w:w="3227" w:type="dxa"/>
          </w:tcPr>
          <w:p w14:paraId="1BB1DE02" w14:textId="77777777" w:rsidR="00A300C5" w:rsidRDefault="00A300C5" w:rsidP="0030012F">
            <w:pPr>
              <w:rPr>
                <w:rFonts w:ascii="Times New Roman" w:eastAsia="Times New Roman" w:hAnsi="Times New Roman" w:cs="Times New Roman"/>
                <w:sz w:val="28"/>
                <w:szCs w:val="28"/>
                <w:lang w:eastAsia="ar-SA"/>
              </w:rPr>
            </w:pPr>
            <w:r w:rsidRPr="009225F6">
              <w:rPr>
                <w:rFonts w:ascii="Times New Roman" w:eastAsia="Times New Roman" w:hAnsi="Times New Roman" w:cs="Times New Roman"/>
                <w:sz w:val="28"/>
                <w:szCs w:val="28"/>
                <w:lang w:eastAsia="ar-SA"/>
              </w:rPr>
              <w:t>Алієва Катерина Петрівна</w:t>
            </w:r>
          </w:p>
        </w:tc>
        <w:tc>
          <w:tcPr>
            <w:tcW w:w="6520" w:type="dxa"/>
          </w:tcPr>
          <w:p w14:paraId="119EA4C8"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1A48EF25" w14:textId="77777777" w:rsidTr="0030012F">
        <w:tc>
          <w:tcPr>
            <w:tcW w:w="3227" w:type="dxa"/>
          </w:tcPr>
          <w:p w14:paraId="21AB93C8"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Корнійко Роман Андрійович</w:t>
            </w:r>
          </w:p>
        </w:tc>
        <w:tc>
          <w:tcPr>
            <w:tcW w:w="6520" w:type="dxa"/>
          </w:tcPr>
          <w:p w14:paraId="4E5126C3"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1D140649" w14:textId="77777777" w:rsidTr="0030012F">
        <w:tc>
          <w:tcPr>
            <w:tcW w:w="3227" w:type="dxa"/>
          </w:tcPr>
          <w:p w14:paraId="7B0B0BEB"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Мовчан Валентина Леонідівна</w:t>
            </w:r>
          </w:p>
        </w:tc>
        <w:tc>
          <w:tcPr>
            <w:tcW w:w="6520" w:type="dxa"/>
          </w:tcPr>
          <w:p w14:paraId="71D54063"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r w:rsidR="00756A5C">
              <w:rPr>
                <w:rFonts w:ascii="Times New Roman" w:eastAsia="Times New Roman" w:hAnsi="Times New Roman" w:cs="Times New Roman"/>
                <w:sz w:val="28"/>
                <w:szCs w:val="28"/>
                <w:lang w:eastAsia="ar-SA"/>
              </w:rPr>
              <w:t>;</w:t>
            </w:r>
          </w:p>
        </w:tc>
      </w:tr>
      <w:tr w:rsidR="00A300C5" w14:paraId="15684159" w14:textId="77777777" w:rsidTr="0030012F">
        <w:tc>
          <w:tcPr>
            <w:tcW w:w="3227" w:type="dxa"/>
          </w:tcPr>
          <w:p w14:paraId="2441DCC9"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Приходько Дмитро Олександрович</w:t>
            </w:r>
          </w:p>
        </w:tc>
        <w:tc>
          <w:tcPr>
            <w:tcW w:w="6520" w:type="dxa"/>
          </w:tcPr>
          <w:p w14:paraId="0DBFE2B0"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A2BFA" w14:paraId="3A06D064" w14:textId="77777777" w:rsidTr="0030012F">
        <w:tc>
          <w:tcPr>
            <w:tcW w:w="3227" w:type="dxa"/>
          </w:tcPr>
          <w:p w14:paraId="5B9FAAC7" w14:textId="77777777" w:rsidR="00AA2BFA" w:rsidRPr="000D6560" w:rsidRDefault="00AA2BFA" w:rsidP="0030012F">
            <w:pPr>
              <w:rPr>
                <w:rFonts w:ascii="Times New Roman" w:eastAsia="Times New Roman" w:hAnsi="Times New Roman" w:cs="Times New Roman"/>
                <w:sz w:val="28"/>
                <w:szCs w:val="28"/>
                <w:lang w:eastAsia="ar-SA"/>
              </w:rPr>
            </w:pPr>
          </w:p>
        </w:tc>
        <w:tc>
          <w:tcPr>
            <w:tcW w:w="6520" w:type="dxa"/>
          </w:tcPr>
          <w:p w14:paraId="17677E05" w14:textId="77777777" w:rsidR="00AA2BFA" w:rsidRDefault="00AA2BFA" w:rsidP="006A5A79">
            <w:pPr>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продовження Додатку 2</w:t>
            </w:r>
          </w:p>
          <w:p w14:paraId="785A449A" w14:textId="77777777" w:rsidR="00AA2BFA" w:rsidRPr="000D6560" w:rsidRDefault="00AA2BFA" w:rsidP="006A5A79">
            <w:pPr>
              <w:jc w:val="both"/>
              <w:rPr>
                <w:rFonts w:ascii="Times New Roman" w:eastAsia="Times New Roman" w:hAnsi="Times New Roman" w:cs="Times New Roman"/>
                <w:sz w:val="28"/>
                <w:szCs w:val="28"/>
                <w:lang w:eastAsia="ar-SA"/>
              </w:rPr>
            </w:pPr>
          </w:p>
        </w:tc>
      </w:tr>
      <w:tr w:rsidR="00A300C5" w14:paraId="5D0FB489" w14:textId="77777777" w:rsidTr="0030012F">
        <w:tc>
          <w:tcPr>
            <w:tcW w:w="3227" w:type="dxa"/>
          </w:tcPr>
          <w:p w14:paraId="32755D54"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Сундук Людмила Іванівна</w:t>
            </w:r>
          </w:p>
        </w:tc>
        <w:tc>
          <w:tcPr>
            <w:tcW w:w="6520" w:type="dxa"/>
          </w:tcPr>
          <w:p w14:paraId="5B8A208D"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482A47DA" w14:textId="77777777" w:rsidTr="0030012F">
        <w:tc>
          <w:tcPr>
            <w:tcW w:w="3227" w:type="dxa"/>
          </w:tcPr>
          <w:p w14:paraId="3E8DDA84"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Тищенко Олена Петрівна</w:t>
            </w:r>
          </w:p>
        </w:tc>
        <w:tc>
          <w:tcPr>
            <w:tcW w:w="6520" w:type="dxa"/>
          </w:tcPr>
          <w:p w14:paraId="6304BF43"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15E37F94" w14:textId="77777777" w:rsidTr="0030012F">
        <w:tc>
          <w:tcPr>
            <w:tcW w:w="3227" w:type="dxa"/>
          </w:tcPr>
          <w:p w14:paraId="19136039" w14:textId="77777777" w:rsidR="00C361E6" w:rsidRDefault="00A300C5" w:rsidP="0030012F">
            <w:pPr>
              <w:rPr>
                <w:rFonts w:ascii="Times New Roman" w:eastAsia="Times New Roman" w:hAnsi="Times New Roman" w:cs="Times New Roman"/>
                <w:sz w:val="28"/>
                <w:szCs w:val="28"/>
                <w:lang w:eastAsia="ar-SA"/>
              </w:rPr>
            </w:pPr>
            <w:proofErr w:type="spellStart"/>
            <w:r w:rsidRPr="000D6560">
              <w:rPr>
                <w:rFonts w:ascii="Times New Roman" w:eastAsia="Times New Roman" w:hAnsi="Times New Roman" w:cs="Times New Roman"/>
                <w:sz w:val="28"/>
                <w:szCs w:val="28"/>
                <w:lang w:eastAsia="ar-SA"/>
              </w:rPr>
              <w:t>Ус</w:t>
            </w:r>
            <w:proofErr w:type="spellEnd"/>
            <w:r w:rsidRPr="000D6560">
              <w:rPr>
                <w:rFonts w:ascii="Times New Roman" w:eastAsia="Times New Roman" w:hAnsi="Times New Roman" w:cs="Times New Roman"/>
                <w:sz w:val="28"/>
                <w:szCs w:val="28"/>
                <w:lang w:eastAsia="ar-SA"/>
              </w:rPr>
              <w:t xml:space="preserve"> Олег </w:t>
            </w:r>
          </w:p>
          <w:p w14:paraId="175F1F03"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Олександрович</w:t>
            </w:r>
          </w:p>
        </w:tc>
        <w:tc>
          <w:tcPr>
            <w:tcW w:w="6520" w:type="dxa"/>
          </w:tcPr>
          <w:p w14:paraId="37356153"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69EC4A7C" w14:textId="77777777" w:rsidTr="0030012F">
        <w:tc>
          <w:tcPr>
            <w:tcW w:w="3227" w:type="dxa"/>
          </w:tcPr>
          <w:p w14:paraId="53A1FCBF" w14:textId="77777777" w:rsidR="00A300C5" w:rsidRPr="000D6560"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Фрунзе Тетяна Ві</w:t>
            </w:r>
            <w:r>
              <w:rPr>
                <w:rFonts w:ascii="Times New Roman" w:eastAsia="Times New Roman" w:hAnsi="Times New Roman" w:cs="Times New Roman"/>
                <w:sz w:val="28"/>
                <w:szCs w:val="28"/>
                <w:lang w:eastAsia="ar-SA"/>
              </w:rPr>
              <w:t>кторі</w:t>
            </w:r>
            <w:r w:rsidRPr="000D6560">
              <w:rPr>
                <w:rFonts w:ascii="Times New Roman" w:eastAsia="Times New Roman" w:hAnsi="Times New Roman" w:cs="Times New Roman"/>
                <w:sz w:val="28"/>
                <w:szCs w:val="28"/>
                <w:lang w:eastAsia="ar-SA"/>
              </w:rPr>
              <w:t>вна</w:t>
            </w:r>
          </w:p>
        </w:tc>
        <w:tc>
          <w:tcPr>
            <w:tcW w:w="6520" w:type="dxa"/>
          </w:tcPr>
          <w:p w14:paraId="086A1D22"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0232C302" w14:textId="77777777" w:rsidTr="0030012F">
        <w:tc>
          <w:tcPr>
            <w:tcW w:w="3227" w:type="dxa"/>
          </w:tcPr>
          <w:p w14:paraId="28F26C89" w14:textId="77777777" w:rsidR="00C361E6" w:rsidRDefault="00A300C5" w:rsidP="0030012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Халимон Леся</w:t>
            </w:r>
          </w:p>
          <w:p w14:paraId="773A966A" w14:textId="77777777" w:rsidR="00A300C5" w:rsidRPr="000D6560" w:rsidRDefault="00A300C5" w:rsidP="0030012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Василівна  </w:t>
            </w:r>
          </w:p>
        </w:tc>
        <w:tc>
          <w:tcPr>
            <w:tcW w:w="6520" w:type="dxa"/>
          </w:tcPr>
          <w:p w14:paraId="1DA947C3"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66A60ED1" w14:textId="77777777" w:rsidTr="0030012F">
        <w:tc>
          <w:tcPr>
            <w:tcW w:w="3227" w:type="dxa"/>
          </w:tcPr>
          <w:p w14:paraId="706FDBEC"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Ющенко Ірина Миколаївна</w:t>
            </w:r>
          </w:p>
        </w:tc>
        <w:tc>
          <w:tcPr>
            <w:tcW w:w="6520" w:type="dxa"/>
          </w:tcPr>
          <w:p w14:paraId="0E54CF6C"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A300C5" w14:paraId="55F70580" w14:textId="77777777" w:rsidTr="0030012F">
        <w:tc>
          <w:tcPr>
            <w:tcW w:w="3227" w:type="dxa"/>
          </w:tcPr>
          <w:p w14:paraId="0B9344B1" w14:textId="77777777" w:rsidR="00A300C5" w:rsidRDefault="00A300C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Якуніна Світлана Володимирівна</w:t>
            </w:r>
          </w:p>
        </w:tc>
        <w:tc>
          <w:tcPr>
            <w:tcW w:w="6520" w:type="dxa"/>
          </w:tcPr>
          <w:p w14:paraId="2BBEE8D5" w14:textId="77777777" w:rsidR="00A300C5" w:rsidRDefault="00A300C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00346A15">
              <w:rPr>
                <w:rFonts w:ascii="Times New Roman" w:eastAsia="Times New Roman" w:hAnsi="Times New Roman" w:cs="Times New Roman"/>
                <w:sz w:val="28"/>
                <w:szCs w:val="28"/>
                <w:lang w:eastAsia="ar-SA"/>
              </w:rPr>
              <w:t>Київської області.</w:t>
            </w:r>
          </w:p>
        </w:tc>
      </w:tr>
    </w:tbl>
    <w:p w14:paraId="009ADC57" w14:textId="77777777" w:rsidR="000D6560" w:rsidRPr="000D6560" w:rsidRDefault="000D6560" w:rsidP="0077253F">
      <w:pPr>
        <w:spacing w:after="0" w:line="240" w:lineRule="auto"/>
        <w:jc w:val="both"/>
        <w:rPr>
          <w:rFonts w:ascii="Times New Roman" w:eastAsia="Times New Roman" w:hAnsi="Times New Roman" w:cs="Times New Roman"/>
          <w:sz w:val="28"/>
          <w:szCs w:val="28"/>
          <w:lang w:eastAsia="ar-SA"/>
        </w:rPr>
      </w:pPr>
    </w:p>
    <w:p w14:paraId="5003AB1B" w14:textId="77777777" w:rsidR="000D6560" w:rsidRDefault="000D6560" w:rsidP="000D6560">
      <w:pPr>
        <w:spacing w:after="0" w:line="240" w:lineRule="auto"/>
        <w:rPr>
          <w:rFonts w:ascii="Times New Roman" w:eastAsia="Times New Roman" w:hAnsi="Times New Roman" w:cs="Times New Roman"/>
          <w:sz w:val="28"/>
          <w:szCs w:val="28"/>
          <w:lang w:eastAsia="ar-SA"/>
        </w:rPr>
      </w:pPr>
    </w:p>
    <w:p w14:paraId="37C7F8D0" w14:textId="77777777" w:rsidR="00393835" w:rsidRPr="000D6560" w:rsidRDefault="00393835" w:rsidP="000D6560">
      <w:pPr>
        <w:spacing w:after="0" w:line="240" w:lineRule="auto"/>
        <w:rPr>
          <w:rFonts w:ascii="Times New Roman" w:eastAsia="Times New Roman" w:hAnsi="Times New Roman" w:cs="Times New Roman"/>
          <w:sz w:val="28"/>
          <w:szCs w:val="28"/>
          <w:lang w:eastAsia="ar-SA"/>
        </w:rPr>
      </w:pPr>
    </w:p>
    <w:p w14:paraId="0DA105E1"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Міський голова                                                                                  Ігор САПОЖКО</w:t>
      </w:r>
    </w:p>
    <w:p w14:paraId="756B32B2"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2C84CC14" w14:textId="24502E15" w:rsidR="006B6821" w:rsidRDefault="006B6821">
      <w:pPr>
        <w:rPr>
          <w:rFonts w:ascii="Times New Roman" w:eastAsia="Times New Roman" w:hAnsi="Times New Roman" w:cs="Times New Roman"/>
          <w:sz w:val="28"/>
          <w:szCs w:val="28"/>
          <w:lang w:eastAsia="ar-SA"/>
        </w:rPr>
      </w:pPr>
    </w:p>
    <w:sectPr w:rsidR="006B6821" w:rsidSect="002A3329">
      <w:headerReference w:type="default" r:id="rId7"/>
      <w:pgSz w:w="11906" w:h="16838"/>
      <w:pgMar w:top="1079"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65D0" w14:textId="77777777" w:rsidR="00453CDA" w:rsidRDefault="00453CDA" w:rsidP="00B26ED8">
      <w:pPr>
        <w:spacing w:after="0" w:line="240" w:lineRule="auto"/>
      </w:pPr>
      <w:r>
        <w:separator/>
      </w:r>
    </w:p>
  </w:endnote>
  <w:endnote w:type="continuationSeparator" w:id="0">
    <w:p w14:paraId="1B63DA7E" w14:textId="77777777" w:rsidR="00453CDA" w:rsidRDefault="00453CDA" w:rsidP="00B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A1C4" w14:textId="77777777" w:rsidR="00453CDA" w:rsidRDefault="00453CDA" w:rsidP="00B26ED8">
      <w:pPr>
        <w:spacing w:after="0" w:line="240" w:lineRule="auto"/>
      </w:pPr>
      <w:r>
        <w:separator/>
      </w:r>
    </w:p>
  </w:footnote>
  <w:footnote w:type="continuationSeparator" w:id="0">
    <w:p w14:paraId="6288D1BB" w14:textId="77777777" w:rsidR="00453CDA" w:rsidRDefault="00453CDA" w:rsidP="00B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9CFF" w14:textId="77777777" w:rsidR="00A1418F" w:rsidRDefault="00A1418F" w:rsidP="00A1418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6C1"/>
    <w:multiLevelType w:val="hybridMultilevel"/>
    <w:tmpl w:val="7A908D26"/>
    <w:lvl w:ilvl="0" w:tplc="90EE6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95C"/>
    <w:rsid w:val="00047218"/>
    <w:rsid w:val="000549A6"/>
    <w:rsid w:val="00072A9D"/>
    <w:rsid w:val="00083332"/>
    <w:rsid w:val="000913C3"/>
    <w:rsid w:val="000B5B89"/>
    <w:rsid w:val="000D6560"/>
    <w:rsid w:val="000D71ED"/>
    <w:rsid w:val="000F0764"/>
    <w:rsid w:val="000F588E"/>
    <w:rsid w:val="00107FA3"/>
    <w:rsid w:val="00141419"/>
    <w:rsid w:val="001474CC"/>
    <w:rsid w:val="00147F2C"/>
    <w:rsid w:val="001A2B53"/>
    <w:rsid w:val="001A3E11"/>
    <w:rsid w:val="001A4FC5"/>
    <w:rsid w:val="001A64DD"/>
    <w:rsid w:val="001A7F2C"/>
    <w:rsid w:val="001B7CBF"/>
    <w:rsid w:val="001C0676"/>
    <w:rsid w:val="001C3F7A"/>
    <w:rsid w:val="001E1485"/>
    <w:rsid w:val="001E24F3"/>
    <w:rsid w:val="001E3D4E"/>
    <w:rsid w:val="00240A78"/>
    <w:rsid w:val="00256910"/>
    <w:rsid w:val="00282B37"/>
    <w:rsid w:val="002902C6"/>
    <w:rsid w:val="00297163"/>
    <w:rsid w:val="002D6D2E"/>
    <w:rsid w:val="002D6E95"/>
    <w:rsid w:val="002D773B"/>
    <w:rsid w:val="002F3808"/>
    <w:rsid w:val="0030012F"/>
    <w:rsid w:val="00323E71"/>
    <w:rsid w:val="003338E2"/>
    <w:rsid w:val="00346A15"/>
    <w:rsid w:val="00356CEF"/>
    <w:rsid w:val="00356F63"/>
    <w:rsid w:val="00373807"/>
    <w:rsid w:val="00393835"/>
    <w:rsid w:val="003D255B"/>
    <w:rsid w:val="003F4836"/>
    <w:rsid w:val="00442976"/>
    <w:rsid w:val="00453CDA"/>
    <w:rsid w:val="00455B2A"/>
    <w:rsid w:val="0047437C"/>
    <w:rsid w:val="00475B08"/>
    <w:rsid w:val="00480F72"/>
    <w:rsid w:val="004A6DB2"/>
    <w:rsid w:val="004B7426"/>
    <w:rsid w:val="004C06FA"/>
    <w:rsid w:val="004F0337"/>
    <w:rsid w:val="005003D4"/>
    <w:rsid w:val="00502C80"/>
    <w:rsid w:val="005064FF"/>
    <w:rsid w:val="00513721"/>
    <w:rsid w:val="005365A0"/>
    <w:rsid w:val="0054076D"/>
    <w:rsid w:val="0054382D"/>
    <w:rsid w:val="0056136B"/>
    <w:rsid w:val="00582C4A"/>
    <w:rsid w:val="005A75F1"/>
    <w:rsid w:val="005B7FC4"/>
    <w:rsid w:val="005E26EA"/>
    <w:rsid w:val="006001C2"/>
    <w:rsid w:val="00626766"/>
    <w:rsid w:val="00637A54"/>
    <w:rsid w:val="00644DB2"/>
    <w:rsid w:val="00647D16"/>
    <w:rsid w:val="00654AFA"/>
    <w:rsid w:val="00665DFE"/>
    <w:rsid w:val="00684BD6"/>
    <w:rsid w:val="006870C8"/>
    <w:rsid w:val="006872E3"/>
    <w:rsid w:val="006A3A5B"/>
    <w:rsid w:val="006A5A79"/>
    <w:rsid w:val="006B2E18"/>
    <w:rsid w:val="006B6821"/>
    <w:rsid w:val="006C1CDF"/>
    <w:rsid w:val="00712C11"/>
    <w:rsid w:val="0072595C"/>
    <w:rsid w:val="007261F2"/>
    <w:rsid w:val="00734323"/>
    <w:rsid w:val="00756A5C"/>
    <w:rsid w:val="0077253F"/>
    <w:rsid w:val="00772E0F"/>
    <w:rsid w:val="007969B1"/>
    <w:rsid w:val="007A4E2D"/>
    <w:rsid w:val="007C6D7E"/>
    <w:rsid w:val="007C7BD5"/>
    <w:rsid w:val="007D70B4"/>
    <w:rsid w:val="008322B6"/>
    <w:rsid w:val="008370AA"/>
    <w:rsid w:val="008425AD"/>
    <w:rsid w:val="00857B3C"/>
    <w:rsid w:val="00884A30"/>
    <w:rsid w:val="008A2D71"/>
    <w:rsid w:val="008A3219"/>
    <w:rsid w:val="008E341F"/>
    <w:rsid w:val="008F02D4"/>
    <w:rsid w:val="0091524E"/>
    <w:rsid w:val="00915D0F"/>
    <w:rsid w:val="009225F6"/>
    <w:rsid w:val="009525D7"/>
    <w:rsid w:val="00971636"/>
    <w:rsid w:val="009847A0"/>
    <w:rsid w:val="009D7B3D"/>
    <w:rsid w:val="009E3056"/>
    <w:rsid w:val="009E7C87"/>
    <w:rsid w:val="00A0079D"/>
    <w:rsid w:val="00A1418F"/>
    <w:rsid w:val="00A21BCE"/>
    <w:rsid w:val="00A27937"/>
    <w:rsid w:val="00A300C5"/>
    <w:rsid w:val="00A9571E"/>
    <w:rsid w:val="00A97E9B"/>
    <w:rsid w:val="00AA2BFA"/>
    <w:rsid w:val="00AD0B48"/>
    <w:rsid w:val="00B26ED8"/>
    <w:rsid w:val="00B271B9"/>
    <w:rsid w:val="00B4143D"/>
    <w:rsid w:val="00B64FAE"/>
    <w:rsid w:val="00B7229A"/>
    <w:rsid w:val="00B977E8"/>
    <w:rsid w:val="00BA7D2E"/>
    <w:rsid w:val="00BD5FD1"/>
    <w:rsid w:val="00BE0E20"/>
    <w:rsid w:val="00BE109A"/>
    <w:rsid w:val="00BF3348"/>
    <w:rsid w:val="00BF3CC9"/>
    <w:rsid w:val="00BF66EC"/>
    <w:rsid w:val="00C04269"/>
    <w:rsid w:val="00C12143"/>
    <w:rsid w:val="00C30381"/>
    <w:rsid w:val="00C354A1"/>
    <w:rsid w:val="00C361E6"/>
    <w:rsid w:val="00C42EB0"/>
    <w:rsid w:val="00C55F42"/>
    <w:rsid w:val="00C57F12"/>
    <w:rsid w:val="00C63F23"/>
    <w:rsid w:val="00C83B6A"/>
    <w:rsid w:val="00C86228"/>
    <w:rsid w:val="00CA3F3C"/>
    <w:rsid w:val="00CA7B1A"/>
    <w:rsid w:val="00CC5344"/>
    <w:rsid w:val="00CD297A"/>
    <w:rsid w:val="00CD723B"/>
    <w:rsid w:val="00CE10C2"/>
    <w:rsid w:val="00CF2386"/>
    <w:rsid w:val="00D115BA"/>
    <w:rsid w:val="00D117C9"/>
    <w:rsid w:val="00D31EF4"/>
    <w:rsid w:val="00D52916"/>
    <w:rsid w:val="00D57FB4"/>
    <w:rsid w:val="00D7562C"/>
    <w:rsid w:val="00DB4DBE"/>
    <w:rsid w:val="00DC2D67"/>
    <w:rsid w:val="00DE54D6"/>
    <w:rsid w:val="00DF1961"/>
    <w:rsid w:val="00E05B39"/>
    <w:rsid w:val="00E34E07"/>
    <w:rsid w:val="00E5089F"/>
    <w:rsid w:val="00E575CF"/>
    <w:rsid w:val="00E635C5"/>
    <w:rsid w:val="00E83632"/>
    <w:rsid w:val="00E85A71"/>
    <w:rsid w:val="00E93497"/>
    <w:rsid w:val="00E9740D"/>
    <w:rsid w:val="00E97656"/>
    <w:rsid w:val="00EB7139"/>
    <w:rsid w:val="00ED3DE3"/>
    <w:rsid w:val="00EE6924"/>
    <w:rsid w:val="00F043CF"/>
    <w:rsid w:val="00F26516"/>
    <w:rsid w:val="00F3422B"/>
    <w:rsid w:val="00F34235"/>
    <w:rsid w:val="00F538B2"/>
    <w:rsid w:val="00F6722B"/>
    <w:rsid w:val="00FB5596"/>
    <w:rsid w:val="00FC37E6"/>
    <w:rsid w:val="00FC5FBB"/>
    <w:rsid w:val="00FC6372"/>
    <w:rsid w:val="00FE5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0CA4"/>
  <w15:docId w15:val="{D3B75738-59BF-4D01-8C48-52C6685C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4A30"/>
    <w:rPr>
      <w:b/>
      <w:bCs/>
    </w:rPr>
  </w:style>
  <w:style w:type="character" w:styleId="a5">
    <w:name w:val="Hyperlink"/>
    <w:basedOn w:val="a0"/>
    <w:uiPriority w:val="99"/>
    <w:semiHidden/>
    <w:unhideWhenUsed/>
    <w:rsid w:val="00884A30"/>
    <w:rPr>
      <w:color w:val="0000FF"/>
      <w:u w:val="single"/>
    </w:rPr>
  </w:style>
  <w:style w:type="paragraph" w:styleId="a6">
    <w:name w:val="header"/>
    <w:basedOn w:val="a"/>
    <w:link w:val="a7"/>
    <w:uiPriority w:val="99"/>
    <w:unhideWhenUsed/>
    <w:rsid w:val="00B26E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26ED8"/>
  </w:style>
  <w:style w:type="paragraph" w:styleId="a8">
    <w:name w:val="footer"/>
    <w:basedOn w:val="a"/>
    <w:link w:val="a9"/>
    <w:uiPriority w:val="99"/>
    <w:semiHidden/>
    <w:unhideWhenUsed/>
    <w:rsid w:val="00B26ED8"/>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26ED8"/>
  </w:style>
  <w:style w:type="table" w:styleId="aa">
    <w:name w:val="Table Grid"/>
    <w:basedOn w:val="a1"/>
    <w:uiPriority w:val="59"/>
    <w:rsid w:val="00A27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92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546">
      <w:bodyDiv w:val="1"/>
      <w:marLeft w:val="0"/>
      <w:marRight w:val="0"/>
      <w:marTop w:val="0"/>
      <w:marBottom w:val="0"/>
      <w:divBdr>
        <w:top w:val="none" w:sz="0" w:space="0" w:color="auto"/>
        <w:left w:val="none" w:sz="0" w:space="0" w:color="auto"/>
        <w:bottom w:val="none" w:sz="0" w:space="0" w:color="auto"/>
        <w:right w:val="none" w:sz="0" w:space="0" w:color="auto"/>
      </w:divBdr>
      <w:divsChild>
        <w:div w:id="400103853">
          <w:marLeft w:val="-248"/>
          <w:marRight w:val="-248"/>
          <w:marTop w:val="0"/>
          <w:marBottom w:val="0"/>
          <w:divBdr>
            <w:top w:val="none" w:sz="0" w:space="0" w:color="auto"/>
            <w:left w:val="none" w:sz="0" w:space="0" w:color="auto"/>
            <w:bottom w:val="none" w:sz="0" w:space="0" w:color="auto"/>
            <w:right w:val="none" w:sz="0" w:space="0" w:color="auto"/>
          </w:divBdr>
          <w:divsChild>
            <w:div w:id="14380657">
              <w:marLeft w:val="4193"/>
              <w:marRight w:val="0"/>
              <w:marTop w:val="0"/>
              <w:marBottom w:val="0"/>
              <w:divBdr>
                <w:top w:val="none" w:sz="0" w:space="0" w:color="auto"/>
                <w:left w:val="none" w:sz="0" w:space="0" w:color="auto"/>
                <w:bottom w:val="none" w:sz="0" w:space="0" w:color="auto"/>
                <w:right w:val="none" w:sz="0" w:space="0" w:color="auto"/>
              </w:divBdr>
            </w:div>
          </w:divsChild>
        </w:div>
      </w:divsChild>
    </w:div>
    <w:div w:id="287132472">
      <w:bodyDiv w:val="1"/>
      <w:marLeft w:val="0"/>
      <w:marRight w:val="0"/>
      <w:marTop w:val="0"/>
      <w:marBottom w:val="0"/>
      <w:divBdr>
        <w:top w:val="none" w:sz="0" w:space="0" w:color="auto"/>
        <w:left w:val="none" w:sz="0" w:space="0" w:color="auto"/>
        <w:bottom w:val="none" w:sz="0" w:space="0" w:color="auto"/>
        <w:right w:val="none" w:sz="0" w:space="0" w:color="auto"/>
      </w:divBdr>
    </w:div>
    <w:div w:id="320012356">
      <w:bodyDiv w:val="1"/>
      <w:marLeft w:val="0"/>
      <w:marRight w:val="0"/>
      <w:marTop w:val="0"/>
      <w:marBottom w:val="0"/>
      <w:divBdr>
        <w:top w:val="none" w:sz="0" w:space="0" w:color="auto"/>
        <w:left w:val="none" w:sz="0" w:space="0" w:color="auto"/>
        <w:bottom w:val="none" w:sz="0" w:space="0" w:color="auto"/>
        <w:right w:val="none" w:sz="0" w:space="0" w:color="auto"/>
      </w:divBdr>
    </w:div>
    <w:div w:id="578172598">
      <w:bodyDiv w:val="1"/>
      <w:marLeft w:val="0"/>
      <w:marRight w:val="0"/>
      <w:marTop w:val="0"/>
      <w:marBottom w:val="0"/>
      <w:divBdr>
        <w:top w:val="none" w:sz="0" w:space="0" w:color="auto"/>
        <w:left w:val="none" w:sz="0" w:space="0" w:color="auto"/>
        <w:bottom w:val="none" w:sz="0" w:space="0" w:color="auto"/>
        <w:right w:val="none" w:sz="0" w:space="0" w:color="auto"/>
      </w:divBdr>
    </w:div>
    <w:div w:id="905803314">
      <w:bodyDiv w:val="1"/>
      <w:marLeft w:val="0"/>
      <w:marRight w:val="0"/>
      <w:marTop w:val="0"/>
      <w:marBottom w:val="0"/>
      <w:divBdr>
        <w:top w:val="none" w:sz="0" w:space="0" w:color="auto"/>
        <w:left w:val="none" w:sz="0" w:space="0" w:color="auto"/>
        <w:bottom w:val="none" w:sz="0" w:space="0" w:color="auto"/>
        <w:right w:val="none" w:sz="0" w:space="0" w:color="auto"/>
      </w:divBdr>
    </w:div>
    <w:div w:id="1040059283">
      <w:bodyDiv w:val="1"/>
      <w:marLeft w:val="0"/>
      <w:marRight w:val="0"/>
      <w:marTop w:val="0"/>
      <w:marBottom w:val="0"/>
      <w:divBdr>
        <w:top w:val="none" w:sz="0" w:space="0" w:color="auto"/>
        <w:left w:val="none" w:sz="0" w:space="0" w:color="auto"/>
        <w:bottom w:val="none" w:sz="0" w:space="0" w:color="auto"/>
        <w:right w:val="none" w:sz="0" w:space="0" w:color="auto"/>
      </w:divBdr>
    </w:div>
    <w:div w:id="1425498652">
      <w:bodyDiv w:val="1"/>
      <w:marLeft w:val="0"/>
      <w:marRight w:val="0"/>
      <w:marTop w:val="0"/>
      <w:marBottom w:val="0"/>
      <w:divBdr>
        <w:top w:val="none" w:sz="0" w:space="0" w:color="auto"/>
        <w:left w:val="none" w:sz="0" w:space="0" w:color="auto"/>
        <w:bottom w:val="none" w:sz="0" w:space="0" w:color="auto"/>
        <w:right w:val="none" w:sz="0" w:space="0" w:color="auto"/>
      </w:divBdr>
    </w:div>
    <w:div w:id="1535651936">
      <w:bodyDiv w:val="1"/>
      <w:marLeft w:val="0"/>
      <w:marRight w:val="0"/>
      <w:marTop w:val="0"/>
      <w:marBottom w:val="0"/>
      <w:divBdr>
        <w:top w:val="none" w:sz="0" w:space="0" w:color="auto"/>
        <w:left w:val="none" w:sz="0" w:space="0" w:color="auto"/>
        <w:bottom w:val="none" w:sz="0" w:space="0" w:color="auto"/>
        <w:right w:val="none" w:sz="0" w:space="0" w:color="auto"/>
      </w:divBdr>
    </w:div>
    <w:div w:id="1668747246">
      <w:bodyDiv w:val="1"/>
      <w:marLeft w:val="0"/>
      <w:marRight w:val="0"/>
      <w:marTop w:val="0"/>
      <w:marBottom w:val="0"/>
      <w:divBdr>
        <w:top w:val="none" w:sz="0" w:space="0" w:color="auto"/>
        <w:left w:val="none" w:sz="0" w:space="0" w:color="auto"/>
        <w:bottom w:val="none" w:sz="0" w:space="0" w:color="auto"/>
        <w:right w:val="none" w:sz="0" w:space="0" w:color="auto"/>
      </w:divBdr>
    </w:div>
    <w:div w:id="1726948632">
      <w:bodyDiv w:val="1"/>
      <w:marLeft w:val="0"/>
      <w:marRight w:val="0"/>
      <w:marTop w:val="0"/>
      <w:marBottom w:val="0"/>
      <w:divBdr>
        <w:top w:val="none" w:sz="0" w:space="0" w:color="auto"/>
        <w:left w:val="none" w:sz="0" w:space="0" w:color="auto"/>
        <w:bottom w:val="none" w:sz="0" w:space="0" w:color="auto"/>
        <w:right w:val="none" w:sz="0" w:space="0" w:color="auto"/>
      </w:divBdr>
    </w:div>
    <w:div w:id="1732734352">
      <w:bodyDiv w:val="1"/>
      <w:marLeft w:val="0"/>
      <w:marRight w:val="0"/>
      <w:marTop w:val="0"/>
      <w:marBottom w:val="0"/>
      <w:divBdr>
        <w:top w:val="none" w:sz="0" w:space="0" w:color="auto"/>
        <w:left w:val="none" w:sz="0" w:space="0" w:color="auto"/>
        <w:bottom w:val="none" w:sz="0" w:space="0" w:color="auto"/>
        <w:right w:val="none" w:sz="0" w:space="0" w:color="auto"/>
      </w:divBdr>
    </w:div>
    <w:div w:id="1744568899">
      <w:bodyDiv w:val="1"/>
      <w:marLeft w:val="0"/>
      <w:marRight w:val="0"/>
      <w:marTop w:val="0"/>
      <w:marBottom w:val="0"/>
      <w:divBdr>
        <w:top w:val="none" w:sz="0" w:space="0" w:color="auto"/>
        <w:left w:val="none" w:sz="0" w:space="0" w:color="auto"/>
        <w:bottom w:val="none" w:sz="0" w:space="0" w:color="auto"/>
        <w:right w:val="none" w:sz="0" w:space="0" w:color="auto"/>
      </w:divBdr>
    </w:div>
    <w:div w:id="2037269749">
      <w:bodyDiv w:val="1"/>
      <w:marLeft w:val="0"/>
      <w:marRight w:val="0"/>
      <w:marTop w:val="0"/>
      <w:marBottom w:val="0"/>
      <w:divBdr>
        <w:top w:val="none" w:sz="0" w:space="0" w:color="auto"/>
        <w:left w:val="none" w:sz="0" w:space="0" w:color="auto"/>
        <w:bottom w:val="none" w:sz="0" w:space="0" w:color="auto"/>
        <w:right w:val="none" w:sz="0" w:space="0" w:color="auto"/>
      </w:divBdr>
    </w:div>
    <w:div w:id="2042002147">
      <w:bodyDiv w:val="1"/>
      <w:marLeft w:val="0"/>
      <w:marRight w:val="0"/>
      <w:marTop w:val="0"/>
      <w:marBottom w:val="0"/>
      <w:divBdr>
        <w:top w:val="none" w:sz="0" w:space="0" w:color="auto"/>
        <w:left w:val="none" w:sz="0" w:space="0" w:color="auto"/>
        <w:bottom w:val="none" w:sz="0" w:space="0" w:color="auto"/>
        <w:right w:val="none" w:sz="0" w:space="0" w:color="auto"/>
      </w:divBdr>
    </w:div>
    <w:div w:id="2067601027">
      <w:bodyDiv w:val="1"/>
      <w:marLeft w:val="0"/>
      <w:marRight w:val="0"/>
      <w:marTop w:val="0"/>
      <w:marBottom w:val="0"/>
      <w:divBdr>
        <w:top w:val="none" w:sz="0" w:space="0" w:color="auto"/>
        <w:left w:val="none" w:sz="0" w:space="0" w:color="auto"/>
        <w:bottom w:val="none" w:sz="0" w:space="0" w:color="auto"/>
        <w:right w:val="none" w:sz="0" w:space="0" w:color="auto"/>
      </w:divBdr>
    </w:div>
    <w:div w:id="2130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2</Pages>
  <Words>2115</Words>
  <Characters>1207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uxer</cp:lastModifiedBy>
  <cp:revision>218</cp:revision>
  <cp:lastPrinted>2021-11-12T08:52:00Z</cp:lastPrinted>
  <dcterms:created xsi:type="dcterms:W3CDTF">2021-11-10T07:14:00Z</dcterms:created>
  <dcterms:modified xsi:type="dcterms:W3CDTF">2022-06-01T08:17:00Z</dcterms:modified>
</cp:coreProperties>
</file>