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A43" w:rsidRPr="004B2605" w:rsidRDefault="00C30A43" w:rsidP="00C30A43">
      <w:pPr>
        <w:spacing w:after="0" w:line="240" w:lineRule="auto"/>
        <w:ind w:left="5670"/>
        <w:rPr>
          <w:rFonts w:ascii="Times New Roman" w:hAnsi="Times New Roman"/>
          <w:sz w:val="26"/>
          <w:szCs w:val="26"/>
        </w:rPr>
      </w:pPr>
      <w:r w:rsidRPr="004B2605">
        <w:rPr>
          <w:rFonts w:ascii="Times New Roman" w:hAnsi="Times New Roman"/>
          <w:sz w:val="26"/>
          <w:szCs w:val="26"/>
        </w:rPr>
        <w:t>Додаток 2</w:t>
      </w:r>
    </w:p>
    <w:p w:rsidR="00C30A43" w:rsidRPr="004B2605" w:rsidRDefault="00C30A43" w:rsidP="00C30A43">
      <w:pPr>
        <w:spacing w:after="0" w:line="240" w:lineRule="auto"/>
        <w:rPr>
          <w:rFonts w:ascii="Times New Roman" w:hAnsi="Times New Roman"/>
          <w:sz w:val="26"/>
          <w:szCs w:val="26"/>
        </w:rPr>
      </w:pPr>
      <w:r w:rsidRPr="004B2605">
        <w:rPr>
          <w:rFonts w:ascii="Times New Roman" w:hAnsi="Times New Roman"/>
          <w:sz w:val="26"/>
          <w:szCs w:val="26"/>
        </w:rPr>
        <w:tab/>
      </w:r>
      <w:r w:rsidRPr="004B2605">
        <w:rPr>
          <w:rFonts w:ascii="Times New Roman" w:hAnsi="Times New Roman"/>
          <w:sz w:val="26"/>
          <w:szCs w:val="26"/>
        </w:rPr>
        <w:tab/>
      </w:r>
      <w:r w:rsidRPr="004B2605">
        <w:rPr>
          <w:rFonts w:ascii="Times New Roman" w:hAnsi="Times New Roman"/>
          <w:sz w:val="26"/>
          <w:szCs w:val="26"/>
        </w:rPr>
        <w:tab/>
      </w:r>
      <w:r w:rsidRPr="004B2605">
        <w:rPr>
          <w:rFonts w:ascii="Times New Roman" w:hAnsi="Times New Roman"/>
          <w:sz w:val="26"/>
          <w:szCs w:val="26"/>
        </w:rPr>
        <w:tab/>
      </w:r>
      <w:r w:rsidRPr="004B2605">
        <w:rPr>
          <w:rFonts w:ascii="Times New Roman" w:hAnsi="Times New Roman"/>
          <w:sz w:val="26"/>
          <w:szCs w:val="26"/>
        </w:rPr>
        <w:tab/>
      </w:r>
      <w:r w:rsidRPr="004B2605">
        <w:rPr>
          <w:rFonts w:ascii="Times New Roman" w:hAnsi="Times New Roman"/>
          <w:sz w:val="26"/>
          <w:szCs w:val="26"/>
        </w:rPr>
        <w:tab/>
      </w:r>
      <w:r w:rsidRPr="004B2605">
        <w:rPr>
          <w:rFonts w:ascii="Times New Roman" w:hAnsi="Times New Roman"/>
          <w:sz w:val="26"/>
          <w:szCs w:val="26"/>
        </w:rPr>
        <w:tab/>
      </w:r>
      <w:r w:rsidRPr="004B2605">
        <w:rPr>
          <w:rFonts w:ascii="Times New Roman" w:hAnsi="Times New Roman"/>
          <w:sz w:val="26"/>
          <w:szCs w:val="26"/>
        </w:rPr>
        <w:tab/>
        <w:t xml:space="preserve">до розпорядження </w:t>
      </w:r>
    </w:p>
    <w:p w:rsidR="00C30A43" w:rsidRPr="004B2605" w:rsidRDefault="00C30A43" w:rsidP="00C30A43">
      <w:pPr>
        <w:spacing w:after="0" w:line="240" w:lineRule="auto"/>
        <w:rPr>
          <w:rFonts w:ascii="Times New Roman" w:hAnsi="Times New Roman"/>
          <w:sz w:val="26"/>
          <w:szCs w:val="26"/>
        </w:rPr>
      </w:pPr>
      <w:r w:rsidRPr="004B2605">
        <w:rPr>
          <w:rFonts w:ascii="Times New Roman" w:hAnsi="Times New Roman"/>
          <w:sz w:val="26"/>
          <w:szCs w:val="26"/>
        </w:rPr>
        <w:tab/>
      </w:r>
      <w:r w:rsidRPr="004B2605">
        <w:rPr>
          <w:rFonts w:ascii="Times New Roman" w:hAnsi="Times New Roman"/>
          <w:sz w:val="26"/>
          <w:szCs w:val="26"/>
        </w:rPr>
        <w:tab/>
      </w:r>
      <w:r w:rsidRPr="004B2605">
        <w:rPr>
          <w:rFonts w:ascii="Times New Roman" w:hAnsi="Times New Roman"/>
          <w:sz w:val="26"/>
          <w:szCs w:val="26"/>
        </w:rPr>
        <w:tab/>
      </w:r>
      <w:r w:rsidRPr="004B2605">
        <w:rPr>
          <w:rFonts w:ascii="Times New Roman" w:hAnsi="Times New Roman"/>
          <w:sz w:val="26"/>
          <w:szCs w:val="26"/>
        </w:rPr>
        <w:tab/>
      </w:r>
      <w:r w:rsidRPr="004B2605">
        <w:rPr>
          <w:rFonts w:ascii="Times New Roman" w:hAnsi="Times New Roman"/>
          <w:sz w:val="26"/>
          <w:szCs w:val="26"/>
        </w:rPr>
        <w:tab/>
      </w:r>
      <w:r w:rsidRPr="004B2605">
        <w:rPr>
          <w:rFonts w:ascii="Times New Roman" w:hAnsi="Times New Roman"/>
          <w:sz w:val="26"/>
          <w:szCs w:val="26"/>
        </w:rPr>
        <w:tab/>
      </w:r>
      <w:r w:rsidRPr="004B2605">
        <w:rPr>
          <w:rFonts w:ascii="Times New Roman" w:hAnsi="Times New Roman"/>
          <w:sz w:val="26"/>
          <w:szCs w:val="26"/>
        </w:rPr>
        <w:tab/>
      </w:r>
      <w:r w:rsidRPr="004B2605">
        <w:rPr>
          <w:rFonts w:ascii="Times New Roman" w:hAnsi="Times New Roman"/>
          <w:sz w:val="26"/>
          <w:szCs w:val="26"/>
        </w:rPr>
        <w:tab/>
        <w:t>міського голови</w:t>
      </w:r>
    </w:p>
    <w:p w:rsidR="00C30A43" w:rsidRPr="004B2605" w:rsidRDefault="00773461" w:rsidP="00C30A43">
      <w:pPr>
        <w:spacing w:after="0" w:line="240" w:lineRule="auto"/>
        <w:jc w:val="center"/>
        <w:rPr>
          <w:rFonts w:ascii="Times New Roman" w:hAnsi="Times New Roman"/>
          <w:b/>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від </w:t>
      </w:r>
      <w:r>
        <w:rPr>
          <w:rFonts w:ascii="Times New Roman" w:hAnsi="Times New Roman"/>
          <w:sz w:val="26"/>
          <w:szCs w:val="26"/>
          <w:lang w:val="uk-UA"/>
        </w:rPr>
        <w:t xml:space="preserve">18.11.2021 </w:t>
      </w:r>
      <w:r>
        <w:rPr>
          <w:rFonts w:ascii="Times New Roman" w:hAnsi="Times New Roman"/>
          <w:sz w:val="26"/>
          <w:szCs w:val="26"/>
        </w:rPr>
        <w:t>№</w:t>
      </w:r>
      <w:r>
        <w:rPr>
          <w:rFonts w:ascii="Times New Roman" w:hAnsi="Times New Roman"/>
          <w:sz w:val="26"/>
          <w:szCs w:val="26"/>
          <w:lang w:val="uk-UA"/>
        </w:rPr>
        <w:t xml:space="preserve"> 231</w:t>
      </w:r>
    </w:p>
    <w:p w:rsidR="00C30A43" w:rsidRPr="004B2605" w:rsidRDefault="00C30A43" w:rsidP="00C30A43">
      <w:pPr>
        <w:spacing w:after="0" w:line="240" w:lineRule="auto"/>
        <w:jc w:val="center"/>
        <w:rPr>
          <w:rFonts w:ascii="Times New Roman" w:hAnsi="Times New Roman"/>
          <w:b/>
          <w:sz w:val="26"/>
          <w:szCs w:val="26"/>
        </w:rPr>
      </w:pPr>
    </w:p>
    <w:p w:rsidR="00C30A43" w:rsidRPr="00C30A43" w:rsidRDefault="00C30A43" w:rsidP="00C30A43">
      <w:pPr>
        <w:spacing w:after="0" w:line="240" w:lineRule="auto"/>
        <w:jc w:val="center"/>
        <w:rPr>
          <w:rFonts w:ascii="Times New Roman" w:hAnsi="Times New Roman"/>
          <w:sz w:val="28"/>
          <w:szCs w:val="28"/>
        </w:rPr>
      </w:pPr>
      <w:r w:rsidRPr="00C30A43">
        <w:rPr>
          <w:rFonts w:ascii="Times New Roman" w:hAnsi="Times New Roman"/>
          <w:sz w:val="28"/>
          <w:szCs w:val="28"/>
        </w:rPr>
        <w:t xml:space="preserve">ПЕРЕЛІК </w:t>
      </w:r>
      <w:r w:rsidRPr="00C30A43">
        <w:rPr>
          <w:rFonts w:ascii="Times New Roman" w:hAnsi="Times New Roman"/>
          <w:sz w:val="28"/>
          <w:szCs w:val="28"/>
        </w:rPr>
        <w:br/>
        <w:t>посадових осіб Броварської міської ради Броварського району Київської області та її виконавчих органів, підписи яких засвідчуються гербовою печаткою Броварської міської ради Броварського району Київської області та гербовою печаткою виконавчого комітету Броварської міської ради Броварського району Київської області</w:t>
      </w:r>
    </w:p>
    <w:p w:rsidR="00C30A43" w:rsidRPr="00C30A43" w:rsidRDefault="00C30A43" w:rsidP="00C30A43">
      <w:pPr>
        <w:spacing w:after="0" w:line="240" w:lineRule="auto"/>
        <w:jc w:val="center"/>
        <w:rPr>
          <w:rFonts w:ascii="Times New Roman" w:hAnsi="Times New Roman"/>
          <w:b/>
          <w:sz w:val="28"/>
          <w:szCs w:val="28"/>
        </w:rPr>
      </w:pPr>
    </w:p>
    <w:p w:rsidR="00C30A43" w:rsidRPr="004B2605" w:rsidRDefault="00C30A43" w:rsidP="00C30A43">
      <w:pPr>
        <w:spacing w:after="0" w:line="240" w:lineRule="auto"/>
        <w:rPr>
          <w:rFonts w:ascii="Times New Roman" w:hAnsi="Times New Roman"/>
          <w:sz w:val="26"/>
          <w:szCs w:val="26"/>
        </w:rPr>
      </w:pPr>
    </w:p>
    <w:tbl>
      <w:tblPr>
        <w:tblW w:w="9645" w:type="dxa"/>
        <w:tblCellSpacing w:w="0" w:type="dxa"/>
        <w:tblInd w:w="60" w:type="dxa"/>
        <w:tblCellMar>
          <w:top w:w="60" w:type="dxa"/>
          <w:left w:w="60" w:type="dxa"/>
          <w:bottom w:w="60" w:type="dxa"/>
          <w:right w:w="60" w:type="dxa"/>
        </w:tblCellMar>
        <w:tblLook w:val="04A0"/>
      </w:tblPr>
      <w:tblGrid>
        <w:gridCol w:w="3421"/>
        <w:gridCol w:w="6224"/>
      </w:tblGrid>
      <w:tr w:rsidR="00C30A43" w:rsidRPr="00C30A43" w:rsidTr="00045292">
        <w:trPr>
          <w:tblCellSpacing w:w="0" w:type="dxa"/>
        </w:trPr>
        <w:tc>
          <w:tcPr>
            <w:tcW w:w="3421" w:type="dxa"/>
            <w:hideMark/>
          </w:tcPr>
          <w:p w:rsidR="00C30A43" w:rsidRPr="00C30A43" w:rsidRDefault="00C30A43" w:rsidP="00045292">
            <w:pPr>
              <w:spacing w:after="0" w:line="240" w:lineRule="auto"/>
              <w:rPr>
                <w:rFonts w:ascii="Times New Roman" w:hAnsi="Times New Roman"/>
                <w:bCs/>
                <w:sz w:val="28"/>
                <w:szCs w:val="28"/>
              </w:rPr>
            </w:pPr>
            <w:r w:rsidRPr="00C30A43">
              <w:rPr>
                <w:rFonts w:ascii="Times New Roman" w:hAnsi="Times New Roman"/>
                <w:bCs/>
                <w:sz w:val="28"/>
                <w:szCs w:val="28"/>
              </w:rPr>
              <w:t>Ігор САПОЖКО</w:t>
            </w:r>
          </w:p>
          <w:p w:rsidR="00C30A43" w:rsidRPr="00C30A43" w:rsidRDefault="00C30A43" w:rsidP="00045292">
            <w:pPr>
              <w:spacing w:after="0" w:line="240" w:lineRule="auto"/>
              <w:rPr>
                <w:rFonts w:ascii="Times New Roman" w:hAnsi="Times New Roman"/>
                <w:sz w:val="28"/>
                <w:szCs w:val="28"/>
              </w:rPr>
            </w:pPr>
          </w:p>
        </w:tc>
        <w:tc>
          <w:tcPr>
            <w:tcW w:w="6224" w:type="dxa"/>
            <w:hideMark/>
          </w:tcPr>
          <w:p w:rsidR="00C30A43" w:rsidRPr="00C30A43" w:rsidRDefault="00C30A43" w:rsidP="00045292">
            <w:pPr>
              <w:spacing w:after="0" w:line="240" w:lineRule="auto"/>
              <w:rPr>
                <w:rFonts w:ascii="Times New Roman" w:hAnsi="Times New Roman"/>
                <w:sz w:val="28"/>
                <w:szCs w:val="28"/>
              </w:rPr>
            </w:pPr>
            <w:r w:rsidRPr="00C30A43">
              <w:rPr>
                <w:rFonts w:ascii="Times New Roman" w:hAnsi="Times New Roman"/>
                <w:sz w:val="28"/>
                <w:szCs w:val="28"/>
              </w:rPr>
              <w:t>міський голова</w:t>
            </w:r>
          </w:p>
        </w:tc>
      </w:tr>
      <w:tr w:rsidR="00C30A43" w:rsidRPr="00C30A43" w:rsidTr="00045292">
        <w:trPr>
          <w:trHeight w:val="675"/>
          <w:tblCellSpacing w:w="0" w:type="dxa"/>
        </w:trPr>
        <w:tc>
          <w:tcPr>
            <w:tcW w:w="3421" w:type="dxa"/>
            <w:hideMark/>
          </w:tcPr>
          <w:p w:rsidR="00C30A43" w:rsidRPr="00C30A43" w:rsidRDefault="00C30A43" w:rsidP="00045292">
            <w:pPr>
              <w:spacing w:after="0" w:line="240" w:lineRule="auto"/>
              <w:rPr>
                <w:rFonts w:ascii="Times New Roman" w:hAnsi="Times New Roman"/>
                <w:bCs/>
                <w:sz w:val="28"/>
                <w:szCs w:val="28"/>
              </w:rPr>
            </w:pPr>
            <w:r w:rsidRPr="00C30A43">
              <w:rPr>
                <w:rFonts w:ascii="Times New Roman" w:hAnsi="Times New Roman"/>
                <w:bCs/>
                <w:sz w:val="28"/>
                <w:szCs w:val="28"/>
              </w:rPr>
              <w:t xml:space="preserve">Сергій БОГУЦЬКИЙ </w:t>
            </w:r>
          </w:p>
          <w:p w:rsidR="00C30A43" w:rsidRPr="00C30A43" w:rsidRDefault="00C30A43" w:rsidP="00045292">
            <w:pPr>
              <w:spacing w:after="0" w:line="240" w:lineRule="auto"/>
              <w:rPr>
                <w:rFonts w:ascii="Times New Roman" w:hAnsi="Times New Roman"/>
                <w:sz w:val="28"/>
                <w:szCs w:val="28"/>
              </w:rPr>
            </w:pPr>
          </w:p>
        </w:tc>
        <w:tc>
          <w:tcPr>
            <w:tcW w:w="6224" w:type="dxa"/>
            <w:hideMark/>
          </w:tcPr>
          <w:p w:rsidR="00C30A43" w:rsidRPr="00C30A43" w:rsidRDefault="00C30A43" w:rsidP="00045292">
            <w:pPr>
              <w:spacing w:after="0" w:line="240" w:lineRule="auto"/>
              <w:rPr>
                <w:rFonts w:ascii="Times New Roman" w:hAnsi="Times New Roman"/>
                <w:sz w:val="28"/>
                <w:szCs w:val="28"/>
              </w:rPr>
            </w:pPr>
            <w:r w:rsidRPr="00C30A43">
              <w:rPr>
                <w:rFonts w:ascii="Times New Roman" w:hAnsi="Times New Roman"/>
                <w:sz w:val="28"/>
                <w:szCs w:val="28"/>
              </w:rPr>
              <w:t>секретар міської ради</w:t>
            </w:r>
          </w:p>
        </w:tc>
      </w:tr>
      <w:tr w:rsidR="00C30A43" w:rsidRPr="00C30A43" w:rsidTr="00045292">
        <w:trPr>
          <w:tblCellSpacing w:w="0" w:type="dxa"/>
        </w:trPr>
        <w:tc>
          <w:tcPr>
            <w:tcW w:w="3421" w:type="dxa"/>
            <w:hideMark/>
          </w:tcPr>
          <w:p w:rsidR="00C30A43" w:rsidRPr="00C30A43" w:rsidRDefault="00C30A43" w:rsidP="00045292">
            <w:pPr>
              <w:spacing w:after="0" w:line="240" w:lineRule="auto"/>
              <w:rPr>
                <w:rFonts w:ascii="Times New Roman" w:hAnsi="Times New Roman"/>
                <w:sz w:val="28"/>
                <w:szCs w:val="28"/>
              </w:rPr>
            </w:pPr>
            <w:r w:rsidRPr="00C30A43">
              <w:rPr>
                <w:rFonts w:ascii="Times New Roman" w:hAnsi="Times New Roman"/>
                <w:bCs/>
                <w:sz w:val="28"/>
                <w:szCs w:val="28"/>
              </w:rPr>
              <w:t>Петро БАБИЧ</w:t>
            </w:r>
          </w:p>
          <w:p w:rsidR="00C30A43" w:rsidRPr="00C30A43" w:rsidRDefault="00C30A43" w:rsidP="00045292">
            <w:pPr>
              <w:spacing w:after="0" w:line="240" w:lineRule="auto"/>
              <w:rPr>
                <w:rFonts w:ascii="Times New Roman" w:hAnsi="Times New Roman"/>
                <w:sz w:val="28"/>
                <w:szCs w:val="28"/>
              </w:rPr>
            </w:pPr>
          </w:p>
        </w:tc>
        <w:tc>
          <w:tcPr>
            <w:tcW w:w="6224" w:type="dxa"/>
            <w:hideMark/>
          </w:tcPr>
          <w:p w:rsidR="00C30A43" w:rsidRPr="00C30A43" w:rsidRDefault="00C30A43" w:rsidP="00045292">
            <w:pPr>
              <w:spacing w:after="0" w:line="240" w:lineRule="auto"/>
              <w:jc w:val="both"/>
              <w:rPr>
                <w:rFonts w:ascii="Times New Roman" w:hAnsi="Times New Roman"/>
                <w:sz w:val="28"/>
                <w:szCs w:val="28"/>
              </w:rPr>
            </w:pPr>
            <w:r w:rsidRPr="00C30A43">
              <w:rPr>
                <w:rFonts w:ascii="Times New Roman" w:hAnsi="Times New Roman"/>
                <w:sz w:val="28"/>
                <w:szCs w:val="28"/>
              </w:rPr>
              <w:t>заступник міського голови з питань діяльності виконавчих органів ради</w:t>
            </w:r>
          </w:p>
        </w:tc>
      </w:tr>
      <w:tr w:rsidR="00C30A43" w:rsidRPr="00C30A43" w:rsidTr="00045292">
        <w:trPr>
          <w:tblCellSpacing w:w="0" w:type="dxa"/>
        </w:trPr>
        <w:tc>
          <w:tcPr>
            <w:tcW w:w="3421" w:type="dxa"/>
            <w:hideMark/>
          </w:tcPr>
          <w:p w:rsidR="00C30A43" w:rsidRPr="00C30A43" w:rsidRDefault="00C30A43" w:rsidP="00045292">
            <w:pPr>
              <w:spacing w:after="0" w:line="240" w:lineRule="auto"/>
              <w:rPr>
                <w:rFonts w:ascii="Times New Roman" w:hAnsi="Times New Roman"/>
                <w:sz w:val="28"/>
                <w:szCs w:val="28"/>
              </w:rPr>
            </w:pPr>
            <w:r w:rsidRPr="00C30A43">
              <w:rPr>
                <w:rFonts w:ascii="Times New Roman" w:hAnsi="Times New Roman"/>
                <w:bCs/>
                <w:sz w:val="28"/>
                <w:szCs w:val="28"/>
              </w:rPr>
              <w:t>Микола БАБАК</w:t>
            </w:r>
          </w:p>
          <w:p w:rsidR="00C30A43" w:rsidRPr="00C30A43" w:rsidRDefault="00C30A43" w:rsidP="00045292">
            <w:pPr>
              <w:spacing w:after="0" w:line="240" w:lineRule="auto"/>
              <w:rPr>
                <w:rFonts w:ascii="Times New Roman" w:hAnsi="Times New Roman"/>
                <w:bCs/>
                <w:sz w:val="28"/>
                <w:szCs w:val="28"/>
              </w:rPr>
            </w:pPr>
          </w:p>
          <w:p w:rsidR="00C30A43" w:rsidRPr="00C30A43" w:rsidRDefault="00C30A43" w:rsidP="00045292">
            <w:pPr>
              <w:spacing w:after="0" w:line="240" w:lineRule="auto"/>
              <w:rPr>
                <w:rFonts w:ascii="Times New Roman" w:hAnsi="Times New Roman"/>
                <w:bCs/>
                <w:sz w:val="28"/>
                <w:szCs w:val="28"/>
              </w:rPr>
            </w:pPr>
          </w:p>
          <w:p w:rsidR="00C30A43" w:rsidRPr="00C30A43" w:rsidRDefault="00C30A43" w:rsidP="00045292">
            <w:pPr>
              <w:spacing w:after="0" w:line="240" w:lineRule="auto"/>
              <w:rPr>
                <w:rFonts w:ascii="Times New Roman" w:hAnsi="Times New Roman"/>
                <w:sz w:val="28"/>
                <w:szCs w:val="28"/>
              </w:rPr>
            </w:pPr>
            <w:r w:rsidRPr="00C30A43">
              <w:rPr>
                <w:rFonts w:ascii="Times New Roman" w:hAnsi="Times New Roman"/>
                <w:bCs/>
                <w:sz w:val="28"/>
                <w:szCs w:val="28"/>
              </w:rPr>
              <w:t>Лариса ВИНОГРАДОВА</w:t>
            </w:r>
          </w:p>
          <w:p w:rsidR="00C30A43" w:rsidRPr="00C30A43" w:rsidRDefault="00C30A43" w:rsidP="00045292">
            <w:pPr>
              <w:spacing w:after="0" w:line="240" w:lineRule="auto"/>
              <w:rPr>
                <w:rFonts w:ascii="Times New Roman" w:hAnsi="Times New Roman"/>
                <w:sz w:val="28"/>
                <w:szCs w:val="28"/>
              </w:rPr>
            </w:pPr>
          </w:p>
        </w:tc>
        <w:tc>
          <w:tcPr>
            <w:tcW w:w="6224" w:type="dxa"/>
            <w:hideMark/>
          </w:tcPr>
          <w:p w:rsidR="00C30A43" w:rsidRPr="00C30A43" w:rsidRDefault="00C30A43" w:rsidP="00045292">
            <w:pPr>
              <w:spacing w:after="0" w:line="240" w:lineRule="auto"/>
              <w:jc w:val="both"/>
              <w:rPr>
                <w:rFonts w:ascii="Times New Roman" w:hAnsi="Times New Roman"/>
                <w:sz w:val="28"/>
                <w:szCs w:val="28"/>
              </w:rPr>
            </w:pPr>
            <w:r w:rsidRPr="00C30A43">
              <w:rPr>
                <w:rFonts w:ascii="Times New Roman" w:hAnsi="Times New Roman"/>
                <w:sz w:val="28"/>
                <w:szCs w:val="28"/>
              </w:rPr>
              <w:t>заступник міського голови з питань діяльності виконавчих органів ради</w:t>
            </w:r>
          </w:p>
          <w:p w:rsidR="00C30A43" w:rsidRPr="00C30A43" w:rsidRDefault="00C30A43" w:rsidP="00045292">
            <w:pPr>
              <w:spacing w:after="0" w:line="240" w:lineRule="auto"/>
              <w:jc w:val="both"/>
              <w:rPr>
                <w:rFonts w:ascii="Times New Roman" w:hAnsi="Times New Roman"/>
                <w:sz w:val="28"/>
                <w:szCs w:val="28"/>
              </w:rPr>
            </w:pPr>
          </w:p>
          <w:p w:rsidR="00C30A43" w:rsidRPr="00C30A43" w:rsidRDefault="00C30A43" w:rsidP="00045292">
            <w:pPr>
              <w:spacing w:after="0" w:line="240" w:lineRule="auto"/>
              <w:jc w:val="both"/>
              <w:rPr>
                <w:rFonts w:ascii="Times New Roman" w:hAnsi="Times New Roman"/>
                <w:sz w:val="28"/>
                <w:szCs w:val="28"/>
              </w:rPr>
            </w:pPr>
            <w:r w:rsidRPr="00C30A43">
              <w:rPr>
                <w:rFonts w:ascii="Times New Roman" w:hAnsi="Times New Roman"/>
                <w:sz w:val="28"/>
                <w:szCs w:val="28"/>
              </w:rPr>
              <w:t>заступник міського голови з питань діяльності виконавчих органів ради</w:t>
            </w:r>
          </w:p>
        </w:tc>
      </w:tr>
      <w:tr w:rsidR="00C30A43" w:rsidRPr="00C30A43" w:rsidTr="00045292">
        <w:trPr>
          <w:tblCellSpacing w:w="0" w:type="dxa"/>
        </w:trPr>
        <w:tc>
          <w:tcPr>
            <w:tcW w:w="3421" w:type="dxa"/>
          </w:tcPr>
          <w:p w:rsidR="00C30A43" w:rsidRPr="00C30A43" w:rsidRDefault="00C30A43" w:rsidP="00045292">
            <w:pPr>
              <w:spacing w:after="0" w:line="240" w:lineRule="auto"/>
              <w:rPr>
                <w:rFonts w:ascii="Times New Roman" w:hAnsi="Times New Roman"/>
                <w:sz w:val="28"/>
                <w:szCs w:val="28"/>
              </w:rPr>
            </w:pPr>
          </w:p>
        </w:tc>
        <w:tc>
          <w:tcPr>
            <w:tcW w:w="6224" w:type="dxa"/>
          </w:tcPr>
          <w:p w:rsidR="00C30A43" w:rsidRPr="00C30A43" w:rsidRDefault="00C30A43" w:rsidP="00045292">
            <w:pPr>
              <w:spacing w:after="0" w:line="240" w:lineRule="auto"/>
              <w:jc w:val="both"/>
              <w:rPr>
                <w:rFonts w:ascii="Times New Roman" w:hAnsi="Times New Roman"/>
                <w:sz w:val="28"/>
                <w:szCs w:val="28"/>
              </w:rPr>
            </w:pPr>
          </w:p>
        </w:tc>
      </w:tr>
      <w:tr w:rsidR="00C30A43" w:rsidRPr="00C30A43" w:rsidTr="00045292">
        <w:trPr>
          <w:tblCellSpacing w:w="0" w:type="dxa"/>
        </w:trPr>
        <w:tc>
          <w:tcPr>
            <w:tcW w:w="3421" w:type="dxa"/>
            <w:hideMark/>
          </w:tcPr>
          <w:p w:rsidR="00C30A43" w:rsidRPr="00C30A43" w:rsidRDefault="00C30A43" w:rsidP="00045292">
            <w:pPr>
              <w:spacing w:after="0" w:line="240" w:lineRule="auto"/>
              <w:rPr>
                <w:rFonts w:ascii="Times New Roman" w:hAnsi="Times New Roman"/>
                <w:sz w:val="28"/>
                <w:szCs w:val="28"/>
              </w:rPr>
            </w:pPr>
            <w:r w:rsidRPr="00C30A43">
              <w:rPr>
                <w:rFonts w:ascii="Times New Roman" w:hAnsi="Times New Roman"/>
                <w:bCs/>
                <w:sz w:val="28"/>
                <w:szCs w:val="28"/>
              </w:rPr>
              <w:t>Дмитро ТКАЧОВ</w:t>
            </w:r>
          </w:p>
          <w:p w:rsidR="00C30A43" w:rsidRPr="00C30A43" w:rsidRDefault="00C30A43" w:rsidP="00045292">
            <w:pPr>
              <w:spacing w:after="0" w:line="240" w:lineRule="auto"/>
              <w:rPr>
                <w:rFonts w:ascii="Times New Roman" w:hAnsi="Times New Roman"/>
                <w:sz w:val="28"/>
                <w:szCs w:val="28"/>
              </w:rPr>
            </w:pPr>
          </w:p>
          <w:p w:rsidR="00C30A43" w:rsidRPr="00C30A43" w:rsidRDefault="00C30A43" w:rsidP="00045292">
            <w:pPr>
              <w:spacing w:after="0" w:line="240" w:lineRule="auto"/>
              <w:rPr>
                <w:rFonts w:ascii="Times New Roman" w:hAnsi="Times New Roman"/>
                <w:sz w:val="28"/>
                <w:szCs w:val="28"/>
                <w:lang w:val="uk-UA"/>
              </w:rPr>
            </w:pPr>
          </w:p>
        </w:tc>
        <w:tc>
          <w:tcPr>
            <w:tcW w:w="6224" w:type="dxa"/>
            <w:hideMark/>
          </w:tcPr>
          <w:p w:rsidR="00C30A43" w:rsidRPr="00C30A43" w:rsidRDefault="00C30A43" w:rsidP="00045292">
            <w:pPr>
              <w:shd w:val="clear" w:color="auto" w:fill="FFFFFF"/>
              <w:spacing w:after="0" w:line="240" w:lineRule="auto"/>
              <w:jc w:val="both"/>
              <w:rPr>
                <w:rFonts w:ascii="Times New Roman" w:hAnsi="Times New Roman"/>
                <w:sz w:val="28"/>
                <w:szCs w:val="28"/>
              </w:rPr>
            </w:pPr>
            <w:r w:rsidRPr="00C30A43">
              <w:rPr>
                <w:rFonts w:ascii="Times New Roman" w:hAnsi="Times New Roman"/>
                <w:sz w:val="28"/>
                <w:szCs w:val="28"/>
              </w:rPr>
              <w:t>заступник міського голови з питань діяльності виконавчих органів ради</w:t>
            </w:r>
            <w:r w:rsidRPr="00C30A43">
              <w:rPr>
                <w:rFonts w:ascii="Times New Roman" w:hAnsi="Times New Roman"/>
                <w:color w:val="000000"/>
                <w:sz w:val="28"/>
                <w:szCs w:val="28"/>
              </w:rPr>
              <w:t xml:space="preserve"> - керуючий справами виконавчому комітету</w:t>
            </w:r>
          </w:p>
        </w:tc>
      </w:tr>
      <w:tr w:rsidR="00C30A43" w:rsidRPr="00C30A43" w:rsidTr="00045292">
        <w:trPr>
          <w:tblCellSpacing w:w="0" w:type="dxa"/>
        </w:trPr>
        <w:tc>
          <w:tcPr>
            <w:tcW w:w="3421" w:type="dxa"/>
            <w:hideMark/>
          </w:tcPr>
          <w:p w:rsidR="00C30A43" w:rsidRPr="00A06DC1" w:rsidRDefault="00C30A43" w:rsidP="00556EFB">
            <w:pPr>
              <w:rPr>
                <w:rFonts w:ascii="Times New Roman" w:hAnsi="Times New Roman"/>
                <w:sz w:val="28"/>
                <w:szCs w:val="28"/>
              </w:rPr>
            </w:pPr>
            <w:r w:rsidRPr="00A06DC1">
              <w:rPr>
                <w:rFonts w:ascii="Times New Roman" w:hAnsi="Times New Roman"/>
                <w:sz w:val="26"/>
                <w:szCs w:val="26"/>
              </w:rPr>
              <w:t>Л</w:t>
            </w:r>
            <w:r w:rsidRPr="00A06DC1">
              <w:rPr>
                <w:rFonts w:ascii="Times New Roman" w:hAnsi="Times New Roman"/>
                <w:sz w:val="28"/>
                <w:szCs w:val="28"/>
              </w:rPr>
              <w:t xml:space="preserve">юбов КВАША    </w:t>
            </w:r>
          </w:p>
        </w:tc>
        <w:tc>
          <w:tcPr>
            <w:tcW w:w="6224" w:type="dxa"/>
            <w:hideMark/>
          </w:tcPr>
          <w:p w:rsidR="00C30A43" w:rsidRDefault="00C30A43" w:rsidP="00C30A43">
            <w:pPr>
              <w:jc w:val="both"/>
            </w:pPr>
            <w:r>
              <w:rPr>
                <w:rFonts w:ascii="Times New Roman" w:hAnsi="Times New Roman"/>
                <w:sz w:val="28"/>
                <w:szCs w:val="28"/>
              </w:rPr>
              <w:t xml:space="preserve">начальник відділу державної </w:t>
            </w:r>
            <w:r w:rsidRPr="00A06DC1">
              <w:rPr>
                <w:rFonts w:ascii="Times New Roman" w:hAnsi="Times New Roman"/>
                <w:sz w:val="28"/>
                <w:szCs w:val="28"/>
              </w:rPr>
              <w:t>реє</w:t>
            </w:r>
            <w:r>
              <w:rPr>
                <w:rFonts w:ascii="Times New Roman" w:hAnsi="Times New Roman"/>
                <w:sz w:val="28"/>
                <w:szCs w:val="28"/>
              </w:rPr>
              <w:t xml:space="preserve">страції актів цивільного стану </w:t>
            </w:r>
            <w:r w:rsidRPr="00A06DC1">
              <w:rPr>
                <w:rFonts w:ascii="Times New Roman" w:hAnsi="Times New Roman"/>
                <w:sz w:val="28"/>
                <w:szCs w:val="28"/>
              </w:rPr>
              <w:t>Центру обслуговування «Прозорий офіс» виконавчого комітету Броварської міської ради Броварського району Київської області (на документах пов’язаних з державною реєстрацією актів цивільного стану,  визначених рішенням виконавчого комітету Броварської міської ради Броварського району Київської області   від 05.10.21 № 783)</w:t>
            </w:r>
          </w:p>
        </w:tc>
      </w:tr>
      <w:tr w:rsidR="00C30A43" w:rsidRPr="00C30A43" w:rsidTr="00045292">
        <w:trPr>
          <w:tblCellSpacing w:w="0" w:type="dxa"/>
        </w:trPr>
        <w:tc>
          <w:tcPr>
            <w:tcW w:w="3421" w:type="dxa"/>
            <w:hideMark/>
          </w:tcPr>
          <w:p w:rsidR="00C30A43" w:rsidRPr="00C30A43" w:rsidRDefault="00C30A43" w:rsidP="00045292">
            <w:pPr>
              <w:spacing w:after="0" w:line="240" w:lineRule="auto"/>
              <w:rPr>
                <w:rFonts w:ascii="Times New Roman" w:hAnsi="Times New Roman"/>
                <w:bCs/>
                <w:sz w:val="28"/>
                <w:szCs w:val="28"/>
              </w:rPr>
            </w:pPr>
            <w:r w:rsidRPr="00C30A43">
              <w:rPr>
                <w:rFonts w:ascii="Times New Roman" w:hAnsi="Times New Roman"/>
                <w:sz w:val="28"/>
                <w:szCs w:val="28"/>
              </w:rPr>
              <w:t>Інна РАБОШ</w:t>
            </w:r>
          </w:p>
        </w:tc>
        <w:tc>
          <w:tcPr>
            <w:tcW w:w="6224" w:type="dxa"/>
            <w:hideMark/>
          </w:tcPr>
          <w:p w:rsidR="00C30A43" w:rsidRPr="00C30A43" w:rsidRDefault="00C30A43" w:rsidP="00C30A43">
            <w:pPr>
              <w:spacing w:after="0" w:line="240" w:lineRule="auto"/>
              <w:rPr>
                <w:rFonts w:ascii="Times New Roman" w:hAnsi="Times New Roman"/>
                <w:sz w:val="28"/>
                <w:szCs w:val="28"/>
              </w:rPr>
            </w:pPr>
            <w:r w:rsidRPr="00C30A43">
              <w:rPr>
                <w:rFonts w:ascii="Times New Roman" w:hAnsi="Times New Roman"/>
                <w:sz w:val="28"/>
                <w:szCs w:val="28"/>
              </w:rPr>
              <w:t xml:space="preserve">головний спеціаліст відділу державної  реєстрації </w:t>
            </w:r>
          </w:p>
          <w:p w:rsidR="00C30A43" w:rsidRPr="00C30A43" w:rsidRDefault="00C30A43" w:rsidP="00C30A43">
            <w:pPr>
              <w:shd w:val="clear" w:color="auto" w:fill="FFFFFF"/>
              <w:spacing w:after="0" w:line="240" w:lineRule="auto"/>
              <w:jc w:val="both"/>
              <w:rPr>
                <w:rFonts w:ascii="Times New Roman" w:hAnsi="Times New Roman"/>
                <w:sz w:val="28"/>
                <w:szCs w:val="28"/>
              </w:rPr>
            </w:pPr>
            <w:r w:rsidRPr="00C30A43">
              <w:rPr>
                <w:rFonts w:ascii="Times New Roman" w:hAnsi="Times New Roman"/>
                <w:sz w:val="28"/>
                <w:szCs w:val="28"/>
              </w:rPr>
              <w:t xml:space="preserve">актів цивільного стану Центру обслуговування «Прозорий офіс» виконавчого комітету Броварської міської ради Броварського району </w:t>
            </w:r>
            <w:r w:rsidRPr="00C30A43">
              <w:rPr>
                <w:rFonts w:ascii="Times New Roman" w:hAnsi="Times New Roman"/>
                <w:sz w:val="28"/>
                <w:szCs w:val="28"/>
              </w:rPr>
              <w:lastRenderedPageBreak/>
              <w:t>Київської області (на документах пов’язаних з державною реєстрацією актів цивільного стану визначених рішенням виконавчого комітету Броварської міської ради Броварського району Київської області   від 05.10.21 № 783)</w:t>
            </w:r>
          </w:p>
        </w:tc>
      </w:tr>
    </w:tbl>
    <w:p w:rsidR="00C30A43" w:rsidRPr="00C30A43" w:rsidRDefault="00C30A43" w:rsidP="00C30A43">
      <w:pPr>
        <w:spacing w:after="0" w:line="240" w:lineRule="auto"/>
        <w:jc w:val="both"/>
        <w:rPr>
          <w:rFonts w:ascii="Times New Roman" w:hAnsi="Times New Roman"/>
          <w:sz w:val="28"/>
          <w:szCs w:val="28"/>
        </w:rPr>
      </w:pPr>
    </w:p>
    <w:p w:rsidR="00C30A43" w:rsidRPr="00C30A43" w:rsidRDefault="00C30A43" w:rsidP="00C30A43">
      <w:pPr>
        <w:spacing w:after="0" w:line="240" w:lineRule="auto"/>
        <w:ind w:left="3540" w:hanging="3540"/>
        <w:jc w:val="both"/>
        <w:rPr>
          <w:rFonts w:ascii="Times New Roman" w:hAnsi="Times New Roman"/>
          <w:sz w:val="28"/>
          <w:szCs w:val="28"/>
        </w:rPr>
      </w:pPr>
      <w:r w:rsidRPr="00C30A43">
        <w:rPr>
          <w:rFonts w:ascii="Times New Roman" w:hAnsi="Times New Roman"/>
          <w:sz w:val="28"/>
          <w:szCs w:val="28"/>
        </w:rPr>
        <w:t>Артем МОРОЗ</w:t>
      </w:r>
      <w:r w:rsidRPr="00C30A43">
        <w:rPr>
          <w:rFonts w:ascii="Times New Roman" w:hAnsi="Times New Roman"/>
          <w:sz w:val="28"/>
          <w:szCs w:val="28"/>
        </w:rPr>
        <w:tab/>
        <w:t xml:space="preserve">староста Княжицькогостаростинського округу при вчинені нотаріальних дій, відповідно до наданих рішенням виконавчого комітету Броварської міської ради Броварського району Київської області від 16.11.21 № 897 повноважень </w:t>
      </w:r>
    </w:p>
    <w:p w:rsidR="00C30A43" w:rsidRPr="00C30A43" w:rsidRDefault="00C30A43" w:rsidP="00C30A43">
      <w:pPr>
        <w:spacing w:after="0" w:line="240" w:lineRule="auto"/>
        <w:ind w:left="3540" w:hanging="3540"/>
        <w:jc w:val="both"/>
        <w:rPr>
          <w:rFonts w:ascii="Times New Roman" w:hAnsi="Times New Roman"/>
          <w:sz w:val="28"/>
          <w:szCs w:val="28"/>
        </w:rPr>
      </w:pPr>
    </w:p>
    <w:p w:rsidR="00C30A43" w:rsidRPr="00C30A43" w:rsidRDefault="00C30A43" w:rsidP="00C30A43">
      <w:pPr>
        <w:spacing w:after="0" w:line="240" w:lineRule="auto"/>
        <w:ind w:left="3540" w:hanging="3540"/>
        <w:jc w:val="both"/>
        <w:rPr>
          <w:rFonts w:ascii="Times New Roman" w:hAnsi="Times New Roman"/>
          <w:sz w:val="28"/>
          <w:szCs w:val="28"/>
        </w:rPr>
      </w:pPr>
      <w:r w:rsidRPr="00C30A43">
        <w:rPr>
          <w:rFonts w:ascii="Times New Roman" w:hAnsi="Times New Roman"/>
          <w:sz w:val="28"/>
          <w:szCs w:val="28"/>
        </w:rPr>
        <w:t xml:space="preserve">Андрій ЦАХЛО </w:t>
      </w:r>
      <w:r w:rsidRPr="00C30A43">
        <w:rPr>
          <w:rFonts w:ascii="Times New Roman" w:hAnsi="Times New Roman"/>
          <w:sz w:val="28"/>
          <w:szCs w:val="28"/>
        </w:rPr>
        <w:tab/>
        <w:t xml:space="preserve">староста Требухівськогостаростинського округу при вчинені нотаріальних дій, відповідно до наданих рішенням виконавчого комітету Броварської міської ради Броварського району Київської області від 16.11.21 № 897 повноважень. </w:t>
      </w:r>
    </w:p>
    <w:p w:rsidR="00C30A43" w:rsidRPr="00C30A43" w:rsidRDefault="00C30A43" w:rsidP="00C30A43">
      <w:pPr>
        <w:spacing w:after="0" w:line="240" w:lineRule="auto"/>
        <w:rPr>
          <w:rFonts w:ascii="Times New Roman" w:hAnsi="Times New Roman"/>
          <w:sz w:val="28"/>
          <w:szCs w:val="28"/>
        </w:rPr>
      </w:pPr>
    </w:p>
    <w:p w:rsidR="00C30A43" w:rsidRPr="00C30A43" w:rsidRDefault="00C30A43" w:rsidP="00C30A43">
      <w:pPr>
        <w:spacing w:after="0" w:line="240" w:lineRule="auto"/>
        <w:rPr>
          <w:rFonts w:ascii="Times New Roman" w:hAnsi="Times New Roman"/>
          <w:sz w:val="28"/>
          <w:szCs w:val="28"/>
        </w:rPr>
      </w:pPr>
    </w:p>
    <w:p w:rsidR="00C30A43" w:rsidRPr="00C30A43" w:rsidRDefault="00C30A43" w:rsidP="00C30A43">
      <w:pPr>
        <w:spacing w:after="0" w:line="240" w:lineRule="auto"/>
        <w:rPr>
          <w:rFonts w:ascii="Times New Roman" w:hAnsi="Times New Roman"/>
          <w:sz w:val="28"/>
          <w:szCs w:val="28"/>
        </w:rPr>
      </w:pPr>
    </w:p>
    <w:p w:rsidR="00C30A43" w:rsidRPr="00C30A43" w:rsidRDefault="00C30A43" w:rsidP="00C30A43">
      <w:pPr>
        <w:spacing w:after="0" w:line="240" w:lineRule="auto"/>
        <w:jc w:val="both"/>
        <w:rPr>
          <w:rFonts w:ascii="Times New Roman" w:hAnsi="Times New Roman"/>
          <w:sz w:val="28"/>
          <w:szCs w:val="28"/>
        </w:rPr>
      </w:pPr>
      <w:r w:rsidRPr="00C30A43">
        <w:rPr>
          <w:rFonts w:ascii="Times New Roman" w:hAnsi="Times New Roman"/>
          <w:sz w:val="28"/>
          <w:szCs w:val="28"/>
        </w:rPr>
        <w:t>Виконуючий обов'язки міського голови –</w:t>
      </w:r>
    </w:p>
    <w:p w:rsidR="00C30A43" w:rsidRPr="00C30A43" w:rsidRDefault="00C30A43" w:rsidP="00C30A43">
      <w:pPr>
        <w:spacing w:after="0" w:line="240" w:lineRule="auto"/>
        <w:jc w:val="both"/>
        <w:rPr>
          <w:rFonts w:ascii="Times New Roman" w:hAnsi="Times New Roman"/>
          <w:sz w:val="28"/>
          <w:szCs w:val="28"/>
        </w:rPr>
      </w:pPr>
      <w:r w:rsidRPr="00C30A43">
        <w:rPr>
          <w:rFonts w:ascii="Times New Roman" w:hAnsi="Times New Roman"/>
          <w:sz w:val="28"/>
          <w:szCs w:val="28"/>
        </w:rPr>
        <w:t xml:space="preserve">Заступник міського голови з питань </w:t>
      </w:r>
    </w:p>
    <w:p w:rsidR="00C30A43" w:rsidRPr="00C30A43" w:rsidRDefault="00C30A43" w:rsidP="00C30A43">
      <w:pPr>
        <w:spacing w:after="0" w:line="240" w:lineRule="auto"/>
        <w:jc w:val="both"/>
        <w:rPr>
          <w:rFonts w:ascii="Times New Roman" w:hAnsi="Times New Roman"/>
          <w:sz w:val="28"/>
          <w:szCs w:val="28"/>
        </w:rPr>
      </w:pPr>
      <w:r w:rsidRPr="00C30A43">
        <w:rPr>
          <w:rFonts w:ascii="Times New Roman" w:hAnsi="Times New Roman"/>
          <w:sz w:val="28"/>
          <w:szCs w:val="28"/>
        </w:rPr>
        <w:t xml:space="preserve">діяльності виконавчих органів ради                            </w:t>
      </w:r>
      <w:r>
        <w:rPr>
          <w:rFonts w:ascii="Times New Roman" w:hAnsi="Times New Roman"/>
          <w:sz w:val="28"/>
          <w:szCs w:val="28"/>
        </w:rPr>
        <w:t xml:space="preserve">                </w:t>
      </w:r>
      <w:r w:rsidRPr="00C30A43">
        <w:rPr>
          <w:rFonts w:ascii="Times New Roman" w:hAnsi="Times New Roman"/>
          <w:sz w:val="28"/>
          <w:szCs w:val="28"/>
        </w:rPr>
        <w:t xml:space="preserve"> Петро БАБИЧ</w:t>
      </w:r>
    </w:p>
    <w:p w:rsidR="00D57032" w:rsidRPr="00C30A43" w:rsidRDefault="00D57032">
      <w:pPr>
        <w:rPr>
          <w:sz w:val="28"/>
          <w:szCs w:val="28"/>
        </w:rPr>
      </w:pPr>
    </w:p>
    <w:sectPr w:rsidR="00D57032" w:rsidRPr="00C30A43" w:rsidSect="00C30A43">
      <w:headerReference w:type="default" r:id="rId6"/>
      <w:pgSz w:w="11906" w:h="16838"/>
      <w:pgMar w:top="851"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AB3" w:rsidRDefault="00182AB3" w:rsidP="00C30A43">
      <w:pPr>
        <w:spacing w:after="0" w:line="240" w:lineRule="auto"/>
      </w:pPr>
      <w:r>
        <w:separator/>
      </w:r>
    </w:p>
  </w:endnote>
  <w:endnote w:type="continuationSeparator" w:id="1">
    <w:p w:rsidR="00182AB3" w:rsidRDefault="00182AB3" w:rsidP="00C30A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AB3" w:rsidRDefault="00182AB3" w:rsidP="00C30A43">
      <w:pPr>
        <w:spacing w:after="0" w:line="240" w:lineRule="auto"/>
      </w:pPr>
      <w:r>
        <w:separator/>
      </w:r>
    </w:p>
  </w:footnote>
  <w:footnote w:type="continuationSeparator" w:id="1">
    <w:p w:rsidR="00182AB3" w:rsidRDefault="00182AB3" w:rsidP="00C30A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7771939"/>
      <w:docPartObj>
        <w:docPartGallery w:val="Page Numbers (Top of Page)"/>
        <w:docPartUnique/>
      </w:docPartObj>
    </w:sdtPr>
    <w:sdtEndPr>
      <w:rPr>
        <w:rFonts w:ascii="Times New Roman" w:hAnsi="Times New Roman" w:cs="Times New Roman"/>
      </w:rPr>
    </w:sdtEndPr>
    <w:sdtContent>
      <w:p w:rsidR="00C30A43" w:rsidRPr="00C30A43" w:rsidRDefault="0007258A" w:rsidP="00C30A43">
        <w:pPr>
          <w:pStyle w:val="a3"/>
          <w:jc w:val="center"/>
          <w:rPr>
            <w:rFonts w:ascii="Times New Roman" w:hAnsi="Times New Roman" w:cs="Times New Roman"/>
          </w:rPr>
        </w:pPr>
        <w:r w:rsidRPr="00C30A43">
          <w:rPr>
            <w:rFonts w:ascii="Times New Roman" w:hAnsi="Times New Roman" w:cs="Times New Roman"/>
          </w:rPr>
          <w:fldChar w:fldCharType="begin"/>
        </w:r>
        <w:r w:rsidR="00C30A43" w:rsidRPr="00C30A43">
          <w:rPr>
            <w:rFonts w:ascii="Times New Roman" w:hAnsi="Times New Roman" w:cs="Times New Roman"/>
          </w:rPr>
          <w:instrText xml:space="preserve"> PAGE   \* MERGEFORMAT </w:instrText>
        </w:r>
        <w:r w:rsidRPr="00C30A43">
          <w:rPr>
            <w:rFonts w:ascii="Times New Roman" w:hAnsi="Times New Roman" w:cs="Times New Roman"/>
          </w:rPr>
          <w:fldChar w:fldCharType="separate"/>
        </w:r>
        <w:r w:rsidR="00773461">
          <w:rPr>
            <w:rFonts w:ascii="Times New Roman" w:hAnsi="Times New Roman" w:cs="Times New Roman"/>
            <w:noProof/>
          </w:rPr>
          <w:t>2</w:t>
        </w:r>
        <w:r w:rsidRPr="00C30A43">
          <w:rPr>
            <w:rFonts w:ascii="Times New Roman" w:hAnsi="Times New Roman" w:cs="Times New Roman"/>
          </w:rPr>
          <w:fldChar w:fldCharType="end"/>
        </w:r>
      </w:p>
    </w:sdtContent>
  </w:sdt>
  <w:p w:rsidR="00C30A43" w:rsidRPr="00C30A43" w:rsidRDefault="00C30A43" w:rsidP="00C30A43">
    <w:pPr>
      <w:pStyle w:val="a3"/>
      <w:jc w:val="right"/>
      <w:rPr>
        <w:rFonts w:ascii="Times New Roman" w:hAnsi="Times New Roman" w:cs="Times New Roman"/>
        <w:lang w:val="uk-UA"/>
      </w:rPr>
    </w:pPr>
    <w:r w:rsidRPr="00C30A43">
      <w:rPr>
        <w:rFonts w:ascii="Times New Roman" w:hAnsi="Times New Roman" w:cs="Times New Roman"/>
        <w:lang w:val="uk-UA"/>
      </w:rPr>
      <w:t>Продовження додатку 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30A43"/>
    <w:rsid w:val="0007258A"/>
    <w:rsid w:val="00182AB3"/>
    <w:rsid w:val="00773461"/>
    <w:rsid w:val="00C30A43"/>
    <w:rsid w:val="00D570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5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0A4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30A43"/>
  </w:style>
  <w:style w:type="paragraph" w:styleId="a5">
    <w:name w:val="footer"/>
    <w:basedOn w:val="a"/>
    <w:link w:val="a6"/>
    <w:uiPriority w:val="99"/>
    <w:semiHidden/>
    <w:unhideWhenUsed/>
    <w:rsid w:val="00C30A43"/>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30A4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347</Words>
  <Characters>1984</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2021-11-19T07:12:00Z</dcterms:created>
  <dcterms:modified xsi:type="dcterms:W3CDTF">2021-11-19T07:26:00Z</dcterms:modified>
</cp:coreProperties>
</file>