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DE" w:rsidRDefault="00047043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RDefault="00047043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#RegDate#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#FullIndex#</w:t>
      </w:r>
    </w:p>
    <w:p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126AE" w:rsidRDefault="005126AE" w:rsidP="005126AE">
      <w:pPr>
        <w:spacing w:after="0" w:line="240" w:lineRule="auto"/>
        <w:ind w:left="5103" w:right="331" w:hanging="10"/>
        <w:rPr>
          <w:rFonts w:ascii="Times New Roman" w:hAnsi="Times New Roman"/>
          <w:sz w:val="24"/>
          <w:szCs w:val="24"/>
        </w:rPr>
      </w:pPr>
      <w:permStart w:id="1" w:edGrp="everyone"/>
      <w:r>
        <w:rPr>
          <w:rFonts w:ascii="Times New Roman" w:hAnsi="Times New Roman"/>
          <w:sz w:val="24"/>
          <w:szCs w:val="24"/>
        </w:rPr>
        <w:t>ЗАТВЕРДЖУЮ</w:t>
      </w:r>
    </w:p>
    <w:p w:rsidR="005126AE" w:rsidRDefault="005126AE" w:rsidP="005126AE">
      <w:pPr>
        <w:tabs>
          <w:tab w:val="right" w:pos="9639"/>
        </w:tabs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r w:rsidRPr="00B23D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аступник міського голови </w:t>
      </w:r>
      <w:r w:rsidRPr="00B23D53">
        <w:rPr>
          <w:rFonts w:ascii="Times New Roman" w:hAnsi="Times New Roman" w:cs="Times New Roman"/>
          <w:sz w:val="26"/>
          <w:szCs w:val="26"/>
        </w:rPr>
        <w:t>з питань діяльності виконавчих органів ради</w:t>
      </w:r>
      <w:r w:rsidRPr="00B23D53">
        <w:rPr>
          <w:rFonts w:ascii="Times New Roman" w:eastAsia="Times New Roman" w:hAnsi="Times New Roman" w:cs="Times New Roman"/>
          <w:sz w:val="26"/>
          <w:szCs w:val="26"/>
          <w:lang w:eastAsia="uk-UA"/>
        </w:rPr>
        <w:t>, голова комісії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5126AE" w:rsidRDefault="005126AE" w:rsidP="005126AE">
      <w:pPr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Лариса ВИНОГРАДОВА</w:t>
      </w:r>
    </w:p>
    <w:p w:rsidR="005126AE" w:rsidRDefault="005126AE" w:rsidP="005126AE">
      <w:pPr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</w:p>
    <w:p w:rsidR="005126AE" w:rsidRDefault="005126AE" w:rsidP="005126AE">
      <w:pPr>
        <w:spacing w:after="0" w:line="240" w:lineRule="auto"/>
        <w:ind w:left="5103" w:hanging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 _________20___ р.</w:t>
      </w:r>
    </w:p>
    <w:p w:rsidR="005126AE" w:rsidRDefault="005126AE" w:rsidP="005126AE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</w:p>
    <w:p w:rsidR="005126AE" w:rsidRDefault="005126AE" w:rsidP="005126AE">
      <w:pPr>
        <w:tabs>
          <w:tab w:val="left" w:pos="9639"/>
        </w:tabs>
        <w:spacing w:after="0" w:line="240" w:lineRule="auto"/>
        <w:ind w:left="777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</w:t>
      </w:r>
    </w:p>
    <w:p w:rsidR="005126AE" w:rsidRPr="00D128E4" w:rsidRDefault="005126AE" w:rsidP="005126AE">
      <w:pPr>
        <w:tabs>
          <w:tab w:val="center" w:pos="7088"/>
          <w:tab w:val="left" w:pos="9639"/>
        </w:tabs>
        <w:spacing w:after="0" w:line="240" w:lineRule="auto"/>
        <w:ind w:hanging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прийому готовності ___________________</w:t>
      </w:r>
      <w:r w:rsidR="00D128E4">
        <w:rPr>
          <w:rFonts w:ascii="Times New Roman" w:hAnsi="Times New Roman"/>
          <w:sz w:val="28"/>
          <w:szCs w:val="28"/>
        </w:rPr>
        <w:t>______________________________</w:t>
      </w:r>
    </w:p>
    <w:p w:rsidR="005126AE" w:rsidRDefault="005126AE" w:rsidP="005126AE">
      <w:pPr>
        <w:tabs>
          <w:tab w:val="left" w:pos="9639"/>
        </w:tabs>
        <w:spacing w:after="0" w:line="240" w:lineRule="auto"/>
        <w:ind w:hanging="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 закладу освіти)</w:t>
      </w:r>
    </w:p>
    <w:p w:rsidR="005126AE" w:rsidRPr="00D128E4" w:rsidRDefault="005126AE" w:rsidP="005126AE">
      <w:pPr>
        <w:tabs>
          <w:tab w:val="left" w:pos="9639"/>
        </w:tabs>
        <w:spacing w:after="0" w:line="240" w:lineRule="auto"/>
        <w:ind w:hanging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D128E4">
        <w:rPr>
          <w:rFonts w:ascii="Times New Roman" w:hAnsi="Times New Roman"/>
          <w:sz w:val="28"/>
          <w:szCs w:val="28"/>
        </w:rPr>
        <w:t>_____</w:t>
      </w:r>
    </w:p>
    <w:p w:rsidR="005126AE" w:rsidRDefault="005126AE" w:rsidP="005126AE">
      <w:pPr>
        <w:tabs>
          <w:tab w:val="center" w:pos="7088"/>
          <w:tab w:val="left" w:pos="9639"/>
        </w:tabs>
        <w:spacing w:after="0" w:line="240" w:lineRule="auto"/>
        <w:ind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нового 2022/2023 навчального року</w:t>
      </w:r>
    </w:p>
    <w:p w:rsidR="005126AE" w:rsidRDefault="005126AE" w:rsidP="005126AE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D128E4" w:rsidRPr="00D128E4" w:rsidRDefault="005126AE" w:rsidP="005126AE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Повна адреса _____________________________________</w:t>
      </w:r>
      <w:r w:rsidR="00D128E4">
        <w:rPr>
          <w:rFonts w:ascii="Times New Roman" w:hAnsi="Times New Roman"/>
          <w:sz w:val="28"/>
          <w:szCs w:val="28"/>
        </w:rPr>
        <w:t>_________________</w:t>
      </w:r>
    </w:p>
    <w:p w:rsidR="005126AE" w:rsidRPr="00D128E4" w:rsidRDefault="005126AE" w:rsidP="005126AE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Телефон _____</w:t>
      </w:r>
      <w:r w:rsidR="00D128E4">
        <w:rPr>
          <w:rFonts w:ascii="Times New Roman" w:hAnsi="Times New Roman"/>
          <w:sz w:val="28"/>
          <w:szCs w:val="28"/>
        </w:rPr>
        <w:t>__________________________</w:t>
      </w:r>
    </w:p>
    <w:p w:rsidR="005126AE" w:rsidRDefault="005126AE" w:rsidP="005126AE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Прізвище, ім’я, по батькові керівника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Pr="00D128E4" w:rsidRDefault="005126AE" w:rsidP="005126AE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_________________________________________________</w:t>
      </w:r>
      <w:r w:rsidR="00D128E4">
        <w:rPr>
          <w:rFonts w:ascii="Times New Roman" w:hAnsi="Times New Roman"/>
          <w:sz w:val="28"/>
          <w:szCs w:val="28"/>
        </w:rPr>
        <w:t>_________________</w:t>
      </w:r>
    </w:p>
    <w:p w:rsidR="005126AE" w:rsidRDefault="005126AE" w:rsidP="005126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розпорядження міського голови від «__»___2022 року № _____ «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Про перевірку стану готовності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закладів освіти Броварської міської територіальної громади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 xml:space="preserve"> </w:t>
      </w:r>
      <w:r w:rsidRPr="00026C72">
        <w:rPr>
          <w:rFonts w:ascii="Times New Roman" w:eastAsia="Times New Roman" w:hAnsi="Times New Roman" w:cs="Times New Roman"/>
          <w:color w:val="202020"/>
          <w:sz w:val="28"/>
          <w:szCs w:val="28"/>
          <w:lang w:eastAsia="uk-UA"/>
        </w:rPr>
        <w:t>до роботи у 2022/2023 навчальному році</w:t>
      </w:r>
      <w:r>
        <w:rPr>
          <w:rFonts w:ascii="Times New Roman" w:hAnsi="Times New Roman"/>
          <w:sz w:val="28"/>
          <w:szCs w:val="28"/>
        </w:rPr>
        <w:t xml:space="preserve">» перевірку проводила комісія в складі: </w:t>
      </w:r>
    </w:p>
    <w:p w:rsidR="005126AE" w:rsidRPr="00D128E4" w:rsidRDefault="005126AE" w:rsidP="005126AE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28E4">
        <w:rPr>
          <w:rFonts w:ascii="Times New Roman" w:hAnsi="Times New Roman"/>
          <w:sz w:val="28"/>
          <w:szCs w:val="28"/>
        </w:rPr>
        <w:t>______________</w:t>
      </w:r>
    </w:p>
    <w:p w:rsidR="005126AE" w:rsidRDefault="005126AE" w:rsidP="005126AE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5126AE" w:rsidRDefault="005126AE" w:rsidP="005126AE">
      <w:pPr>
        <w:tabs>
          <w:tab w:val="left" w:pos="9639"/>
        </w:tabs>
        <w:spacing w:after="0" w:line="240" w:lineRule="auto"/>
        <w:ind w:lef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Комісією встановлено: </w:t>
      </w:r>
    </w:p>
    <w:p w:rsidR="005126AE" w:rsidRDefault="005126AE" w:rsidP="005126AE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5126AE" w:rsidRPr="00026C72" w:rsidRDefault="005126AE" w:rsidP="005126A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>У 2022/2023 навчальному році в закладі освіти буде навчатися ___ класів (груп)</w:t>
      </w:r>
      <w:r>
        <w:rPr>
          <w:rFonts w:ascii="Times New Roman" w:hAnsi="Times New Roman"/>
          <w:sz w:val="28"/>
          <w:szCs w:val="28"/>
        </w:rPr>
        <w:t xml:space="preserve"> _______________________</w:t>
      </w:r>
      <w:r w:rsidRPr="00026C72">
        <w:rPr>
          <w:rFonts w:ascii="Times New Roman" w:hAnsi="Times New Roman"/>
          <w:sz w:val="28"/>
          <w:szCs w:val="28"/>
        </w:rPr>
        <w:t>учнів,</w:t>
      </w:r>
      <w:r>
        <w:rPr>
          <w:rFonts w:ascii="Times New Roman" w:hAnsi="Times New Roman"/>
          <w:sz w:val="28"/>
          <w:szCs w:val="28"/>
        </w:rPr>
        <w:t>_____________________вихованців</w:t>
      </w:r>
      <w:r w:rsidRPr="00026C72">
        <w:rPr>
          <w:rFonts w:ascii="Times New Roman" w:hAnsi="Times New Roman"/>
          <w:sz w:val="28"/>
          <w:szCs w:val="28"/>
        </w:rPr>
        <w:t xml:space="preserve">. </w:t>
      </w:r>
    </w:p>
    <w:p w:rsidR="005126AE" w:rsidRDefault="005126AE" w:rsidP="005126AE">
      <w:pPr>
        <w:pStyle w:val="a7"/>
        <w:tabs>
          <w:tab w:val="left" w:pos="9639"/>
        </w:tabs>
        <w:rPr>
          <w:rFonts w:ascii="Times New Roman" w:hAnsi="Times New Roman"/>
          <w:sz w:val="28"/>
          <w:szCs w:val="28"/>
        </w:rPr>
      </w:pPr>
    </w:p>
    <w:p w:rsidR="005126AE" w:rsidRDefault="005126AE" w:rsidP="005126AE">
      <w:pPr>
        <w:pStyle w:val="a7"/>
        <w:tabs>
          <w:tab w:val="left" w:pos="9639"/>
        </w:tabs>
        <w:rPr>
          <w:rFonts w:ascii="Times New Roman" w:hAnsi="Times New Roman"/>
          <w:sz w:val="28"/>
          <w:szCs w:val="28"/>
        </w:rPr>
      </w:pPr>
    </w:p>
    <w:p w:rsidR="005126AE" w:rsidRPr="00026C72" w:rsidRDefault="005126AE" w:rsidP="005126AE">
      <w:pPr>
        <w:pStyle w:val="a7"/>
        <w:numPr>
          <w:ilvl w:val="0"/>
          <w:numId w:val="1"/>
        </w:numPr>
        <w:tabs>
          <w:tab w:val="left" w:pos="284"/>
          <w:tab w:val="righ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 xml:space="preserve">Наявність плану роботи закладу освіти на новий навчальний рік </w:t>
      </w:r>
      <w:r w:rsidRPr="00026C72"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Pr="00026C72" w:rsidRDefault="005126AE" w:rsidP="005126AE">
      <w:pPr>
        <w:pStyle w:val="a7"/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6C72">
        <w:rPr>
          <w:rFonts w:ascii="Times New Roman" w:hAnsi="Times New Roman"/>
          <w:sz w:val="28"/>
          <w:szCs w:val="28"/>
        </w:rPr>
        <w:t xml:space="preserve">Стан та якість ремонту приміщень: </w:t>
      </w:r>
    </w:p>
    <w:p w:rsidR="005126AE" w:rsidRDefault="005126AE" w:rsidP="005126AE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капітального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поточного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5126AE" w:rsidRDefault="005126AE" w:rsidP="005126AE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Хто виконував роботи з ремонту будівель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93"/>
          <w:tab w:val="left" w:pos="963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126AE" w:rsidRDefault="005126AE" w:rsidP="005126AE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 території та її площа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Кількість і стан допоміжних споруд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9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Наявність цементованих майданчиків для сміттєзбиральників, їх стан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Огорожа навколо території закладу освіти та її стан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284"/>
          <w:tab w:val="left" w:pos="993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укриттів фонду захисних споруд цивільного захисту, їх характеристика: </w:t>
      </w:r>
    </w:p>
    <w:p w:rsidR="005126AE" w:rsidRDefault="005126AE" w:rsidP="005126AE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Загальна інформація про укриття фонду захисних споруд цивільного захисту закладу освіти</w:t>
      </w:r>
    </w:p>
    <w:tbl>
      <w:tblPr>
        <w:tblStyle w:val="a8"/>
        <w:tblW w:w="0" w:type="auto"/>
        <w:tblInd w:w="-5" w:type="dxa"/>
        <w:tblLayout w:type="fixed"/>
        <w:tblLook w:val="04A0"/>
      </w:tblPr>
      <w:tblGrid>
        <w:gridCol w:w="2381"/>
        <w:gridCol w:w="1843"/>
        <w:gridCol w:w="850"/>
        <w:gridCol w:w="877"/>
        <w:gridCol w:w="878"/>
        <w:gridCol w:w="1931"/>
        <w:gridCol w:w="894"/>
      </w:tblGrid>
      <w:tr w:rsidR="005126AE" w:rsidTr="005401C6">
        <w:trPr>
          <w:cantSplit/>
          <w:trHeight w:val="536"/>
        </w:trPr>
        <w:tc>
          <w:tcPr>
            <w:tcW w:w="2381" w:type="dxa"/>
            <w:vMerge w:val="restart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Найменування укриття фонду захисних споруд цивільного захисту</w:t>
            </w:r>
          </w:p>
        </w:tc>
        <w:tc>
          <w:tcPr>
            <w:tcW w:w="1843" w:type="dxa"/>
            <w:vMerge w:val="restart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Адреса розташування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Місткість укриття, осіб</w:t>
            </w:r>
          </w:p>
        </w:tc>
        <w:tc>
          <w:tcPr>
            <w:tcW w:w="1755" w:type="dxa"/>
            <w:gridSpan w:val="2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ind w:left="-10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Стан забезпеченості</w:t>
            </w:r>
          </w:p>
        </w:tc>
        <w:tc>
          <w:tcPr>
            <w:tcW w:w="1931" w:type="dxa"/>
            <w:vMerge w:val="restart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Наявність актів оцінки стану готовності ЗСЦЗ або акту оцінки об'єкта (будівлі, споруди, приміщення) щодо можливості його використання для укриття учасників освітнього процесу як найпростішого укриття, так/ні</w:t>
            </w:r>
          </w:p>
        </w:tc>
        <w:tc>
          <w:tcPr>
            <w:tcW w:w="894" w:type="dxa"/>
            <w:vMerge w:val="restart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Стан готовності </w:t>
            </w:r>
          </w:p>
          <w:p w:rsidR="005126AE" w:rsidRPr="0050728E" w:rsidRDefault="005126AE" w:rsidP="005401C6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(готовий, обмежено готовий, не готовий)</w:t>
            </w:r>
          </w:p>
        </w:tc>
      </w:tr>
      <w:tr w:rsidR="005126AE" w:rsidTr="005401C6">
        <w:trPr>
          <w:cantSplit/>
          <w:trHeight w:val="2626"/>
        </w:trPr>
        <w:tc>
          <w:tcPr>
            <w:tcW w:w="2381" w:type="dxa"/>
            <w:vMerge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7" w:type="dxa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Засобами зв’язку, так/ні</w:t>
            </w:r>
          </w:p>
        </w:tc>
        <w:tc>
          <w:tcPr>
            <w:tcW w:w="878" w:type="dxa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Підключенням до мережі Інтернет, так/ні</w:t>
            </w:r>
          </w:p>
        </w:tc>
        <w:tc>
          <w:tcPr>
            <w:tcW w:w="1931" w:type="dxa"/>
            <w:vMerge/>
            <w:textDirection w:val="btLr"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vMerge/>
            <w:textDirection w:val="btLr"/>
            <w:vAlign w:val="center"/>
          </w:tcPr>
          <w:p w:rsidR="005126AE" w:rsidRDefault="005126AE" w:rsidP="005401C6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126AE" w:rsidTr="005401C6">
        <w:tc>
          <w:tcPr>
            <w:tcW w:w="2381" w:type="dxa"/>
          </w:tcPr>
          <w:p w:rsidR="005126AE" w:rsidRDefault="005126AE" w:rsidP="005401C6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Сховище</w:t>
            </w: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  <w:textDirection w:val="btLr"/>
            <w:vAlign w:val="center"/>
          </w:tcPr>
          <w:p w:rsidR="005126AE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" w:type="dxa"/>
            <w:textDirection w:val="btLr"/>
            <w:vAlign w:val="center"/>
          </w:tcPr>
          <w:p w:rsidR="005126AE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1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126AE" w:rsidTr="005401C6">
        <w:tc>
          <w:tcPr>
            <w:tcW w:w="2381" w:type="dxa"/>
          </w:tcPr>
          <w:p w:rsidR="005126AE" w:rsidRDefault="005126AE" w:rsidP="005401C6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Протирадіаційне укриття</w:t>
            </w: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126AE" w:rsidTr="005401C6">
        <w:tc>
          <w:tcPr>
            <w:tcW w:w="2381" w:type="dxa"/>
          </w:tcPr>
          <w:p w:rsidR="005126AE" w:rsidRDefault="005126AE" w:rsidP="005401C6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Споруда подвійного призначення</w:t>
            </w: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126AE" w:rsidTr="005401C6">
        <w:trPr>
          <w:trHeight w:val="636"/>
        </w:trPr>
        <w:tc>
          <w:tcPr>
            <w:tcW w:w="2381" w:type="dxa"/>
          </w:tcPr>
          <w:p w:rsidR="005126AE" w:rsidRDefault="005126AE" w:rsidP="005401C6">
            <w:pPr>
              <w:tabs>
                <w:tab w:val="left" w:pos="9639"/>
              </w:tabs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Найпростіше укриття</w:t>
            </w: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31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4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26AE" w:rsidRDefault="005126AE" w:rsidP="005126AE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Примітка: табличка заповнюється за всі укриття, що є на балансі закладу освіти, а також укриття інших суб’єктів господарювання, що на правах договору використовуються для укриття учасників освітнього процесу, за умови що розташовані на відстані не більш 100 м від будівлі, де знаходяться учасники освітнього процесу</w:t>
      </w:r>
    </w:p>
    <w:p w:rsidR="005126AE" w:rsidRDefault="005126AE" w:rsidP="005126AE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Загальна інформація про забезпечення об’єктів (будівель) закладу освіти </w:t>
      </w:r>
    </w:p>
    <w:tbl>
      <w:tblPr>
        <w:tblW w:w="9792" w:type="dxa"/>
        <w:tblInd w:w="-6" w:type="dxa"/>
        <w:tblCellMar>
          <w:left w:w="0" w:type="dxa"/>
          <w:right w:w="0" w:type="dxa"/>
        </w:tblCellMar>
        <w:tblLook w:val="04A0"/>
      </w:tblPr>
      <w:tblGrid>
        <w:gridCol w:w="1832"/>
        <w:gridCol w:w="1581"/>
        <w:gridCol w:w="1134"/>
        <w:gridCol w:w="1031"/>
        <w:gridCol w:w="813"/>
        <w:gridCol w:w="1107"/>
        <w:gridCol w:w="812"/>
        <w:gridCol w:w="813"/>
        <w:gridCol w:w="669"/>
      </w:tblGrid>
      <w:tr w:rsidR="005126AE" w:rsidTr="005401C6">
        <w:trPr>
          <w:cantSplit/>
          <w:trHeight w:val="304"/>
          <w:tblHeader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Найменування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об’єкту (будівлі) закладу освіти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spacing w:after="0" w:line="240" w:lineRule="auto"/>
              <w:ind w:left="9" w:hanging="1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Адреса </w:t>
            </w: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розташування</w:t>
            </w:r>
          </w:p>
        </w:tc>
        <w:tc>
          <w:tcPr>
            <w:tcW w:w="5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Стан забезпеченості 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spacing w:after="0" w:line="240" w:lineRule="auto"/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Примітка</w:t>
            </w:r>
          </w:p>
        </w:tc>
      </w:tr>
      <w:tr w:rsidR="005126AE" w:rsidTr="005401C6">
        <w:trPr>
          <w:cantSplit/>
          <w:trHeight w:val="2752"/>
          <w:tblHeader/>
        </w:trPr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6AE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Покажчиками руху на маршрутах слідування учасників освітнього процесу до укриття, так/ні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spacing w:after="0" w:line="240" w:lineRule="auto"/>
              <w:ind w:left="-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Об’єктовими системами оповіщення </w:t>
            </w:r>
          </w:p>
          <w:p w:rsidR="005126AE" w:rsidRPr="0050728E" w:rsidRDefault="005126AE" w:rsidP="005401C6">
            <w:pPr>
              <w:tabs>
                <w:tab w:val="left" w:pos="9639"/>
              </w:tabs>
              <w:spacing w:after="0" w:line="240" w:lineRule="auto"/>
              <w:ind w:left="-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(гучномовці, шкільні дзвінки. радіоточки тощо), так/ні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Сигнально-гучномовними </w:t>
            </w:r>
          </w:p>
          <w:p w:rsidR="005126AE" w:rsidRPr="0050728E" w:rsidRDefault="005126AE" w:rsidP="005401C6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пристроями (сиренами), так/ні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Електронними табло та інших технічних засобів для оповіщення осіб з порушенням зору та слуху, так/ні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Засобами зв’язку, так/ні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639"/>
              </w:tabs>
              <w:spacing w:after="0" w:line="240" w:lineRule="auto"/>
              <w:ind w:left="1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</w:pPr>
            <w:r w:rsidRPr="005072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Підключенням до мережі Інтернет, так/ні</w:t>
            </w: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0" w:hanging="2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5126AE" w:rsidTr="005401C6">
        <w:trPr>
          <w:trHeight w:val="16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Навчальний корпус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5126AE" w:rsidTr="005401C6">
        <w:trPr>
          <w:trHeight w:val="388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Майстерня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5126AE" w:rsidTr="005401C6">
        <w:trPr>
          <w:trHeight w:val="3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6AE" w:rsidRDefault="005126AE" w:rsidP="005401C6">
            <w:pPr>
              <w:tabs>
                <w:tab w:val="left" w:pos="9639"/>
              </w:tabs>
              <w:spacing w:after="0" w:line="240" w:lineRule="auto"/>
              <w:ind w:left="11"/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:rsidR="005126AE" w:rsidRDefault="005126AE" w:rsidP="005126AE">
      <w:pPr>
        <w:tabs>
          <w:tab w:val="left" w:pos="993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Примітка: табличка заповнюється за всі об’єкти (будівлі), що є на балансі закладу освіти</w:t>
      </w:r>
    </w:p>
    <w:p w:rsidR="005126AE" w:rsidRDefault="005126AE" w:rsidP="005126AE">
      <w:pPr>
        <w:numPr>
          <w:ilvl w:val="0"/>
          <w:numId w:val="1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Забезпеченість засобами індивідуального захисту </w:t>
      </w:r>
    </w:p>
    <w:tbl>
      <w:tblPr>
        <w:tblStyle w:val="a8"/>
        <w:tblW w:w="0" w:type="auto"/>
        <w:jc w:val="center"/>
        <w:tblLook w:val="04A0"/>
      </w:tblPr>
      <w:tblGrid>
        <w:gridCol w:w="2245"/>
        <w:gridCol w:w="1271"/>
        <w:gridCol w:w="1130"/>
        <w:gridCol w:w="1266"/>
        <w:gridCol w:w="1126"/>
        <w:gridCol w:w="1300"/>
        <w:gridCol w:w="1233"/>
      </w:tblGrid>
      <w:tr w:rsidR="005126AE" w:rsidTr="005401C6">
        <w:trPr>
          <w:trHeight w:val="334"/>
          <w:jc w:val="center"/>
        </w:trPr>
        <w:tc>
          <w:tcPr>
            <w:tcW w:w="2261" w:type="dxa"/>
            <w:vMerge w:val="restart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Категорія учасників освітнього процесу закладу освіти</w:t>
            </w:r>
          </w:p>
        </w:tc>
        <w:tc>
          <w:tcPr>
            <w:tcW w:w="1276" w:type="dxa"/>
            <w:vMerge w:val="restart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Загальна кількість, осіб</w:t>
            </w:r>
          </w:p>
        </w:tc>
        <w:tc>
          <w:tcPr>
            <w:tcW w:w="4855" w:type="dxa"/>
            <w:gridSpan w:val="4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Забезпечено засобами індивідуального захисту</w:t>
            </w:r>
          </w:p>
        </w:tc>
        <w:tc>
          <w:tcPr>
            <w:tcW w:w="1237" w:type="dxa"/>
            <w:vMerge w:val="restart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  <w:tr w:rsidR="005126AE" w:rsidTr="005401C6">
        <w:trPr>
          <w:cantSplit/>
          <w:trHeight w:val="757"/>
          <w:jc w:val="center"/>
        </w:trPr>
        <w:tc>
          <w:tcPr>
            <w:tcW w:w="2261" w:type="dxa"/>
            <w:vMerge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Фільтрувальними протигазами</w:t>
            </w:r>
          </w:p>
        </w:tc>
        <w:tc>
          <w:tcPr>
            <w:tcW w:w="2445" w:type="dxa"/>
            <w:gridSpan w:val="2"/>
            <w:tcBorders>
              <w:bottom w:val="nil"/>
            </w:tcBorders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Респіраторами</w:t>
            </w:r>
          </w:p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(ватно-марлевими пов’язками)</w:t>
            </w:r>
          </w:p>
        </w:tc>
        <w:tc>
          <w:tcPr>
            <w:tcW w:w="1237" w:type="dxa"/>
            <w:vMerge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cantSplit/>
          <w:trHeight w:val="1193"/>
          <w:jc w:val="center"/>
        </w:trPr>
        <w:tc>
          <w:tcPr>
            <w:tcW w:w="2261" w:type="dxa"/>
            <w:vMerge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</w:p>
        </w:tc>
        <w:tc>
          <w:tcPr>
            <w:tcW w:w="1276" w:type="dxa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відсоток від загальної кількості</w:t>
            </w:r>
          </w:p>
        </w:tc>
        <w:tc>
          <w:tcPr>
            <w:tcW w:w="1133" w:type="dxa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</w:p>
        </w:tc>
        <w:tc>
          <w:tcPr>
            <w:tcW w:w="1312" w:type="dxa"/>
            <w:textDirection w:val="btLr"/>
            <w:vAlign w:val="center"/>
          </w:tcPr>
          <w:p w:rsidR="005126AE" w:rsidRPr="0050728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28E">
              <w:rPr>
                <w:rFonts w:ascii="Times New Roman" w:hAnsi="Times New Roman"/>
                <w:sz w:val="20"/>
                <w:szCs w:val="20"/>
              </w:rPr>
              <w:t>відсоток від загальної кількості</w:t>
            </w:r>
          </w:p>
        </w:tc>
        <w:tc>
          <w:tcPr>
            <w:tcW w:w="1237" w:type="dxa"/>
            <w:vMerge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jc w:val="center"/>
        </w:trPr>
        <w:tc>
          <w:tcPr>
            <w:tcW w:w="2261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Працівники</w:t>
            </w:r>
          </w:p>
        </w:tc>
        <w:tc>
          <w:tcPr>
            <w:tcW w:w="1276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extDirection w:val="btLr"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jc w:val="center"/>
        </w:trPr>
        <w:tc>
          <w:tcPr>
            <w:tcW w:w="2261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Здобувачі освіти</w:t>
            </w:r>
          </w:p>
        </w:tc>
        <w:tc>
          <w:tcPr>
            <w:tcW w:w="1276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extDirection w:val="btLr"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textDirection w:val="btLr"/>
            <w:vAlign w:val="center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126AE" w:rsidRDefault="005126AE" w:rsidP="005401C6">
            <w:pPr>
              <w:tabs>
                <w:tab w:val="left" w:pos="993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26AE" w:rsidRDefault="005126AE" w:rsidP="005126AE">
      <w:pPr>
        <w:tabs>
          <w:tab w:val="left" w:pos="993"/>
          <w:tab w:val="left" w:pos="963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Примітка: працівники закладу освіти забезпечуються засобами індивідуального захисту органів дихання (фільтрувальними протигазами) </w:t>
      </w:r>
      <w:r>
        <w:rPr>
          <w:rFonts w:ascii="Times New Roman" w:hAnsi="Times New Roman"/>
          <w:b/>
          <w:bCs/>
          <w:sz w:val="24"/>
          <w:szCs w:val="24"/>
        </w:rPr>
        <w:t>у разі розташування закладу освіти у зоні можливого хімічного забруднення від хімічно небезпечного об'єкту (об'єктів)</w:t>
      </w:r>
      <w:r>
        <w:rPr>
          <w:rFonts w:ascii="Times New Roman" w:hAnsi="Times New Roman"/>
          <w:sz w:val="24"/>
          <w:szCs w:val="24"/>
        </w:rPr>
        <w:t>, респіраторами (ватно-марлевими пов'язками) н</w:t>
      </w:r>
      <w:r>
        <w:rPr>
          <w:rFonts w:ascii="Times New Roman" w:hAnsi="Times New Roman"/>
          <w:b/>
          <w:bCs/>
          <w:sz w:val="24"/>
          <w:szCs w:val="24"/>
        </w:rPr>
        <w:t>а випадок виникнення надзвичайної ситуації на радіаційно небезпечних об'єктах, а також загрози застосування ядерної зброї.</w:t>
      </w:r>
    </w:p>
    <w:p w:rsidR="005126AE" w:rsidRDefault="005126AE" w:rsidP="005126AE">
      <w:pPr>
        <w:numPr>
          <w:ilvl w:val="0"/>
          <w:numId w:val="1"/>
        </w:numPr>
        <w:tabs>
          <w:tab w:val="left" w:pos="284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Організація охорони закладу освіти:</w:t>
      </w:r>
    </w:p>
    <w:p w:rsidR="005126AE" w:rsidRDefault="005126AE" w:rsidP="005126AE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наявність договору з охоронною організацію </w:t>
      </w:r>
      <w:r>
        <w:rPr>
          <w:rFonts w:ascii="Times New Roman" w:hAnsi="Times New Roman"/>
          <w:color w:val="000000" w:themeColor="text1"/>
          <w:sz w:val="24"/>
          <w:szCs w:val="24"/>
        </w:rPr>
        <w:t>(так / ні)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26AE" w:rsidRPr="00711768" w:rsidRDefault="005126AE" w:rsidP="005126AE">
      <w:pPr>
        <w:tabs>
          <w:tab w:val="left" w:pos="9639"/>
        </w:tabs>
        <w:spacing w:after="0" w:line="240" w:lineRule="auto"/>
        <w:ind w:firstLine="765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(реквізити договору)</w:t>
      </w:r>
    </w:p>
    <w:p w:rsidR="005126AE" w:rsidRDefault="005126AE" w:rsidP="005126AE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наявність тривожної кнопки виклику Національної поліції або підрозділу охорони </w:t>
      </w:r>
      <w:r>
        <w:rPr>
          <w:rFonts w:ascii="Times New Roman" w:hAnsi="Times New Roman"/>
          <w:color w:val="000000" w:themeColor="text1"/>
          <w:sz w:val="24"/>
          <w:szCs w:val="24"/>
        </w:rPr>
        <w:t>(наявні / немає)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26AE" w:rsidRDefault="005126AE" w:rsidP="005126AE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забезпечення турнікетами закладу освіти, що опускаються у разі потреби евакуації учасників освітнього процесу </w:t>
      </w:r>
      <w:r>
        <w:rPr>
          <w:rFonts w:ascii="Times New Roman" w:hAnsi="Times New Roman"/>
          <w:color w:val="000000" w:themeColor="text1"/>
          <w:sz w:val="24"/>
          <w:szCs w:val="24"/>
        </w:rPr>
        <w:t>(так / ні)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26AE" w:rsidRDefault="005126AE" w:rsidP="005126AE">
      <w:pPr>
        <w:tabs>
          <w:tab w:val="right" w:pos="9498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- наявність зовнішнього відеоспостереження </w:t>
      </w:r>
      <w:r>
        <w:rPr>
          <w:rFonts w:ascii="Times New Roman" w:hAnsi="Times New Roman"/>
          <w:color w:val="000000" w:themeColor="text1"/>
          <w:sz w:val="24"/>
          <w:szCs w:val="24"/>
        </w:rPr>
        <w:t>(наявні та направлені на локацію закладу освіти / немає / наявні, але не направлені на локацію закладу освіти)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;</w:t>
      </w:r>
    </w:p>
    <w:p w:rsidR="005126AE" w:rsidRDefault="005126AE" w:rsidP="005126AE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наявність внутрішнього відеоспостереження </w:t>
      </w:r>
      <w:r>
        <w:rPr>
          <w:rFonts w:ascii="Times New Roman" w:hAnsi="Times New Roman"/>
          <w:color w:val="000000" w:themeColor="text1"/>
          <w:sz w:val="24"/>
          <w:szCs w:val="24"/>
        </w:rPr>
        <w:t>(наявні / не має)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284"/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Спортивні споруди і майданчики, їх розміри та технічний стан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841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="00D128E4">
        <w:rPr>
          <w:rFonts w:ascii="Times New Roman" w:hAnsi="Times New Roman"/>
          <w:sz w:val="28"/>
          <w:szCs w:val="28"/>
        </w:rPr>
        <w:t>______________________________</w:t>
      </w:r>
    </w:p>
    <w:p w:rsidR="00BE0878" w:rsidRDefault="00BE0878" w:rsidP="005126AE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0878" w:rsidRPr="00BE0878" w:rsidRDefault="00BE0878" w:rsidP="005126AE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Наявність та стан готовності до нового навчального року кабінетів: </w:t>
      </w:r>
    </w:p>
    <w:tbl>
      <w:tblPr>
        <w:tblStyle w:val="TableGrid"/>
        <w:tblW w:w="9730" w:type="dxa"/>
        <w:tblInd w:w="-147" w:type="dxa"/>
        <w:tblLook w:val="04A0"/>
      </w:tblPr>
      <w:tblGrid>
        <w:gridCol w:w="1702"/>
        <w:gridCol w:w="567"/>
        <w:gridCol w:w="1432"/>
        <w:gridCol w:w="1432"/>
        <w:gridCol w:w="982"/>
        <w:gridCol w:w="983"/>
        <w:gridCol w:w="2632"/>
      </w:tblGrid>
      <w:tr w:rsidR="005126AE" w:rsidRPr="004833A2" w:rsidTr="005401C6">
        <w:trPr>
          <w:trHeight w:val="120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Кабінети (лабораторії)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-10" w:firstLine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перспективного плану обладнання кабінету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правил безпеки і пам’яток для кабінетів, їх виконання</w:t>
            </w:r>
          </w:p>
        </w:tc>
      </w:tr>
      <w:tr w:rsidR="005126AE" w:rsidRPr="004833A2" w:rsidTr="005401C6">
        <w:trPr>
          <w:trHeight w:val="35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Pr="004833A2" w:rsidRDefault="005126AE" w:rsidP="005401C6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Pr="004833A2" w:rsidRDefault="005126AE" w:rsidP="005401C6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повністю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частково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є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немає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Pr="004833A2" w:rsidRDefault="005126AE" w:rsidP="005401C6">
            <w:pPr>
              <w:tabs>
                <w:tab w:val="left" w:pos="963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6AE" w:rsidTr="005401C6">
        <w:trPr>
          <w:trHeight w:val="3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Біології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2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2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Хімії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4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Pr="00D74841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Готовність до занять навчальних майстерень, їх характеристика: </w:t>
      </w:r>
    </w:p>
    <w:tbl>
      <w:tblPr>
        <w:tblStyle w:val="TableGrid"/>
        <w:tblW w:w="9650" w:type="dxa"/>
        <w:tblInd w:w="-6" w:type="dxa"/>
        <w:tblLook w:val="04A0"/>
      </w:tblPr>
      <w:tblGrid>
        <w:gridCol w:w="2081"/>
        <w:gridCol w:w="840"/>
        <w:gridCol w:w="992"/>
        <w:gridCol w:w="1671"/>
        <w:gridCol w:w="831"/>
        <w:gridCol w:w="1490"/>
        <w:gridCol w:w="1745"/>
      </w:tblGrid>
      <w:tr w:rsidR="005126AE" w:rsidRPr="004833A2" w:rsidTr="005401C6">
        <w:trPr>
          <w:trHeight w:val="94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Вид майстерень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Площа,</w:t>
            </w:r>
          </w:p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9"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 робочих місць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обладнання та інструмента за нормою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Тип</w:t>
            </w:r>
          </w:p>
          <w:p w:rsidR="005126AE" w:rsidRPr="004833A2" w:rsidRDefault="005126AE" w:rsidP="005401C6">
            <w:pPr>
              <w:tabs>
                <w:tab w:val="left" w:pos="9639"/>
              </w:tabs>
              <w:ind w:lef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підлоги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Освітленість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 w:hanging="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Наявність актів перевірки (електрозахист, вентиляція)</w:t>
            </w:r>
          </w:p>
        </w:tc>
      </w:tr>
      <w:tr w:rsidR="005126AE" w:rsidTr="005401C6">
        <w:trPr>
          <w:trHeight w:val="60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 обробки металу та деревини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557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обробки  харчових продуктів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56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right" w:pos="1543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обробки</w:t>
            </w:r>
          </w:p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тканини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56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Pr="00D74841" w:rsidRDefault="005126AE" w:rsidP="005401C6">
            <w:pPr>
              <w:tabs>
                <w:tab w:val="right" w:pos="1543"/>
                <w:tab w:val="left" w:pos="9639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 методичного кабінету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Pr="00D74841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Наявність кабінету відпочинку педагогічних працівників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Наявність технічних засобів навчання (ТНЗ), їх стан і зберігання </w:t>
      </w:r>
    </w:p>
    <w:tbl>
      <w:tblPr>
        <w:tblStyle w:val="TableGrid"/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0" w:type="dxa"/>
        </w:tblCellMar>
        <w:tblLook w:val="04A0"/>
      </w:tblPr>
      <w:tblGrid>
        <w:gridCol w:w="522"/>
        <w:gridCol w:w="4724"/>
        <w:gridCol w:w="1276"/>
        <w:gridCol w:w="1275"/>
        <w:gridCol w:w="1843"/>
      </w:tblGrid>
      <w:tr w:rsidR="005126AE" w:rsidRPr="004833A2" w:rsidTr="005401C6">
        <w:trPr>
          <w:trHeight w:val="366"/>
        </w:trPr>
        <w:tc>
          <w:tcPr>
            <w:tcW w:w="522" w:type="dxa"/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4724" w:type="dxa"/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Назва ТНЗ</w:t>
            </w:r>
          </w:p>
        </w:tc>
        <w:tc>
          <w:tcPr>
            <w:tcW w:w="1276" w:type="dxa"/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</w:tc>
        <w:tc>
          <w:tcPr>
            <w:tcW w:w="1275" w:type="dxa"/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Справні</w:t>
            </w:r>
          </w:p>
        </w:tc>
        <w:tc>
          <w:tcPr>
            <w:tcW w:w="1843" w:type="dxa"/>
            <w:vAlign w:val="center"/>
          </w:tcPr>
          <w:p w:rsidR="005126AE" w:rsidRPr="004833A2" w:rsidRDefault="005126AE" w:rsidP="005401C6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3A2">
              <w:rPr>
                <w:rFonts w:ascii="Times New Roman" w:hAnsi="Times New Roman"/>
                <w:sz w:val="20"/>
                <w:szCs w:val="20"/>
              </w:rPr>
              <w:t>Несправні</w:t>
            </w:r>
          </w:p>
        </w:tc>
      </w:tr>
      <w:tr w:rsidR="005126AE" w:rsidTr="005401C6">
        <w:trPr>
          <w:trHeight w:val="362"/>
        </w:trPr>
        <w:tc>
          <w:tcPr>
            <w:tcW w:w="522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Комп’ютери  </w:t>
            </w:r>
          </w:p>
        </w:tc>
        <w:tc>
          <w:tcPr>
            <w:tcW w:w="1276" w:type="dxa"/>
          </w:tcPr>
          <w:p w:rsidR="005126AE" w:rsidRDefault="005126AE" w:rsidP="005401C6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363"/>
        </w:trPr>
        <w:tc>
          <w:tcPr>
            <w:tcW w:w="522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Ноутбуки </w:t>
            </w:r>
          </w:p>
        </w:tc>
        <w:tc>
          <w:tcPr>
            <w:tcW w:w="1276" w:type="dxa"/>
          </w:tcPr>
          <w:p w:rsidR="005126AE" w:rsidRDefault="005126AE" w:rsidP="005401C6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270"/>
        </w:trPr>
        <w:tc>
          <w:tcPr>
            <w:tcW w:w="522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Телевізори </w:t>
            </w:r>
          </w:p>
        </w:tc>
        <w:tc>
          <w:tcPr>
            <w:tcW w:w="1276" w:type="dxa"/>
          </w:tcPr>
          <w:p w:rsidR="005126AE" w:rsidRDefault="005126AE" w:rsidP="005401C6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270"/>
        </w:trPr>
        <w:tc>
          <w:tcPr>
            <w:tcW w:w="522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Інтерактивні дошки</w:t>
            </w:r>
          </w:p>
        </w:tc>
        <w:tc>
          <w:tcPr>
            <w:tcW w:w="1276" w:type="dxa"/>
          </w:tcPr>
          <w:p w:rsidR="005126AE" w:rsidRDefault="005126AE" w:rsidP="005401C6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270"/>
        </w:trPr>
        <w:tc>
          <w:tcPr>
            <w:tcW w:w="522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Магнітофони</w:t>
            </w:r>
          </w:p>
        </w:tc>
        <w:tc>
          <w:tcPr>
            <w:tcW w:w="1276" w:type="dxa"/>
          </w:tcPr>
          <w:p w:rsidR="005126AE" w:rsidRDefault="005126AE" w:rsidP="005401C6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270"/>
        </w:trPr>
        <w:tc>
          <w:tcPr>
            <w:tcW w:w="522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Екрани </w:t>
            </w:r>
          </w:p>
        </w:tc>
        <w:tc>
          <w:tcPr>
            <w:tcW w:w="1276" w:type="dxa"/>
          </w:tcPr>
          <w:p w:rsidR="005126AE" w:rsidRDefault="005126AE" w:rsidP="005401C6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270"/>
        </w:trPr>
        <w:tc>
          <w:tcPr>
            <w:tcW w:w="522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Набори робототехніки</w:t>
            </w:r>
          </w:p>
        </w:tc>
        <w:tc>
          <w:tcPr>
            <w:tcW w:w="1276" w:type="dxa"/>
          </w:tcPr>
          <w:p w:rsidR="005126AE" w:rsidRDefault="005126AE" w:rsidP="005401C6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6AE" w:rsidTr="005401C6">
        <w:trPr>
          <w:trHeight w:val="270"/>
        </w:trPr>
        <w:tc>
          <w:tcPr>
            <w:tcW w:w="522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5126AE" w:rsidRPr="00CB075E" w:rsidRDefault="005126AE" w:rsidP="005401C6">
            <w:pPr>
              <w:tabs>
                <w:tab w:val="left" w:pos="9639"/>
              </w:tabs>
              <w:ind w:left="1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інші</w:t>
            </w:r>
          </w:p>
        </w:tc>
        <w:tc>
          <w:tcPr>
            <w:tcW w:w="1276" w:type="dxa"/>
          </w:tcPr>
          <w:p w:rsidR="005126AE" w:rsidRDefault="005126AE" w:rsidP="005401C6">
            <w:pPr>
              <w:tabs>
                <w:tab w:val="left" w:pos="9639"/>
              </w:tabs>
              <w:ind w:left="-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26AE" w:rsidRDefault="005126AE" w:rsidP="005401C6">
            <w:pPr>
              <w:tabs>
                <w:tab w:val="left" w:pos="9639"/>
              </w:tabs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Розміри спортивного залу, наявність та стан обладнання та інвентарю за нормами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</w:t>
      </w:r>
    </w:p>
    <w:p w:rsidR="005126AE" w:rsidRPr="00D128E4" w:rsidRDefault="005126AE" w:rsidP="005126AE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</w:t>
      </w:r>
      <w:r w:rsidR="00D128E4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53C7">
        <w:rPr>
          <w:rFonts w:ascii="Times New Roman" w:hAnsi="Times New Roman"/>
          <w:color w:val="000000" w:themeColor="text1"/>
          <w:sz w:val="28"/>
          <w:szCs w:val="28"/>
        </w:rPr>
        <w:t xml:space="preserve">Наявність та розміри актового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(музичного, хореографічного) </w:t>
      </w:r>
      <w:r w:rsidRPr="00DE53C7">
        <w:rPr>
          <w:rFonts w:ascii="Times New Roman" w:hAnsi="Times New Roman"/>
          <w:color w:val="000000" w:themeColor="text1"/>
          <w:sz w:val="28"/>
          <w:szCs w:val="28"/>
        </w:rPr>
        <w:t>залу та забезпечення пожежної безпе</w:t>
      </w:r>
      <w:r>
        <w:rPr>
          <w:rFonts w:ascii="Times New Roman" w:hAnsi="Times New Roman"/>
          <w:color w:val="000000" w:themeColor="text1"/>
          <w:sz w:val="28"/>
          <w:szCs w:val="28"/>
        </w:rPr>
        <w:t>ки _________________________________________</w:t>
      </w:r>
    </w:p>
    <w:p w:rsidR="005126AE" w:rsidRPr="00D128E4" w:rsidRDefault="005126AE" w:rsidP="005126AE">
      <w:pPr>
        <w:tabs>
          <w:tab w:val="left" w:pos="567"/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</w:t>
      </w:r>
      <w:r w:rsidR="00D128E4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меблів (у кімнатах, кабінетах тощо)______________. Зазначити, яких меблів не вистачає відповідно до норм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Наявність їдальні або буфету кількість посадочних місць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5126AE" w:rsidRDefault="005126AE" w:rsidP="005126AE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забезпеченість та стан меблів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126AE" w:rsidRDefault="005126AE" w:rsidP="005126AE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забезпеченість технологічним обладнанням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5126AE" w:rsidRDefault="005126AE" w:rsidP="005126AE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санітарний стан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,</w:t>
      </w:r>
    </w:p>
    <w:p w:rsidR="005126AE" w:rsidRDefault="005126AE" w:rsidP="005126AE">
      <w:pPr>
        <w:tabs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умови для миття рук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26AE" w:rsidRDefault="005126AE" w:rsidP="005126AE">
      <w:pPr>
        <w:tabs>
          <w:tab w:val="right" w:pos="7513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Наявність проточної води: холодної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, гарячої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Організація питного режиму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Наявність медичного кабінету: хто здійснює медичний контроль за станом здоров’я учнів, вихованців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5126AE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Наявність і стан бібліотеки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pStyle w:val="a7"/>
        <w:tabs>
          <w:tab w:val="left" w:pos="9639"/>
        </w:tabs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Фонд підручників, посібників, художньої літератури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періодичних видань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Забезпеченість підручниками за предметами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Забезпеченість освітлення в кабінетах згідно з нормами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Pr="00DD153B" w:rsidRDefault="005126AE" w:rsidP="005126AE">
      <w:pPr>
        <w:pStyle w:val="a7"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153B">
        <w:rPr>
          <w:rFonts w:ascii="Times New Roman" w:hAnsi="Times New Roman"/>
          <w:color w:val="000000" w:themeColor="text1"/>
          <w:sz w:val="28"/>
          <w:szCs w:val="28"/>
        </w:rPr>
        <w:t>Наявність актів перевірки опору ізоляції електромереж і заземлення</w:t>
      </w:r>
      <w:r w:rsidRPr="00DD153B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Pr="00DD153B" w:rsidRDefault="005126AE" w:rsidP="005126AE">
      <w:pPr>
        <w:tabs>
          <w:tab w:val="left" w:pos="1134"/>
          <w:tab w:val="left" w:pos="9639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(дата перевірки, хто перевіряв)</w:t>
      </w:r>
    </w:p>
    <w:p w:rsidR="005126AE" w:rsidRPr="00DD153B" w:rsidRDefault="005126AE" w:rsidP="005126AE">
      <w:pPr>
        <w:pStyle w:val="a7"/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D153B">
        <w:rPr>
          <w:rFonts w:ascii="Times New Roman" w:hAnsi="Times New Roman"/>
          <w:sz w:val="28"/>
          <w:szCs w:val="28"/>
        </w:rPr>
        <w:t>Стан пожежної безпеки: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 та відповідність документації щодо протипожежного захисту</w:t>
      </w:r>
      <w:r>
        <w:rPr>
          <w:rFonts w:ascii="Times New Roman" w:hAnsi="Times New Roman"/>
          <w:sz w:val="28"/>
          <w:szCs w:val="28"/>
          <w:u w:val="single"/>
        </w:rPr>
        <w:tab/>
        <w:t>;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 та справність (зовнішнього та внутрішнього) протипожежного водопостачання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5126AE" w:rsidRPr="00D128E4" w:rsidRDefault="005126AE" w:rsidP="005126A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Наявність та справність первинних засобів пожежогасіння ________________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  <w:r w:rsidR="00D128E4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;</w:t>
      </w:r>
    </w:p>
    <w:p w:rsidR="005126AE" w:rsidRPr="0050728E" w:rsidRDefault="005126AE" w:rsidP="005126AE">
      <w:pPr>
        <w:tabs>
          <w:tab w:val="left" w:pos="1134"/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(види та кількість)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Справність електромереж та електрооблад</w:t>
      </w:r>
      <w:r w:rsidR="00D128E4">
        <w:rPr>
          <w:rFonts w:ascii="Times New Roman" w:hAnsi="Times New Roman"/>
          <w:sz w:val="28"/>
          <w:szCs w:val="28"/>
        </w:rPr>
        <w:t>нання ________________________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Наявність блискавкозахисту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;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Наявність та справність автоматичних систем протипожежного захисту, їх обслуговування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28E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="00D128E4">
        <w:rPr>
          <w:rFonts w:ascii="Times New Roman" w:hAnsi="Times New Roman"/>
          <w:sz w:val="28"/>
          <w:szCs w:val="28"/>
        </w:rPr>
        <w:t>______________________________</w:t>
      </w:r>
      <w:r w:rsidRPr="0050728E">
        <w:rPr>
          <w:rFonts w:ascii="Times New Roman" w:hAnsi="Times New Roman"/>
          <w:sz w:val="28"/>
          <w:szCs w:val="28"/>
        </w:rPr>
        <w:t>;</w:t>
      </w:r>
    </w:p>
    <w:p w:rsidR="005126AE" w:rsidRPr="0050728E" w:rsidRDefault="005126AE" w:rsidP="005126AE">
      <w:pPr>
        <w:tabs>
          <w:tab w:val="left" w:pos="1134"/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0728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реквізити договору, хто обслуговує</w:t>
      </w:r>
      <w:r w:rsidRPr="0050728E">
        <w:rPr>
          <w:rFonts w:ascii="Times New Roman" w:hAnsi="Times New Roman"/>
          <w:sz w:val="20"/>
          <w:szCs w:val="20"/>
        </w:rPr>
        <w:t>)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Наявність та відповідність евакуаційних шля</w:t>
      </w:r>
      <w:r w:rsidR="00D128E4">
        <w:rPr>
          <w:rFonts w:ascii="Times New Roman" w:hAnsi="Times New Roman"/>
          <w:sz w:val="28"/>
          <w:szCs w:val="28"/>
        </w:rPr>
        <w:t>хів та виходів _______________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6AE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6AE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Проведення обробки будівельних конструкцій вогнестійкими засобами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07FA0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D128E4">
        <w:rPr>
          <w:rFonts w:ascii="Times New Roman" w:hAnsi="Times New Roman"/>
          <w:sz w:val="28"/>
          <w:szCs w:val="28"/>
        </w:rPr>
        <w:t>______________________________</w:t>
      </w:r>
      <w:r w:rsidRPr="00707FA0">
        <w:rPr>
          <w:rFonts w:ascii="Times New Roman" w:hAnsi="Times New Roman"/>
          <w:sz w:val="28"/>
          <w:szCs w:val="28"/>
        </w:rPr>
        <w:t>;</w:t>
      </w:r>
    </w:p>
    <w:p w:rsidR="005126AE" w:rsidRPr="00950335" w:rsidRDefault="005126AE" w:rsidP="005126AE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(дата останнього проведення)</w:t>
      </w:r>
    </w:p>
    <w:p w:rsidR="005126AE" w:rsidRPr="00D128E4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Інші питання пожежної безпеки _________</w:t>
      </w:r>
      <w:r w:rsidR="00D128E4">
        <w:rPr>
          <w:rFonts w:ascii="Times New Roman" w:hAnsi="Times New Roman"/>
          <w:sz w:val="28"/>
          <w:szCs w:val="28"/>
        </w:rPr>
        <w:t>____________________________</w:t>
      </w:r>
    </w:p>
    <w:p w:rsidR="005126AE" w:rsidRPr="00950335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(особи, що пройшли навчання, дата, реквізити посвідчення)</w:t>
      </w:r>
    </w:p>
    <w:p w:rsidR="005126AE" w:rsidRPr="00D128E4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</w:t>
      </w:r>
      <w:r w:rsidR="00D128E4">
        <w:rPr>
          <w:rFonts w:ascii="Times New Roman" w:hAnsi="Times New Roman"/>
          <w:sz w:val="28"/>
          <w:szCs w:val="28"/>
        </w:rPr>
        <w:t>_______________________________</w:t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Стан покрівлі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Наявність і стан інженерних комунікацій: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водопостачання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газопостачання  ______________________</w:t>
      </w:r>
      <w:r w:rsidR="00D128E4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;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електропостачання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каналізація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Стан центральної вентиляції, можливості дотримання повітрообміну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 в кабінетах (лабораторіях) тощо)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Готовність закладу освіти до зими, наявність планів підготовки до зими. Характер опалювальної системи (котельня, теплоцентраль, пічне), її стан, дата гідравлічних випробувань ______________________________________________</w:t>
      </w:r>
    </w:p>
    <w:p w:rsidR="005126AE" w:rsidRDefault="005126AE" w:rsidP="005126AE">
      <w:pPr>
        <w:pStyle w:val="a7"/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____________________________________</w:t>
      </w:r>
      <w:r w:rsidR="00D128E4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Забезпеченість педагогічними кадрами _____ % та персоналом </w:t>
      </w:r>
      <w:r w:rsidRPr="00407D6C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872568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407D6C">
        <w:rPr>
          <w:rFonts w:ascii="Times New Roman" w:hAnsi="Times New Roman"/>
          <w:color w:val="000000" w:themeColor="text1"/>
          <w:sz w:val="28"/>
          <w:szCs w:val="28"/>
        </w:rPr>
        <w:t>%</w:t>
      </w:r>
    </w:p>
    <w:p w:rsidR="005126AE" w:rsidRDefault="005126AE" w:rsidP="005126AE">
      <w:pPr>
        <w:numPr>
          <w:ilvl w:val="0"/>
          <w:numId w:val="1"/>
        </w:numPr>
        <w:tabs>
          <w:tab w:val="left" w:pos="567"/>
          <w:tab w:val="left" w:pos="1134"/>
          <w:tab w:val="left" w:pos="963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Наявність та реєстрація колективного договору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ind w:left="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(реквізити договору)</w:t>
      </w:r>
    </w:p>
    <w:p w:rsidR="005126AE" w:rsidRPr="00407D6C" w:rsidRDefault="005126AE" w:rsidP="005126AE">
      <w:pPr>
        <w:tabs>
          <w:tab w:val="left" w:pos="9639"/>
        </w:tabs>
        <w:spacing w:after="0" w:line="240" w:lineRule="auto"/>
        <w:ind w:left="3"/>
        <w:jc w:val="center"/>
        <w:rPr>
          <w:rFonts w:ascii="Times New Roman" w:hAnsi="Times New Roman"/>
          <w:sz w:val="20"/>
          <w:szCs w:val="20"/>
        </w:rPr>
      </w:pPr>
    </w:p>
    <w:p w:rsidR="005126AE" w:rsidRDefault="005126AE" w:rsidP="005126AE">
      <w:pPr>
        <w:tabs>
          <w:tab w:val="left" w:pos="1134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Висновок комісії про готовність закладу освіти до нового навчального року:</w:t>
      </w:r>
    </w:p>
    <w:p w:rsidR="005126AE" w:rsidRDefault="005126AE" w:rsidP="005126AE">
      <w:pPr>
        <w:tabs>
          <w:tab w:val="left" w:pos="9639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5126AE" w:rsidRDefault="005126AE" w:rsidP="005126AE">
      <w:pPr>
        <w:tabs>
          <w:tab w:val="left" w:pos="9639"/>
        </w:tabs>
        <w:spacing w:after="0" w:line="240" w:lineRule="auto"/>
        <w:ind w:left="3"/>
        <w:rPr>
          <w:rFonts w:ascii="Times New Roman" w:hAnsi="Times New Roman"/>
          <w:sz w:val="28"/>
          <w:szCs w:val="28"/>
        </w:rPr>
      </w:pPr>
    </w:p>
    <w:p w:rsidR="005126AE" w:rsidRPr="00307F36" w:rsidRDefault="005126AE" w:rsidP="005126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07F36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(підписи членів комісії)</w:t>
      </w:r>
    </w:p>
    <w:p w:rsidR="00D128E4" w:rsidRDefault="00D128E4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2568" w:rsidRDefault="00872568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2568" w:rsidRDefault="00872568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2568" w:rsidRDefault="00872568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2568" w:rsidRDefault="00872568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RDefault="0004704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R="00A061A3" w:rsidSect="00C454E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A8D" w:rsidRDefault="00331A8D" w:rsidP="00365C42">
      <w:pPr>
        <w:spacing w:after="0" w:line="240" w:lineRule="auto"/>
      </w:pPr>
      <w:r>
        <w:separator/>
      </w:r>
    </w:p>
  </w:endnote>
  <w:endnote w:type="continuationSeparator" w:id="1">
    <w:p w:rsidR="00331A8D" w:rsidRDefault="00331A8D" w:rsidP="0036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 w:rsidRDefault="00864B6D">
        <w:pPr>
          <w:pStyle w:val="a5"/>
          <w:jc w:val="center"/>
        </w:pPr>
        <w:r>
          <w:fldChar w:fldCharType="begin"/>
        </w:r>
        <w:r w:rsidR="00047043">
          <w:instrText>PAGE   \* MERGEFORMAT</w:instrText>
        </w:r>
        <w:r>
          <w:fldChar w:fldCharType="separate"/>
        </w:r>
        <w:r w:rsidR="00BE0878" w:rsidRPr="00BE0878">
          <w:rPr>
            <w:noProof/>
            <w:lang w:val="uk-UA"/>
          </w:rPr>
          <w:t>6</w:t>
        </w:r>
        <w:r>
          <w:fldChar w:fldCharType="end"/>
        </w:r>
      </w:p>
    </w:sdtContent>
  </w:sdt>
  <w:p w:rsidR="00C454E0" w:rsidRDefault="00C454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A8D" w:rsidRDefault="00331A8D" w:rsidP="00365C42">
      <w:pPr>
        <w:spacing w:after="0" w:line="240" w:lineRule="auto"/>
      </w:pPr>
      <w:r>
        <w:separator/>
      </w:r>
    </w:p>
  </w:footnote>
  <w:footnote w:type="continuationSeparator" w:id="1">
    <w:p w:rsidR="00331A8D" w:rsidRDefault="00331A8D" w:rsidP="0036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:rsidRDefault="00047043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:rsidRDefault="00C454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152DA"/>
    <w:multiLevelType w:val="hybridMultilevel"/>
    <w:tmpl w:val="E9785C84"/>
    <w:lvl w:ilvl="0" w:tplc="409289B8">
      <w:start w:val="1"/>
      <w:numFmt w:val="decimal"/>
      <w:lvlText w:val="%1."/>
      <w:lvlJc w:val="left"/>
      <w:pPr>
        <w:ind w:left="71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plc="F65CCA7A">
      <w:start w:val="1"/>
      <w:numFmt w:val="lowerLetter"/>
      <w:lvlText w:val="%2"/>
      <w:lvlJc w:val="left"/>
      <w:pPr>
        <w:ind w:left="108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plc="358822C2">
      <w:start w:val="1"/>
      <w:numFmt w:val="lowerRoman"/>
      <w:lvlText w:val="%3"/>
      <w:lvlJc w:val="left"/>
      <w:pPr>
        <w:ind w:left="180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plc="C510817E">
      <w:start w:val="1"/>
      <w:numFmt w:val="decimal"/>
      <w:lvlText w:val="%4"/>
      <w:lvlJc w:val="left"/>
      <w:pPr>
        <w:ind w:left="252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plc="61927428">
      <w:start w:val="1"/>
      <w:numFmt w:val="lowerLetter"/>
      <w:lvlText w:val="%5"/>
      <w:lvlJc w:val="left"/>
      <w:pPr>
        <w:ind w:left="324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plc="AE8827C6">
      <w:start w:val="1"/>
      <w:numFmt w:val="lowerRoman"/>
      <w:lvlText w:val="%6"/>
      <w:lvlJc w:val="left"/>
      <w:pPr>
        <w:ind w:left="396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plc="5ACCCDB6">
      <w:start w:val="1"/>
      <w:numFmt w:val="decimal"/>
      <w:lvlText w:val="%7"/>
      <w:lvlJc w:val="left"/>
      <w:pPr>
        <w:ind w:left="468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plc="75DE679A">
      <w:start w:val="1"/>
      <w:numFmt w:val="lowerLetter"/>
      <w:lvlText w:val="%8"/>
      <w:lvlJc w:val="left"/>
      <w:pPr>
        <w:ind w:left="540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plc="D93C6D46">
      <w:start w:val="1"/>
      <w:numFmt w:val="lowerRoman"/>
      <w:lvlText w:val="%9"/>
      <w:lvlJc w:val="left"/>
      <w:pPr>
        <w:ind w:left="6120"/>
      </w:pPr>
      <w:rPr>
        <w:rFonts w:ascii="Times New Roman" w:hAnsi="Times New Roman"/>
        <w:b w:val="0"/>
        <w:i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3C7"/>
    <w:rsid w:val="00043AB2"/>
    <w:rsid w:val="00047043"/>
    <w:rsid w:val="00331A8D"/>
    <w:rsid w:val="00355818"/>
    <w:rsid w:val="00365C42"/>
    <w:rsid w:val="004B03DE"/>
    <w:rsid w:val="005126AE"/>
    <w:rsid w:val="0053119B"/>
    <w:rsid w:val="006944BA"/>
    <w:rsid w:val="00864B6D"/>
    <w:rsid w:val="00872568"/>
    <w:rsid w:val="009925BA"/>
    <w:rsid w:val="009A23C7"/>
    <w:rsid w:val="00A061A3"/>
    <w:rsid w:val="00BA1C93"/>
    <w:rsid w:val="00BE0878"/>
    <w:rsid w:val="00C454E0"/>
    <w:rsid w:val="00C80FEB"/>
    <w:rsid w:val="00CE49D8"/>
    <w:rsid w:val="00D061E2"/>
    <w:rsid w:val="00D128E4"/>
    <w:rsid w:val="00DD16FD"/>
    <w:rsid w:val="00E441D0"/>
    <w:rsid w:val="00EC64D7"/>
    <w:rsid w:val="00EF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  <w:style w:type="paragraph" w:styleId="a7">
    <w:name w:val="List Paragraph"/>
    <w:basedOn w:val="a"/>
    <w:qFormat/>
    <w:rsid w:val="005126AE"/>
    <w:pPr>
      <w:ind w:left="720"/>
      <w:contextualSpacing/>
    </w:pPr>
    <w:rPr>
      <w:lang w:val="uk-UA"/>
    </w:rPr>
  </w:style>
  <w:style w:type="table" w:styleId="a8">
    <w:name w:val="Table Grid"/>
    <w:basedOn w:val="a1"/>
    <w:rsid w:val="005126A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126AE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1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2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RDefault="001D199B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insDel="0" w:formatting="0"/>
  <w:defaultTabStop w:val="708"/>
  <w:hyphenationZone w:val="425"/>
  <w:characterSpacingControl w:val="doNotCompress"/>
  <w:compat>
    <w:useFELayout/>
  </w:compat>
  <w:rsids>
    <w:rsidRoot w:val="00E441D0"/>
    <w:rsid w:val="001D199B"/>
    <w:rsid w:val="001D2A75"/>
    <w:rsid w:val="00355818"/>
    <w:rsid w:val="006B30FA"/>
    <w:rsid w:val="00A23416"/>
    <w:rsid w:val="00B1596E"/>
    <w:rsid w:val="00BB107A"/>
    <w:rsid w:val="00E4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6396</Words>
  <Characters>3647</Characters>
  <Application>Microsoft Office Word</Application>
  <DocSecurity>8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OSV</cp:lastModifiedBy>
  <cp:revision>6</cp:revision>
  <dcterms:created xsi:type="dcterms:W3CDTF">2022-08-05T06:04:00Z</dcterms:created>
  <dcterms:modified xsi:type="dcterms:W3CDTF">2022-08-05T06:37:00Z</dcterms:modified>
</cp:coreProperties>
</file>