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037D04" w14:paraId="70240A9D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1 до розпорядження міського голови </w:t>
      </w:r>
    </w:p>
    <w:permEnd w:id="0"/>
    <w:p w:rsidR="00037D04" w14:paraId="31B81861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28.09.2022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140-ОД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037D04" w14:paraId="7E8C1814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037D04" w14:paraId="5F84A51C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ermStart w:id="1" w:edGrp="everyone"/>
      <w:r>
        <w:rPr>
          <w:rFonts w:ascii="Times New Roman" w:hAnsi="Times New Roman"/>
          <w:sz w:val="28"/>
          <w:szCs w:val="28"/>
        </w:rPr>
        <w:t>ПОЛОЖЕННЯ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впровадження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органах</w:t>
      </w:r>
    </w:p>
    <w:p w:rsidR="00037D04" w14:paraId="7EBF0819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</w:t>
      </w:r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>Броварського</w:t>
      </w:r>
      <w:r>
        <w:rPr>
          <w:rFonts w:ascii="Times New Roman" w:hAnsi="Times New Roman"/>
          <w:sz w:val="28"/>
          <w:szCs w:val="28"/>
        </w:rPr>
        <w:t xml:space="preserve"> району </w:t>
      </w:r>
      <w:r>
        <w:rPr>
          <w:rFonts w:ascii="Times New Roman" w:hAnsi="Times New Roman"/>
          <w:sz w:val="28"/>
          <w:szCs w:val="28"/>
        </w:rPr>
        <w:t>Київської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7D04" w14:paraId="01A69AA0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механізмів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заохочення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формування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можливі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корупційних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пов'язаних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корупцією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правопорушень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порушень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Закону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</w:rPr>
        <w:t xml:space="preserve"> «Про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>»</w:t>
      </w:r>
    </w:p>
    <w:p w:rsidR="00037D04" w14:paraId="6F86A332" w14:textId="77777777">
      <w:pPr>
        <w:spacing w:after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037D04" w14:paraId="1B2FA26A" w14:textId="77777777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І.</w:t>
      </w:r>
      <w:r>
        <w:rPr>
          <w:rFonts w:ascii="Times New Roman" w:hAnsi="Times New Roman"/>
          <w:sz w:val="28"/>
          <w:szCs w:val="28"/>
          <w:lang w:val="uk-UA"/>
        </w:rPr>
        <w:tab/>
        <w:t>ЗАГАЛЬНІ ПОЛОЖЕННЯ</w:t>
      </w:r>
    </w:p>
    <w:p w:rsidR="00037D04" w14:paraId="0D767515" w14:textId="77777777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Це положення розроблено з метою впровадження у виконавчих органах Броварської міської ради Броварського району Київської області (далі – виконавчі органи БМР) механізмів заохочення та формування культури повідомлення про можливі факти корупційних або пов'язаних з корупцією правопорушень, інших порушень Закону України «Про запобігання корупції»</w:t>
      </w:r>
      <w:r>
        <w:rPr>
          <w:rFonts w:ascii="Times New Roman" w:hAnsi="Times New Roman"/>
          <w:sz w:val="28"/>
          <w:lang w:val="uk-UA"/>
        </w:rPr>
        <w:t xml:space="preserve"> (далі – Закон)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37D04" w14:paraId="14765F6D" w14:textId="77777777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Виконавчі органи БМР заохочують викривачів та сприяють їм у повідомленні про можливі факти корупційних або пов'язаних з корупцією правопорушень, інших порушень Закону України «Про запобігання корупції».</w:t>
      </w:r>
    </w:p>
    <w:p w:rsidR="00037D04" w14:paraId="1C37A64D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поширюється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всіх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працівників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БМР.</w:t>
      </w:r>
    </w:p>
    <w:p w:rsidR="00037D04" w14:paraId="1DF39950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цьому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терміни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вживаються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значенні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наведеному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Законі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</w:rPr>
        <w:t xml:space="preserve"> «Про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>».</w:t>
      </w:r>
    </w:p>
    <w:p w:rsidR="00037D04" w14:paraId="254D5487" w14:textId="77777777">
      <w:pPr>
        <w:numPr>
          <w:ilvl w:val="0"/>
          <w:numId w:val="5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Працівники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 – </w:t>
      </w:r>
      <w:r>
        <w:rPr>
          <w:rFonts w:ascii="Times New Roman" w:hAnsi="Times New Roman"/>
          <w:sz w:val="28"/>
          <w:szCs w:val="28"/>
        </w:rPr>
        <w:t>посадові</w:t>
      </w:r>
      <w:r>
        <w:rPr>
          <w:rFonts w:ascii="Times New Roman" w:hAnsi="Times New Roman"/>
          <w:sz w:val="28"/>
          <w:szCs w:val="28"/>
        </w:rPr>
        <w:t xml:space="preserve"> особи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</w:t>
      </w:r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>Броварського</w:t>
      </w:r>
      <w:r>
        <w:rPr>
          <w:rFonts w:ascii="Times New Roman" w:hAnsi="Times New Roman"/>
          <w:sz w:val="28"/>
          <w:szCs w:val="28"/>
        </w:rPr>
        <w:t xml:space="preserve"> району </w:t>
      </w:r>
      <w:r>
        <w:rPr>
          <w:rFonts w:ascii="Times New Roman" w:hAnsi="Times New Roman"/>
          <w:sz w:val="28"/>
          <w:szCs w:val="28"/>
        </w:rPr>
        <w:t>Київської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22B076F1" w14:textId="77777777">
      <w:pPr>
        <w:numPr>
          <w:ilvl w:val="0"/>
          <w:numId w:val="5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Уповноважена</w:t>
      </w:r>
      <w:r>
        <w:rPr>
          <w:rFonts w:ascii="Times New Roman" w:hAnsi="Times New Roman"/>
          <w:sz w:val="28"/>
          <w:szCs w:val="28"/>
        </w:rPr>
        <w:t xml:space="preserve"> особа - </w:t>
      </w:r>
      <w:r>
        <w:rPr>
          <w:rFonts w:ascii="Times New Roman" w:hAnsi="Times New Roman"/>
          <w:sz w:val="28"/>
          <w:szCs w:val="28"/>
        </w:rPr>
        <w:t>уповноважена</w:t>
      </w:r>
      <w:r>
        <w:rPr>
          <w:rFonts w:ascii="Times New Roman" w:hAnsi="Times New Roman"/>
          <w:sz w:val="28"/>
          <w:szCs w:val="28"/>
        </w:rPr>
        <w:t xml:space="preserve"> особа з </w:t>
      </w:r>
      <w:r>
        <w:rPr>
          <w:rFonts w:ascii="Times New Roman" w:hAnsi="Times New Roman"/>
          <w:sz w:val="28"/>
          <w:szCs w:val="28"/>
        </w:rPr>
        <w:t>питань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виявлення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 xml:space="preserve"> у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органах </w:t>
      </w:r>
      <w:r>
        <w:rPr>
          <w:rFonts w:ascii="Times New Roman" w:hAnsi="Times New Roman"/>
          <w:sz w:val="28"/>
          <w:szCs w:val="28"/>
        </w:rPr>
        <w:t>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</w:t>
      </w:r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>Броварського</w:t>
      </w:r>
      <w:r>
        <w:rPr>
          <w:rFonts w:ascii="Times New Roman" w:hAnsi="Times New Roman"/>
          <w:sz w:val="28"/>
          <w:szCs w:val="28"/>
        </w:rPr>
        <w:t xml:space="preserve"> району </w:t>
      </w:r>
      <w:r>
        <w:rPr>
          <w:rFonts w:ascii="Times New Roman" w:hAnsi="Times New Roman"/>
          <w:sz w:val="28"/>
          <w:szCs w:val="28"/>
        </w:rPr>
        <w:t>Київської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66CFC25B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до Закону </w:t>
      </w:r>
      <w:r>
        <w:rPr>
          <w:rFonts w:ascii="Times New Roman" w:hAnsi="Times New Roman"/>
          <w:sz w:val="28"/>
          <w:szCs w:val="28"/>
        </w:rPr>
        <w:t>регламентує</w:t>
      </w:r>
      <w:r>
        <w:rPr>
          <w:rFonts w:ascii="Times New Roman" w:hAnsi="Times New Roman"/>
          <w:sz w:val="28"/>
          <w:szCs w:val="28"/>
        </w:rPr>
        <w:t>:</w:t>
      </w:r>
    </w:p>
    <w:p w:rsidR="00037D04" w14:paraId="4B600FD9" w14:textId="77777777">
      <w:pPr>
        <w:pStyle w:val="ListParagraph"/>
        <w:numPr>
          <w:ilvl w:val="0"/>
          <w:numId w:val="18"/>
        </w:numPr>
        <w:ind w:left="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мету заохочення та формування культури повідомлення;</w:t>
      </w:r>
    </w:p>
    <w:p w:rsidR="00037D04" w14:paraId="3F4CDC29" w14:textId="77777777">
      <w:pPr>
        <w:pStyle w:val="ListParagraph"/>
        <w:numPr>
          <w:ilvl w:val="0"/>
          <w:numId w:val="18"/>
        </w:numPr>
        <w:ind w:left="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правову основу механізмів заохочення та формування культури повідомлення;</w:t>
      </w:r>
    </w:p>
    <w:p w:rsidR="00037D04" w14:paraId="02A6F30E" w14:textId="77777777">
      <w:pPr>
        <w:pStyle w:val="ListParagraph"/>
        <w:numPr>
          <w:ilvl w:val="0"/>
          <w:numId w:val="18"/>
        </w:numPr>
        <w:ind w:left="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 заохочення та формування культури повідомлення;</w:t>
      </w:r>
    </w:p>
    <w:p w:rsidR="00037D04" w14:paraId="59C7119D" w14:textId="77777777">
      <w:pPr>
        <w:pStyle w:val="ListParagraph"/>
        <w:numPr>
          <w:ilvl w:val="0"/>
          <w:numId w:val="18"/>
        </w:numPr>
        <w:ind w:left="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організаційні засади щодо функціонування механізму заохочення та формування культури повідомлення;</w:t>
      </w:r>
    </w:p>
    <w:p w:rsidR="00037D04" w14:paraId="44FB9059" w14:textId="77777777">
      <w:pPr>
        <w:pStyle w:val="ListParagraph"/>
        <w:numPr>
          <w:ilvl w:val="0"/>
          <w:numId w:val="18"/>
        </w:numPr>
        <w:ind w:left="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права та гарантії захисту працівників </w:t>
      </w:r>
      <w:bookmarkStart w:id="2" w:name="_Hlk113443135"/>
      <w:r>
        <w:rPr>
          <w:rFonts w:ascii="Times New Roman" w:hAnsi="Times New Roman"/>
          <w:sz w:val="28"/>
          <w:szCs w:val="28"/>
        </w:rPr>
        <w:t xml:space="preserve">виконавчих органів БМР </w:t>
      </w:r>
      <w:bookmarkEnd w:id="2"/>
      <w:r>
        <w:rPr>
          <w:rFonts w:ascii="Times New Roman" w:hAnsi="Times New Roman"/>
          <w:sz w:val="28"/>
          <w:szCs w:val="28"/>
        </w:rPr>
        <w:t>як викривачів;</w:t>
      </w:r>
    </w:p>
    <w:p w:rsidR="00037D04" w14:paraId="01DD8EC9" w14:textId="77777777">
      <w:pPr>
        <w:pStyle w:val="ListParagraph"/>
        <w:numPr>
          <w:ilvl w:val="0"/>
          <w:numId w:val="18"/>
        </w:numPr>
        <w:ind w:left="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проведення аналізу та самооцінки успішності заохочення та формування культури повідомлення.</w:t>
      </w:r>
    </w:p>
    <w:p w:rsidR="00037D04" w14:paraId="2BBB7070" w14:textId="77777777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Особа не є викривачем, якщо повідомить інформацію, яка є загальновідомою, або відомості, зазначені в повідомленні, не містять фактичних даних.</w:t>
      </w:r>
    </w:p>
    <w:p w:rsidR="00037D04" w14:paraId="50D5541A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ІІ. МЕТА ЗАОХОЧЕННЯ ТА ФОРМУВАННЯ КУЛЬТУРИ ПОВІДОМЛЕННЯ</w:t>
      </w:r>
    </w:p>
    <w:p w:rsidR="00037D04" w14:paraId="23084B01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Метою </w:t>
      </w:r>
      <w:r>
        <w:rPr>
          <w:rFonts w:ascii="Times New Roman" w:hAnsi="Times New Roman"/>
          <w:sz w:val="28"/>
          <w:szCs w:val="28"/>
        </w:rPr>
        <w:t>заохочення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формування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є </w:t>
      </w:r>
      <w:r>
        <w:rPr>
          <w:rFonts w:ascii="Times New Roman" w:hAnsi="Times New Roman"/>
          <w:sz w:val="28"/>
          <w:szCs w:val="28"/>
        </w:rPr>
        <w:t>сприяння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працівникам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 у </w:t>
      </w:r>
      <w:r>
        <w:rPr>
          <w:rFonts w:ascii="Times New Roman" w:hAnsi="Times New Roman"/>
          <w:sz w:val="28"/>
          <w:szCs w:val="28"/>
        </w:rPr>
        <w:t>виявленні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повідомленні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можливі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корупційних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пов'язаних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корупцією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порушень</w:t>
      </w:r>
      <w:r>
        <w:rPr>
          <w:rFonts w:ascii="Times New Roman" w:hAnsi="Times New Roman"/>
          <w:sz w:val="28"/>
          <w:szCs w:val="28"/>
        </w:rPr>
        <w:t xml:space="preserve"> Закону, </w:t>
      </w:r>
      <w:r>
        <w:rPr>
          <w:rFonts w:ascii="Times New Roman" w:hAnsi="Times New Roman"/>
          <w:sz w:val="28"/>
          <w:szCs w:val="28"/>
        </w:rPr>
        <w:t>вчинених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іншими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працівниками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сформувати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повагу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 xml:space="preserve"> як </w:t>
      </w:r>
      <w:r>
        <w:rPr>
          <w:rFonts w:ascii="Times New Roman" w:hAnsi="Times New Roman"/>
          <w:sz w:val="28"/>
          <w:szCs w:val="28"/>
        </w:rPr>
        <w:t>сталу</w:t>
      </w:r>
      <w:r>
        <w:rPr>
          <w:rFonts w:ascii="Times New Roman" w:hAnsi="Times New Roman"/>
          <w:sz w:val="28"/>
          <w:szCs w:val="28"/>
        </w:rPr>
        <w:t xml:space="preserve"> норму та </w:t>
      </w:r>
      <w:r>
        <w:rPr>
          <w:rFonts w:ascii="Times New Roman" w:hAnsi="Times New Roman"/>
          <w:sz w:val="28"/>
          <w:szCs w:val="28"/>
        </w:rPr>
        <w:t>частину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корпоративної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БМР.</w:t>
      </w:r>
    </w:p>
    <w:p w:rsidR="00037D04" w14:paraId="10322BE0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ІІІ.</w:t>
      </w:r>
      <w:r>
        <w:rPr>
          <w:rFonts w:ascii="Times New Roman" w:hAnsi="Times New Roman"/>
          <w:sz w:val="28"/>
          <w:szCs w:val="28"/>
        </w:rPr>
        <w:tab/>
        <w:t>ПРАВОВА ОСНОВА МЕХАНІЗМІВ ЗАОХОЧЕННЯ ТА ФОРМУВАННЯ КУЛЬТУРИ ПОВІДОМЛЕННЯ</w:t>
      </w:r>
    </w:p>
    <w:p w:rsidR="00037D04" w14:paraId="6FC9E0ED" w14:textId="43DF9663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Правову</w:t>
      </w:r>
      <w:r>
        <w:rPr>
          <w:rFonts w:ascii="Times New Roman" w:hAnsi="Times New Roman"/>
          <w:sz w:val="28"/>
          <w:szCs w:val="28"/>
        </w:rPr>
        <w:t xml:space="preserve"> основу </w:t>
      </w:r>
      <w:r>
        <w:rPr>
          <w:rFonts w:ascii="Times New Roman" w:hAnsi="Times New Roman"/>
          <w:sz w:val="28"/>
          <w:szCs w:val="28"/>
        </w:rPr>
        <w:t>формування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функціонування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механізму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заохочення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формування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становлять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Конвенція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Організації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об'єднаних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націй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 xml:space="preserve"> (ст. 33), </w:t>
      </w:r>
      <w:r>
        <w:rPr>
          <w:rFonts w:ascii="Times New Roman" w:hAnsi="Times New Roman"/>
          <w:sz w:val="28"/>
          <w:szCs w:val="28"/>
        </w:rPr>
        <w:t>Кримінальна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конвенція</w:t>
      </w:r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>Європи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боротьбу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корупцією</w:t>
      </w:r>
      <w:r>
        <w:rPr>
          <w:rFonts w:ascii="Times New Roman" w:hAnsi="Times New Roman"/>
          <w:sz w:val="28"/>
          <w:szCs w:val="28"/>
        </w:rPr>
        <w:t xml:space="preserve"> (ст. 22), </w:t>
      </w:r>
      <w:r>
        <w:rPr>
          <w:rFonts w:ascii="Times New Roman" w:hAnsi="Times New Roman"/>
          <w:sz w:val="28"/>
          <w:szCs w:val="28"/>
        </w:rPr>
        <w:t>Цивільна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конвенція</w:t>
      </w:r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>Європи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боротьбу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корупцією</w:t>
      </w:r>
      <w:r>
        <w:rPr>
          <w:rFonts w:ascii="Times New Roman" w:hAnsi="Times New Roman"/>
          <w:sz w:val="28"/>
          <w:szCs w:val="28"/>
        </w:rPr>
        <w:t xml:space="preserve"> (ст. 9), </w:t>
      </w:r>
      <w:r w:rsidR="002309CF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</w:rPr>
        <w:t>акон.</w:t>
      </w:r>
    </w:p>
    <w:p w:rsidR="00037D04" w14:paraId="2EC6D8EA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</w:t>
      </w:r>
      <w:r>
        <w:rPr>
          <w:rFonts w:ascii="Times New Roman" w:hAnsi="Times New Roman"/>
          <w:sz w:val="28"/>
          <w:szCs w:val="28"/>
        </w:rPr>
        <w:t xml:space="preserve"> БМР </w:t>
      </w:r>
      <w:r>
        <w:rPr>
          <w:rFonts w:ascii="Times New Roman" w:hAnsi="Times New Roman"/>
          <w:sz w:val="28"/>
          <w:szCs w:val="28"/>
        </w:rPr>
        <w:t>забезпечують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умови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здійснення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шляхом </w:t>
      </w:r>
      <w:r>
        <w:rPr>
          <w:rFonts w:ascii="Times New Roman" w:hAnsi="Times New Roman"/>
          <w:sz w:val="28"/>
          <w:szCs w:val="28"/>
        </w:rPr>
        <w:t>впровадження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механізмів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заохочення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формування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(п.1 ч.2 ст. 53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Закону).</w:t>
      </w:r>
    </w:p>
    <w:p w:rsidR="00037D04" w14:paraId="1D7C4361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IV.</w:t>
      </w:r>
      <w:r>
        <w:rPr>
          <w:rFonts w:ascii="Times New Roman" w:hAnsi="Times New Roman"/>
          <w:sz w:val="28"/>
          <w:szCs w:val="28"/>
        </w:rPr>
        <w:t xml:space="preserve"> ФОРМИ ЗАОХОЧЄННЯ ТА ФОРМУВАННЯ КУЛЬТУРИ ПОВІДОМЛЕННЯ</w:t>
      </w:r>
    </w:p>
    <w:p w:rsidR="00037D04" w14:paraId="4331A6D2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Механізми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заохочення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реалізуються</w:t>
      </w:r>
      <w:r>
        <w:rPr>
          <w:rFonts w:ascii="Times New Roman" w:hAnsi="Times New Roman"/>
          <w:sz w:val="28"/>
          <w:szCs w:val="28"/>
        </w:rPr>
        <w:t xml:space="preserve"> в таких формах:</w:t>
      </w:r>
    </w:p>
    <w:p w:rsidR="00037D04" w14:paraId="62D9A42C" w14:textId="77777777">
      <w:pPr>
        <w:numPr>
          <w:ilvl w:val="0"/>
          <w:numId w:val="7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методичної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допомоги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консультацій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527C1CAD" w14:textId="77777777">
      <w:pPr>
        <w:numPr>
          <w:ilvl w:val="0"/>
          <w:numId w:val="7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Впровадження</w:t>
      </w:r>
      <w:r>
        <w:rPr>
          <w:rFonts w:ascii="Times New Roman" w:hAnsi="Times New Roman"/>
          <w:sz w:val="28"/>
          <w:szCs w:val="28"/>
        </w:rPr>
        <w:t xml:space="preserve"> морального та </w:t>
      </w:r>
      <w:r>
        <w:rPr>
          <w:rFonts w:ascii="Times New Roman" w:hAnsi="Times New Roman"/>
          <w:sz w:val="28"/>
          <w:szCs w:val="28"/>
        </w:rPr>
        <w:t>матеріального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заохочення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7E64F9E0" w14:textId="77777777">
      <w:pPr>
        <w:numPr>
          <w:ilvl w:val="0"/>
          <w:numId w:val="7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локальних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нормативних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визначають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заохочення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організаційні</w:t>
      </w:r>
      <w:r>
        <w:rPr>
          <w:rFonts w:ascii="Times New Roman" w:hAnsi="Times New Roman"/>
          <w:sz w:val="28"/>
          <w:szCs w:val="28"/>
        </w:rPr>
        <w:t xml:space="preserve"> засади </w:t>
      </w:r>
      <w:r>
        <w:rPr>
          <w:rFonts w:ascii="Times New Roman" w:hAnsi="Times New Roman"/>
          <w:sz w:val="28"/>
          <w:szCs w:val="28"/>
        </w:rPr>
        <w:t>функціонування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механізму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заохочення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02D30F33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Механізми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реалізуються</w:t>
      </w:r>
      <w:r>
        <w:rPr>
          <w:rFonts w:ascii="Times New Roman" w:hAnsi="Times New Roman"/>
          <w:sz w:val="28"/>
          <w:szCs w:val="28"/>
        </w:rPr>
        <w:t xml:space="preserve"> в таких формах:</w:t>
      </w:r>
    </w:p>
    <w:p w:rsidR="00037D04" w14:paraId="75FABEB6" w14:textId="77777777">
      <w:pPr>
        <w:numPr>
          <w:ilvl w:val="0"/>
          <w:numId w:val="8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Впровадження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дотримання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етичної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поведінки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органах БМР, </w:t>
      </w:r>
      <w:r>
        <w:rPr>
          <w:rFonts w:ascii="Times New Roman" w:hAnsi="Times New Roman"/>
          <w:sz w:val="28"/>
          <w:szCs w:val="28"/>
        </w:rPr>
        <w:t>зокрема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поваги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 xml:space="preserve"> як </w:t>
      </w:r>
      <w:r>
        <w:rPr>
          <w:rFonts w:ascii="Times New Roman" w:hAnsi="Times New Roman"/>
          <w:sz w:val="28"/>
          <w:szCs w:val="28"/>
        </w:rPr>
        <w:t>відповідальних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громадян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2F734C40" w14:textId="77777777">
      <w:pPr>
        <w:numPr>
          <w:ilvl w:val="0"/>
          <w:numId w:val="8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внутрішніх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навчань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питань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7540EEAA" w14:textId="77777777">
      <w:pPr>
        <w:numPr>
          <w:ilvl w:val="0"/>
          <w:numId w:val="8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комунікаційної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кампанії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систематичне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просвітницьких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5710F188" w14:textId="77777777">
      <w:pPr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Організаційні</w:t>
      </w:r>
      <w:r>
        <w:rPr>
          <w:rFonts w:ascii="Times New Roman" w:hAnsi="Times New Roman"/>
          <w:sz w:val="28"/>
          <w:szCs w:val="28"/>
        </w:rPr>
        <w:t xml:space="preserve"> засади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функціонування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механізму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заохочення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формування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</w:p>
    <w:p w:rsidR="00037D04" w14:paraId="400EDF53" w14:textId="31779F2A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Працівник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БМР, </w:t>
      </w:r>
      <w:r>
        <w:rPr>
          <w:rFonts w:ascii="Times New Roman" w:hAnsi="Times New Roman"/>
          <w:sz w:val="28"/>
          <w:szCs w:val="28"/>
        </w:rPr>
        <w:t>якому</w:t>
      </w:r>
      <w:r>
        <w:rPr>
          <w:rFonts w:ascii="Times New Roman" w:hAnsi="Times New Roman"/>
          <w:sz w:val="28"/>
          <w:szCs w:val="28"/>
        </w:rPr>
        <w:t xml:space="preserve"> стала </w:t>
      </w:r>
      <w:r>
        <w:rPr>
          <w:rFonts w:ascii="Times New Roman" w:hAnsi="Times New Roman"/>
          <w:sz w:val="28"/>
          <w:szCs w:val="28"/>
        </w:rPr>
        <w:t>відома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можливі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корупційних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пов'язаних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корупцією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порушень</w:t>
      </w:r>
      <w:r>
        <w:rPr>
          <w:rFonts w:ascii="Times New Roman" w:hAnsi="Times New Roman"/>
          <w:sz w:val="28"/>
          <w:szCs w:val="28"/>
        </w:rPr>
        <w:t xml:space="preserve"> </w:t>
      </w:r>
      <w:r w:rsidR="00BC499A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</w:rPr>
        <w:t xml:space="preserve">акону, </w:t>
      </w:r>
      <w:r>
        <w:rPr>
          <w:rFonts w:ascii="Times New Roman" w:hAnsi="Times New Roman"/>
          <w:sz w:val="28"/>
          <w:szCs w:val="28"/>
        </w:rPr>
        <w:t>вчинених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іншим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працівником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БМР, </w:t>
      </w:r>
      <w:r>
        <w:rPr>
          <w:rFonts w:ascii="Times New Roman" w:hAnsi="Times New Roman"/>
          <w:sz w:val="28"/>
          <w:szCs w:val="28"/>
        </w:rPr>
        <w:t>зобов'язаний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негайно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повідомити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це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міського</w:t>
      </w:r>
      <w:r>
        <w:rPr>
          <w:rFonts w:ascii="Times New Roman" w:hAnsi="Times New Roman"/>
          <w:sz w:val="28"/>
          <w:szCs w:val="28"/>
        </w:rPr>
        <w:t xml:space="preserve"> голову та </w:t>
      </w:r>
      <w:r>
        <w:rPr>
          <w:rFonts w:ascii="Times New Roman" w:hAnsi="Times New Roman"/>
          <w:sz w:val="28"/>
          <w:szCs w:val="28"/>
        </w:rPr>
        <w:t>уповноважену</w:t>
      </w:r>
      <w:r>
        <w:rPr>
          <w:rFonts w:ascii="Times New Roman" w:hAnsi="Times New Roman"/>
          <w:sz w:val="28"/>
          <w:szCs w:val="28"/>
        </w:rPr>
        <w:t xml:space="preserve"> особу.</w:t>
      </w:r>
    </w:p>
    <w:p w:rsidR="00037D04" w14:paraId="159A42BB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</w:t>
      </w:r>
      <w:r>
        <w:rPr>
          <w:rFonts w:ascii="Times New Roman" w:hAnsi="Times New Roman"/>
          <w:sz w:val="28"/>
          <w:szCs w:val="28"/>
        </w:rPr>
        <w:t xml:space="preserve"> голова </w:t>
      </w:r>
      <w:r>
        <w:rPr>
          <w:rFonts w:ascii="Times New Roman" w:hAnsi="Times New Roman"/>
          <w:sz w:val="28"/>
          <w:szCs w:val="28"/>
        </w:rPr>
        <w:t>організовує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контролює</w:t>
      </w:r>
      <w:r>
        <w:rPr>
          <w:rFonts w:ascii="Times New Roman" w:hAnsi="Times New Roman"/>
          <w:sz w:val="28"/>
          <w:szCs w:val="28"/>
        </w:rPr>
        <w:t xml:space="preserve"> роботу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функціонування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механізму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заохочення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59FEAFA9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Організаційне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функціонування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механізму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заохочення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формування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органах БМР </w:t>
      </w:r>
      <w:r>
        <w:rPr>
          <w:rFonts w:ascii="Times New Roman" w:hAnsi="Times New Roman"/>
          <w:sz w:val="28"/>
          <w:szCs w:val="28"/>
        </w:rPr>
        <w:t>здійснює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уповноважена</w:t>
      </w:r>
      <w:r>
        <w:rPr>
          <w:rFonts w:ascii="Times New Roman" w:hAnsi="Times New Roman"/>
          <w:sz w:val="28"/>
          <w:szCs w:val="28"/>
        </w:rPr>
        <w:t xml:space="preserve"> особа.</w:t>
      </w:r>
    </w:p>
    <w:p w:rsidR="00037D04" w14:paraId="1AA5DB49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Уповноважена</w:t>
      </w:r>
      <w:r>
        <w:rPr>
          <w:rFonts w:ascii="Times New Roman" w:hAnsi="Times New Roman"/>
          <w:sz w:val="28"/>
          <w:szCs w:val="28"/>
        </w:rPr>
        <w:t xml:space="preserve"> особа </w:t>
      </w:r>
      <w:r>
        <w:rPr>
          <w:rFonts w:ascii="Times New Roman" w:hAnsi="Times New Roman"/>
          <w:sz w:val="28"/>
          <w:szCs w:val="28"/>
        </w:rPr>
        <w:t>здійснює</w:t>
      </w:r>
      <w:r>
        <w:rPr>
          <w:rFonts w:ascii="Times New Roman" w:hAnsi="Times New Roman"/>
          <w:sz w:val="28"/>
          <w:szCs w:val="28"/>
        </w:rPr>
        <w:t xml:space="preserve"> заходи </w:t>
      </w:r>
      <w:r>
        <w:rPr>
          <w:rFonts w:ascii="Times New Roman" w:hAnsi="Times New Roman"/>
          <w:sz w:val="28"/>
          <w:szCs w:val="28"/>
        </w:rPr>
        <w:t>заохочення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формування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органах БМР шляхом:</w:t>
      </w:r>
    </w:p>
    <w:p w:rsidR="00037D04" w14:paraId="67DA40C8" w14:textId="77777777">
      <w:pPr>
        <w:numPr>
          <w:ilvl w:val="0"/>
          <w:numId w:val="9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Ефективної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організації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роботи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внутрішніх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каналів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органах БМР;</w:t>
      </w:r>
    </w:p>
    <w:p w:rsidR="00037D04" w14:paraId="3AF41A83" w14:textId="77777777">
      <w:pPr>
        <w:numPr>
          <w:ilvl w:val="0"/>
          <w:numId w:val="9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Якісного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своєчасного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надійшли</w:t>
      </w:r>
      <w:r>
        <w:rPr>
          <w:rFonts w:ascii="Times New Roman" w:hAnsi="Times New Roman"/>
          <w:sz w:val="28"/>
          <w:szCs w:val="28"/>
        </w:rPr>
        <w:t xml:space="preserve"> через </w:t>
      </w:r>
      <w:r>
        <w:rPr>
          <w:rFonts w:ascii="Times New Roman" w:hAnsi="Times New Roman"/>
          <w:sz w:val="28"/>
          <w:szCs w:val="28"/>
        </w:rPr>
        <w:t>внутрішні</w:t>
      </w:r>
      <w:r>
        <w:rPr>
          <w:rFonts w:ascii="Times New Roman" w:hAnsi="Times New Roman"/>
          <w:sz w:val="28"/>
          <w:szCs w:val="28"/>
        </w:rPr>
        <w:t xml:space="preserve"> канали та </w:t>
      </w:r>
      <w:r>
        <w:rPr>
          <w:rFonts w:ascii="Times New Roman" w:hAnsi="Times New Roman"/>
          <w:sz w:val="28"/>
          <w:szCs w:val="28"/>
        </w:rPr>
        <w:t>регулярні</w:t>
      </w:r>
      <w:r>
        <w:rPr>
          <w:rFonts w:ascii="Times New Roman" w:hAnsi="Times New Roman"/>
          <w:sz w:val="28"/>
          <w:szCs w:val="28"/>
        </w:rPr>
        <w:t xml:space="preserve"> канали, в </w:t>
      </w:r>
      <w:r>
        <w:rPr>
          <w:rFonts w:ascii="Times New Roman" w:hAnsi="Times New Roman"/>
          <w:sz w:val="28"/>
          <w:szCs w:val="28"/>
        </w:rPr>
        <w:t>частині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порушень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корупційних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пов'язаних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корупцією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порушень</w:t>
      </w:r>
      <w:r>
        <w:rPr>
          <w:rFonts w:ascii="Times New Roman" w:hAnsi="Times New Roman"/>
          <w:sz w:val="28"/>
          <w:szCs w:val="28"/>
        </w:rPr>
        <w:t xml:space="preserve"> Закону </w:t>
      </w:r>
      <w:r>
        <w:rPr>
          <w:rFonts w:ascii="Times New Roman" w:hAnsi="Times New Roman"/>
          <w:sz w:val="28"/>
          <w:szCs w:val="28"/>
        </w:rPr>
        <w:t>працівниками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БМР;</w:t>
      </w:r>
    </w:p>
    <w:p w:rsidR="00037D04" w14:paraId="41A9F5F9" w14:textId="77777777">
      <w:pPr>
        <w:numPr>
          <w:ilvl w:val="0"/>
          <w:numId w:val="9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Постійної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взаємодії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викривачем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інформування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про стан та </w:t>
      </w:r>
      <w:r>
        <w:rPr>
          <w:rFonts w:ascii="Times New Roman" w:hAnsi="Times New Roman"/>
          <w:sz w:val="28"/>
          <w:szCs w:val="28"/>
        </w:rPr>
        <w:t>результати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304E17E4" w14:textId="77777777">
      <w:pPr>
        <w:numPr>
          <w:ilvl w:val="0"/>
          <w:numId w:val="9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методичної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допомоги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консультацій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проведення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внутрішніх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3EF755C7" w14:textId="77777777">
      <w:pPr>
        <w:numPr>
          <w:ilvl w:val="0"/>
          <w:numId w:val="9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Розміщення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офіційному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вебсайті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інформаційних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дошках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внутрішні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регулярні</w:t>
      </w:r>
      <w:r>
        <w:rPr>
          <w:rFonts w:ascii="Times New Roman" w:hAnsi="Times New Roman"/>
          <w:sz w:val="28"/>
          <w:szCs w:val="28"/>
        </w:rPr>
        <w:t xml:space="preserve"> канали для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31A285DD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Уповноважена</w:t>
      </w:r>
      <w:r>
        <w:rPr>
          <w:rFonts w:ascii="Times New Roman" w:hAnsi="Times New Roman"/>
          <w:sz w:val="28"/>
          <w:szCs w:val="28"/>
        </w:rPr>
        <w:t xml:space="preserve"> особа </w:t>
      </w:r>
      <w:r>
        <w:rPr>
          <w:rFonts w:ascii="Times New Roman" w:hAnsi="Times New Roman"/>
          <w:sz w:val="28"/>
          <w:szCs w:val="28"/>
        </w:rPr>
        <w:t>вживає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працівників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є </w:t>
      </w:r>
      <w:r>
        <w:rPr>
          <w:rFonts w:ascii="Times New Roman" w:hAnsi="Times New Roman"/>
          <w:sz w:val="28"/>
          <w:szCs w:val="28"/>
        </w:rPr>
        <w:t>викривачами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42F64F91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</w:t>
      </w:r>
      <w:r>
        <w:rPr>
          <w:rFonts w:ascii="Times New Roman" w:hAnsi="Times New Roman"/>
          <w:sz w:val="28"/>
          <w:szCs w:val="28"/>
        </w:rPr>
        <w:t xml:space="preserve"> БМР </w:t>
      </w:r>
      <w:r>
        <w:rPr>
          <w:rFonts w:ascii="Times New Roman" w:hAnsi="Times New Roman"/>
          <w:sz w:val="28"/>
          <w:szCs w:val="28"/>
        </w:rPr>
        <w:t>організовують</w:t>
      </w:r>
      <w:r>
        <w:rPr>
          <w:rFonts w:ascii="Times New Roman" w:hAnsi="Times New Roman"/>
          <w:sz w:val="28"/>
          <w:szCs w:val="28"/>
        </w:rPr>
        <w:t xml:space="preserve"> заходи </w:t>
      </w:r>
      <w:r>
        <w:rPr>
          <w:rFonts w:ascii="Times New Roman" w:hAnsi="Times New Roman"/>
          <w:sz w:val="28"/>
          <w:szCs w:val="28"/>
        </w:rPr>
        <w:t>заохочення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формування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в таких </w:t>
      </w:r>
      <w:r>
        <w:rPr>
          <w:rFonts w:ascii="Times New Roman" w:hAnsi="Times New Roman"/>
          <w:sz w:val="28"/>
          <w:szCs w:val="28"/>
        </w:rPr>
        <w:t>напрямах</w:t>
      </w:r>
      <w:r>
        <w:rPr>
          <w:rFonts w:ascii="Times New Roman" w:hAnsi="Times New Roman"/>
          <w:sz w:val="28"/>
          <w:szCs w:val="28"/>
        </w:rPr>
        <w:t>:</w:t>
      </w:r>
    </w:p>
    <w:p w:rsidR="00037D04" w14:paraId="7E57572C" w14:textId="77777777">
      <w:pPr>
        <w:numPr>
          <w:ilvl w:val="0"/>
          <w:numId w:val="10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Послідовної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систематичної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роботи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всередині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БМР;</w:t>
      </w:r>
    </w:p>
    <w:p w:rsidR="00037D04" w14:paraId="77B82998" w14:textId="77777777">
      <w:pPr>
        <w:numPr>
          <w:ilvl w:val="0"/>
          <w:numId w:val="10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Неприпустимості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всіх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корупційних</w:t>
      </w:r>
      <w:r>
        <w:rPr>
          <w:rFonts w:ascii="Times New Roman" w:hAnsi="Times New Roman"/>
          <w:sz w:val="28"/>
          <w:szCs w:val="28"/>
        </w:rPr>
        <w:t xml:space="preserve"> практик </w:t>
      </w:r>
      <w:r>
        <w:rPr>
          <w:rFonts w:ascii="Times New Roman" w:hAnsi="Times New Roman"/>
          <w:sz w:val="28"/>
          <w:szCs w:val="28"/>
        </w:rPr>
        <w:t>всередині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БМР;</w:t>
      </w:r>
    </w:p>
    <w:p w:rsidR="00037D04" w14:paraId="6F209ABC" w14:textId="77777777">
      <w:pPr>
        <w:numPr>
          <w:ilvl w:val="0"/>
          <w:numId w:val="10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Об'єктивного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неупередженого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реагування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кожне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обґрунтоване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50DD1B80" w14:textId="77777777">
      <w:pPr>
        <w:numPr>
          <w:ilvl w:val="0"/>
          <w:numId w:val="10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Невідворотності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відповідальності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разі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виявлення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порушень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4D74EB6B" w14:textId="77777777">
      <w:pPr>
        <w:numPr>
          <w:ilvl w:val="0"/>
          <w:numId w:val="10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конфіденційності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</w:t>
      </w:r>
      <w:r>
        <w:rPr>
          <w:rFonts w:ascii="Times New Roman" w:hAnsi="Times New Roman"/>
          <w:sz w:val="28"/>
          <w:szCs w:val="28"/>
        </w:rPr>
        <w:t xml:space="preserve"> час </w:t>
      </w:r>
      <w:r>
        <w:rPr>
          <w:rFonts w:ascii="Times New Roman" w:hAnsi="Times New Roman"/>
          <w:sz w:val="28"/>
          <w:szCs w:val="28"/>
        </w:rPr>
        <w:t>взаємодії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викривачами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1978539F" w14:textId="77777777">
      <w:pPr>
        <w:numPr>
          <w:ilvl w:val="0"/>
          <w:numId w:val="10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Прийняття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найбільш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сприятливого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рішення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повсякденній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 в межах </w:t>
      </w:r>
      <w:r>
        <w:rPr>
          <w:rFonts w:ascii="Times New Roman" w:hAnsi="Times New Roman"/>
          <w:sz w:val="28"/>
          <w:szCs w:val="28"/>
        </w:rPr>
        <w:t>дискреційних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повноважень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382CB5E2" w14:textId="77777777">
      <w:pPr>
        <w:numPr>
          <w:ilvl w:val="0"/>
          <w:numId w:val="10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Негайного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реагування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всі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негативні</w:t>
      </w:r>
      <w:r>
        <w:rPr>
          <w:rFonts w:ascii="Times New Roman" w:hAnsi="Times New Roman"/>
          <w:sz w:val="28"/>
          <w:szCs w:val="28"/>
        </w:rPr>
        <w:t xml:space="preserve"> заходи </w:t>
      </w:r>
      <w:r>
        <w:rPr>
          <w:rFonts w:ascii="Times New Roman" w:hAnsi="Times New Roman"/>
          <w:sz w:val="28"/>
          <w:szCs w:val="28"/>
        </w:rPr>
        <w:t>впливу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загрозу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їх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застосування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264A5EA5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Уповноважена</w:t>
      </w:r>
      <w:r>
        <w:rPr>
          <w:rFonts w:ascii="Times New Roman" w:hAnsi="Times New Roman"/>
          <w:sz w:val="28"/>
          <w:szCs w:val="28"/>
        </w:rPr>
        <w:t xml:space="preserve"> особа не </w:t>
      </w:r>
      <w:r>
        <w:rPr>
          <w:rFonts w:ascii="Times New Roman" w:hAnsi="Times New Roman"/>
          <w:sz w:val="28"/>
          <w:szCs w:val="28"/>
        </w:rPr>
        <w:t>менше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ніж</w:t>
      </w:r>
      <w:r>
        <w:rPr>
          <w:rFonts w:ascii="Times New Roman" w:hAnsi="Times New Roman"/>
          <w:sz w:val="28"/>
          <w:szCs w:val="28"/>
        </w:rPr>
        <w:t xml:space="preserve"> один раз на </w:t>
      </w:r>
      <w:r>
        <w:rPr>
          <w:rFonts w:ascii="Times New Roman" w:hAnsi="Times New Roman"/>
          <w:sz w:val="28"/>
          <w:szCs w:val="28"/>
        </w:rPr>
        <w:t>рік</w:t>
      </w:r>
      <w:r>
        <w:rPr>
          <w:rFonts w:ascii="Times New Roman" w:hAnsi="Times New Roman"/>
          <w:sz w:val="28"/>
          <w:szCs w:val="28"/>
        </w:rPr>
        <w:t xml:space="preserve"> проводить </w:t>
      </w:r>
      <w:r>
        <w:rPr>
          <w:rFonts w:ascii="Times New Roman" w:hAnsi="Times New Roman"/>
          <w:sz w:val="28"/>
          <w:szCs w:val="28"/>
        </w:rPr>
        <w:t>навчальні</w:t>
      </w:r>
      <w:r>
        <w:rPr>
          <w:rFonts w:ascii="Times New Roman" w:hAnsi="Times New Roman"/>
          <w:sz w:val="28"/>
          <w:szCs w:val="28"/>
        </w:rPr>
        <w:t xml:space="preserve"> заходи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викриття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поваги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0E1D949F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Матеріальне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стимулювання</w:t>
      </w:r>
      <w:r>
        <w:rPr>
          <w:rFonts w:ascii="Times New Roman" w:hAnsi="Times New Roman"/>
          <w:sz w:val="28"/>
          <w:szCs w:val="28"/>
        </w:rPr>
        <w:t xml:space="preserve"> (в межах фонду оплати </w:t>
      </w:r>
      <w:r>
        <w:rPr>
          <w:rFonts w:ascii="Times New Roman" w:hAnsi="Times New Roman"/>
          <w:sz w:val="28"/>
          <w:szCs w:val="28"/>
        </w:rPr>
        <w:t>праці</w:t>
      </w:r>
      <w:r>
        <w:rPr>
          <w:rFonts w:ascii="Times New Roman" w:hAnsi="Times New Roman"/>
          <w:sz w:val="28"/>
          <w:szCs w:val="28"/>
        </w:rPr>
        <w:t xml:space="preserve"> та чинного </w:t>
      </w:r>
      <w:r>
        <w:rPr>
          <w:rFonts w:ascii="Times New Roman" w:hAnsi="Times New Roman"/>
          <w:sz w:val="28"/>
          <w:szCs w:val="28"/>
        </w:rPr>
        <w:t>законодавства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можливе</w:t>
      </w:r>
      <w:r>
        <w:rPr>
          <w:rFonts w:ascii="Times New Roman" w:hAnsi="Times New Roman"/>
          <w:sz w:val="28"/>
          <w:szCs w:val="28"/>
        </w:rPr>
        <w:t xml:space="preserve">, але за </w:t>
      </w:r>
      <w:r>
        <w:rPr>
          <w:rFonts w:ascii="Times New Roman" w:hAnsi="Times New Roman"/>
          <w:sz w:val="28"/>
          <w:szCs w:val="28"/>
        </w:rPr>
        <w:t>дотримання</w:t>
      </w:r>
      <w:r>
        <w:rPr>
          <w:rFonts w:ascii="Times New Roman" w:hAnsi="Times New Roman"/>
          <w:sz w:val="28"/>
          <w:szCs w:val="28"/>
        </w:rPr>
        <w:t xml:space="preserve"> таких умов:</w:t>
      </w:r>
    </w:p>
    <w:p w:rsidR="00037D04" w14:paraId="1FDB3F7A" w14:textId="77777777">
      <w:pPr>
        <w:numPr>
          <w:ilvl w:val="0"/>
          <w:numId w:val="11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скеровано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працівником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добровільно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391EE923" w14:textId="77777777">
      <w:pPr>
        <w:numPr>
          <w:ilvl w:val="0"/>
          <w:numId w:val="11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Виплата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заохочення</w:t>
      </w:r>
      <w:r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спричинить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розкриття</w:t>
      </w:r>
      <w:r>
        <w:rPr>
          <w:rFonts w:ascii="Times New Roman" w:hAnsi="Times New Roman"/>
          <w:sz w:val="28"/>
          <w:szCs w:val="28"/>
        </w:rPr>
        <w:t xml:space="preserve"> особи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37D04" w14:paraId="71E2B7EE" w14:textId="77777777">
      <w:pPr>
        <w:ind w:firstLine="426"/>
        <w:jc w:val="both"/>
      </w:pPr>
      <w:r>
        <w:rPr>
          <w:rFonts w:ascii="Times New Roman" w:hAnsi="Times New Roman"/>
          <w:sz w:val="28"/>
          <w:szCs w:val="28"/>
        </w:rPr>
        <w:t>Термін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добровільно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означає</w:t>
      </w:r>
      <w:r>
        <w:rPr>
          <w:rFonts w:ascii="Times New Roman" w:hAnsi="Times New Roman"/>
          <w:sz w:val="28"/>
          <w:szCs w:val="28"/>
        </w:rPr>
        <w:t xml:space="preserve"> те,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особа </w:t>
      </w:r>
      <w:r>
        <w:rPr>
          <w:rFonts w:ascii="Times New Roman" w:hAnsi="Times New Roman"/>
          <w:sz w:val="28"/>
          <w:szCs w:val="28"/>
        </w:rPr>
        <w:t>прийняла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рішення</w:t>
      </w:r>
      <w:r>
        <w:rPr>
          <w:rFonts w:ascii="Times New Roman" w:hAnsi="Times New Roman"/>
          <w:sz w:val="28"/>
          <w:szCs w:val="28"/>
        </w:rPr>
        <w:t xml:space="preserve"> без </w:t>
      </w:r>
      <w:r>
        <w:rPr>
          <w:rFonts w:ascii="Times New Roman" w:hAnsi="Times New Roman"/>
          <w:sz w:val="28"/>
          <w:szCs w:val="28"/>
        </w:rPr>
        <w:t>впливу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зовнішніх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чинників</w:t>
      </w:r>
      <w:r>
        <w:rPr>
          <w:rFonts w:ascii="Times New Roman" w:hAnsi="Times New Roman"/>
          <w:sz w:val="28"/>
          <w:szCs w:val="28"/>
        </w:rPr>
        <w:t xml:space="preserve">, як-от </w:t>
      </w:r>
      <w:r>
        <w:rPr>
          <w:rFonts w:ascii="Times New Roman" w:hAnsi="Times New Roman"/>
          <w:sz w:val="28"/>
          <w:szCs w:val="28"/>
        </w:rPr>
        <w:t>проведення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стосовно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заявника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перевірки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розслідування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тощо</w:t>
      </w:r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</w:p>
    <w:p w:rsidR="00037D04" w14:paraId="21B72BF6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Уповноважена</w:t>
      </w:r>
      <w:r>
        <w:rPr>
          <w:rFonts w:ascii="Times New Roman" w:hAnsi="Times New Roman"/>
          <w:sz w:val="28"/>
          <w:szCs w:val="28"/>
        </w:rPr>
        <w:t xml:space="preserve"> особа при </w:t>
      </w:r>
      <w:r>
        <w:rPr>
          <w:rFonts w:ascii="Times New Roman" w:hAnsi="Times New Roman"/>
          <w:sz w:val="28"/>
          <w:szCs w:val="28"/>
        </w:rPr>
        <w:t>прийнятті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згодою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здійснити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опитування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до «</w:t>
      </w:r>
      <w:r>
        <w:rPr>
          <w:rFonts w:ascii="Times New Roman" w:hAnsi="Times New Roman"/>
          <w:sz w:val="28"/>
          <w:szCs w:val="28"/>
        </w:rPr>
        <w:t>Опитувальника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разі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здійснення</w:t>
      </w:r>
      <w:r>
        <w:rPr>
          <w:rFonts w:ascii="Times New Roman" w:hAnsi="Times New Roman"/>
          <w:sz w:val="28"/>
          <w:szCs w:val="28"/>
        </w:rPr>
        <w:t xml:space="preserve"> ним </w:t>
      </w:r>
      <w:r>
        <w:rPr>
          <w:rFonts w:ascii="Times New Roman" w:hAnsi="Times New Roman"/>
          <w:sz w:val="28"/>
          <w:szCs w:val="28"/>
        </w:rPr>
        <w:t>усного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/ план </w:t>
      </w:r>
      <w:r>
        <w:rPr>
          <w:rFonts w:ascii="Times New Roman" w:hAnsi="Times New Roman"/>
          <w:sz w:val="28"/>
          <w:szCs w:val="28"/>
        </w:rPr>
        <w:t>підготовки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письмового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8).</w:t>
      </w:r>
    </w:p>
    <w:p w:rsidR="00037D04" w14:paraId="0B1E31A5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</w:t>
      </w:r>
      <w:r>
        <w:rPr>
          <w:rFonts w:ascii="Times New Roman" w:hAnsi="Times New Roman"/>
          <w:sz w:val="28"/>
          <w:szCs w:val="28"/>
        </w:rPr>
        <w:t>заохочення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формування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уповноважена</w:t>
      </w:r>
      <w:r>
        <w:rPr>
          <w:rFonts w:ascii="Times New Roman" w:hAnsi="Times New Roman"/>
          <w:sz w:val="28"/>
          <w:szCs w:val="28"/>
        </w:rPr>
        <w:t xml:space="preserve"> особа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 доводить до </w:t>
      </w:r>
      <w:r>
        <w:rPr>
          <w:rFonts w:ascii="Times New Roman" w:hAnsi="Times New Roman"/>
          <w:sz w:val="28"/>
          <w:szCs w:val="28"/>
        </w:rPr>
        <w:t>відома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працівникам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БМР:</w:t>
      </w:r>
    </w:p>
    <w:p w:rsidR="00037D04" w14:paraId="2063400A" w14:textId="77777777">
      <w:pPr>
        <w:numPr>
          <w:ilvl w:val="0"/>
          <w:numId w:val="12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Пам'ятку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етичної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поведінки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органах БМР (</w:t>
      </w: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> 1);</w:t>
      </w:r>
    </w:p>
    <w:p w:rsidR="00037D04" w14:paraId="1A9C82D9" w14:textId="77777777">
      <w:pPr>
        <w:numPr>
          <w:ilvl w:val="0"/>
          <w:numId w:val="12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Пам'ятку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правового статусу, прав та </w:t>
      </w:r>
      <w:r>
        <w:rPr>
          <w:rFonts w:ascii="Times New Roman" w:hAnsi="Times New Roman"/>
          <w:sz w:val="28"/>
          <w:szCs w:val="28"/>
        </w:rPr>
        <w:t>гарантій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2);</w:t>
      </w:r>
    </w:p>
    <w:p w:rsidR="00037D04" w14:paraId="01546FB0" w14:textId="77777777">
      <w:pPr>
        <w:numPr>
          <w:ilvl w:val="0"/>
          <w:numId w:val="12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Пам'ятку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порядку </w:t>
      </w:r>
      <w:r>
        <w:rPr>
          <w:rFonts w:ascii="Times New Roman" w:hAnsi="Times New Roman"/>
          <w:sz w:val="28"/>
          <w:szCs w:val="28"/>
        </w:rPr>
        <w:t>отримання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безоплатної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вторинної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допомоги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3);</w:t>
      </w:r>
    </w:p>
    <w:p w:rsidR="00037D04" w14:paraId="1F4D76E6" w14:textId="77777777">
      <w:pPr>
        <w:numPr>
          <w:ilvl w:val="0"/>
          <w:numId w:val="12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Пам'ятку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безпеки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разі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загрози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життю</w:t>
      </w:r>
      <w:r>
        <w:rPr>
          <w:rFonts w:ascii="Times New Roman" w:hAnsi="Times New Roman"/>
          <w:sz w:val="28"/>
          <w:szCs w:val="28"/>
        </w:rPr>
        <w:t xml:space="preserve">, майну та </w:t>
      </w:r>
      <w:r>
        <w:rPr>
          <w:rFonts w:ascii="Times New Roman" w:hAnsi="Times New Roman"/>
          <w:sz w:val="28"/>
          <w:szCs w:val="28"/>
        </w:rPr>
        <w:t>житлу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4);</w:t>
      </w:r>
    </w:p>
    <w:p w:rsidR="00037D04" w14:paraId="79D725BA" w14:textId="77777777">
      <w:pPr>
        <w:numPr>
          <w:ilvl w:val="0"/>
          <w:numId w:val="12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Пам'ятку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каналів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органах БМР (</w:t>
      </w: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5);</w:t>
      </w:r>
    </w:p>
    <w:p w:rsidR="00037D04" w14:paraId="4DCF438C" w14:textId="77777777">
      <w:pPr>
        <w:numPr>
          <w:ilvl w:val="0"/>
          <w:numId w:val="12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Важливі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врахувати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6);</w:t>
      </w:r>
    </w:p>
    <w:p w:rsidR="00037D04" w14:paraId="235F348B" w14:textId="77777777">
      <w:pPr>
        <w:numPr>
          <w:ilvl w:val="0"/>
          <w:numId w:val="12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Пам'ятку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7);</w:t>
      </w:r>
    </w:p>
    <w:p w:rsidR="00037D04" w14:paraId="166F7471" w14:textId="77777777">
      <w:pPr>
        <w:numPr>
          <w:ilvl w:val="0"/>
          <w:numId w:val="12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кримінальних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корупційних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пов'язаних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корупцією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закріплених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Кримінальному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9);</w:t>
      </w:r>
    </w:p>
    <w:p w:rsidR="00037D04" w14:paraId="4CD2D284" w14:textId="77777777">
      <w:pPr>
        <w:numPr>
          <w:ilvl w:val="0"/>
          <w:numId w:val="12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адміністративних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пов'язаних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корупцією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закріплено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Кодексі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адміністративні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правопорушення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> 10);</w:t>
      </w:r>
    </w:p>
    <w:p w:rsidR="00037D04" w14:paraId="4EE2E606" w14:textId="77777777">
      <w:pPr>
        <w:numPr>
          <w:ilvl w:val="0"/>
          <w:numId w:val="12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пов'язаних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корупцією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вимог</w:t>
      </w:r>
      <w:r>
        <w:rPr>
          <w:rFonts w:ascii="Times New Roman" w:hAnsi="Times New Roman"/>
          <w:sz w:val="28"/>
          <w:szCs w:val="28"/>
        </w:rPr>
        <w:t xml:space="preserve"> Закону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</w:rPr>
        <w:t xml:space="preserve"> «Про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 xml:space="preserve">»), за </w:t>
      </w:r>
      <w:r>
        <w:rPr>
          <w:rFonts w:ascii="Times New Roman" w:hAnsi="Times New Roman"/>
          <w:sz w:val="28"/>
          <w:szCs w:val="28"/>
        </w:rPr>
        <w:t>вчинення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яких</w:t>
      </w:r>
      <w:r>
        <w:rPr>
          <w:rFonts w:ascii="Times New Roman" w:hAnsi="Times New Roman"/>
          <w:sz w:val="28"/>
          <w:szCs w:val="28"/>
        </w:rPr>
        <w:t xml:space="preserve"> особу </w:t>
      </w:r>
      <w:r>
        <w:rPr>
          <w:rFonts w:ascii="Times New Roman" w:hAnsi="Times New Roman"/>
          <w:sz w:val="28"/>
          <w:szCs w:val="28"/>
        </w:rPr>
        <w:t>може</w:t>
      </w:r>
      <w:r>
        <w:rPr>
          <w:rFonts w:ascii="Times New Roman" w:hAnsi="Times New Roman"/>
          <w:sz w:val="28"/>
          <w:szCs w:val="28"/>
        </w:rPr>
        <w:t xml:space="preserve"> бути </w:t>
      </w:r>
      <w:r>
        <w:rPr>
          <w:rFonts w:ascii="Times New Roman" w:hAnsi="Times New Roman"/>
          <w:sz w:val="28"/>
          <w:szCs w:val="28"/>
        </w:rPr>
        <w:t>притягнуто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дисциплінарної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відповідальності</w:t>
      </w:r>
      <w:r>
        <w:rPr>
          <w:rFonts w:ascii="Times New Roman" w:hAnsi="Times New Roman"/>
          <w:sz w:val="28"/>
          <w:szCs w:val="28"/>
        </w:rPr>
        <w:t xml:space="preserve"> (не є </w:t>
      </w:r>
      <w:r>
        <w:rPr>
          <w:rFonts w:ascii="Times New Roman" w:hAnsi="Times New Roman"/>
          <w:sz w:val="28"/>
          <w:szCs w:val="28"/>
        </w:rPr>
        <w:t>вичерпним</w:t>
      </w:r>
      <w:r>
        <w:rPr>
          <w:rFonts w:ascii="Times New Roman" w:hAnsi="Times New Roman"/>
          <w:sz w:val="28"/>
          <w:szCs w:val="28"/>
        </w:rPr>
        <w:t>) (</w:t>
      </w: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11).</w:t>
      </w:r>
    </w:p>
    <w:p w:rsidR="00037D04" w14:paraId="719F4660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V. </w:t>
      </w:r>
      <w:r>
        <w:rPr>
          <w:rFonts w:ascii="Times New Roman" w:hAnsi="Times New Roman"/>
          <w:sz w:val="28"/>
          <w:szCs w:val="28"/>
        </w:rPr>
        <w:t>ПРАВА ТА ГАРАНТІЇ ЗАХИСТУ ПРАЦІВНИКІВ ВИКОНАВЧИХ ОРГАНІВ БМР ЯК ВИКРИВАЧІВ</w:t>
      </w:r>
    </w:p>
    <w:p w:rsidR="00037D04" w14:paraId="065BB4AF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Працівник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БМР, </w:t>
      </w:r>
      <w:r>
        <w:rPr>
          <w:rFonts w:ascii="Times New Roman" w:hAnsi="Times New Roman"/>
          <w:sz w:val="28"/>
          <w:szCs w:val="28"/>
        </w:rPr>
        <w:t>який</w:t>
      </w:r>
      <w:r>
        <w:rPr>
          <w:rFonts w:ascii="Times New Roman" w:hAnsi="Times New Roman"/>
          <w:sz w:val="28"/>
          <w:szCs w:val="28"/>
        </w:rPr>
        <w:t xml:space="preserve"> є </w:t>
      </w:r>
      <w:r>
        <w:rPr>
          <w:rFonts w:ascii="Times New Roman" w:hAnsi="Times New Roman"/>
          <w:sz w:val="28"/>
          <w:szCs w:val="28"/>
        </w:rPr>
        <w:t>викривачем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такі</w:t>
      </w:r>
      <w:r>
        <w:rPr>
          <w:rFonts w:ascii="Times New Roman" w:hAnsi="Times New Roman"/>
          <w:sz w:val="28"/>
          <w:szCs w:val="28"/>
        </w:rPr>
        <w:t xml:space="preserve"> права та </w:t>
      </w:r>
      <w:r>
        <w:rPr>
          <w:rFonts w:ascii="Times New Roman" w:hAnsi="Times New Roman"/>
          <w:sz w:val="28"/>
          <w:szCs w:val="28"/>
        </w:rPr>
        <w:t>гарантії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>:</w:t>
      </w:r>
    </w:p>
    <w:p w:rsidR="00037D04" w14:paraId="072F4EF5" w14:textId="77777777">
      <w:pPr>
        <w:numPr>
          <w:ilvl w:val="0"/>
          <w:numId w:val="14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Бути </w:t>
      </w:r>
      <w:r>
        <w:rPr>
          <w:rFonts w:ascii="Times New Roman" w:hAnsi="Times New Roman"/>
          <w:sz w:val="28"/>
          <w:szCs w:val="28"/>
        </w:rPr>
        <w:t>повідомленим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свої</w:t>
      </w:r>
      <w:r>
        <w:rPr>
          <w:rFonts w:ascii="Times New Roman" w:hAnsi="Times New Roman"/>
          <w:sz w:val="28"/>
          <w:szCs w:val="28"/>
        </w:rPr>
        <w:t xml:space="preserve"> права та </w:t>
      </w:r>
      <w:r>
        <w:rPr>
          <w:rFonts w:ascii="Times New Roman" w:hAnsi="Times New Roman"/>
          <w:sz w:val="28"/>
          <w:szCs w:val="28"/>
        </w:rPr>
        <w:t>обов'язки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передбачені</w:t>
      </w:r>
      <w:r>
        <w:rPr>
          <w:rFonts w:ascii="Times New Roman" w:hAnsi="Times New Roman"/>
          <w:sz w:val="28"/>
          <w:szCs w:val="28"/>
        </w:rPr>
        <w:t xml:space="preserve"> Законом;</w:t>
      </w:r>
    </w:p>
    <w:p w:rsidR="00037D04" w14:paraId="3CF4B504" w14:textId="77777777">
      <w:pPr>
        <w:numPr>
          <w:ilvl w:val="0"/>
          <w:numId w:val="14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Подавати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докази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підтвердження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своєї</w:t>
      </w:r>
      <w:r>
        <w:rPr>
          <w:rFonts w:ascii="Times New Roman" w:hAnsi="Times New Roman"/>
          <w:sz w:val="28"/>
          <w:szCs w:val="28"/>
        </w:rPr>
        <w:t xml:space="preserve"> заяви (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>);</w:t>
      </w:r>
    </w:p>
    <w:p w:rsidR="00037D04" w14:paraId="12D13425" w14:textId="77777777">
      <w:pPr>
        <w:numPr>
          <w:ilvl w:val="0"/>
          <w:numId w:val="14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Отримувати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уповноваженої</w:t>
      </w:r>
      <w:r>
        <w:rPr>
          <w:rFonts w:ascii="Times New Roman" w:hAnsi="Times New Roman"/>
          <w:sz w:val="28"/>
          <w:szCs w:val="28"/>
        </w:rPr>
        <w:t xml:space="preserve"> особи </w:t>
      </w:r>
      <w:r>
        <w:rPr>
          <w:rFonts w:ascii="Times New Roman" w:hAnsi="Times New Roman"/>
          <w:sz w:val="28"/>
          <w:szCs w:val="28"/>
        </w:rPr>
        <w:t>підтвердження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прийняття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rFonts w:ascii="Times New Roman" w:hAnsi="Times New Roman"/>
          <w:sz w:val="28"/>
          <w:szCs w:val="28"/>
        </w:rPr>
        <w:t>реєстрації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7ECA332C" w14:textId="77777777">
      <w:pPr>
        <w:numPr>
          <w:ilvl w:val="0"/>
          <w:numId w:val="14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пояснення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свідчення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відмовитися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їх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давати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2E1A26FB" w14:textId="77777777">
      <w:pPr>
        <w:numPr>
          <w:ilvl w:val="0"/>
          <w:numId w:val="14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безоплатну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допомогу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зв'язку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захистом</w:t>
      </w:r>
      <w:r>
        <w:rPr>
          <w:rFonts w:ascii="Times New Roman" w:hAnsi="Times New Roman"/>
          <w:sz w:val="28"/>
          <w:szCs w:val="28"/>
        </w:rPr>
        <w:t xml:space="preserve"> прав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3C5638BC" w14:textId="77777777">
      <w:pPr>
        <w:numPr>
          <w:ilvl w:val="0"/>
          <w:numId w:val="14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конфіденційність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52CB5E0F" w14:textId="77777777">
      <w:pPr>
        <w:numPr>
          <w:ilvl w:val="0"/>
          <w:numId w:val="14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Повідомляти</w:t>
      </w:r>
      <w:r>
        <w:rPr>
          <w:rFonts w:ascii="Times New Roman" w:hAnsi="Times New Roman"/>
          <w:sz w:val="28"/>
          <w:szCs w:val="28"/>
        </w:rPr>
        <w:t xml:space="preserve"> без </w:t>
      </w:r>
      <w:r>
        <w:rPr>
          <w:rFonts w:ascii="Times New Roman" w:hAnsi="Times New Roman"/>
          <w:sz w:val="28"/>
          <w:szCs w:val="28"/>
        </w:rPr>
        <w:t>зазначення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відомостей</w:t>
      </w:r>
      <w:r>
        <w:rPr>
          <w:rFonts w:ascii="Times New Roman" w:hAnsi="Times New Roman"/>
          <w:sz w:val="28"/>
          <w:szCs w:val="28"/>
        </w:rPr>
        <w:t xml:space="preserve"> про себе (</w:t>
      </w:r>
      <w:r>
        <w:rPr>
          <w:rFonts w:ascii="Times New Roman" w:hAnsi="Times New Roman"/>
          <w:sz w:val="28"/>
          <w:szCs w:val="28"/>
        </w:rPr>
        <w:t>анонімно</w:t>
      </w:r>
      <w:r>
        <w:rPr>
          <w:rFonts w:ascii="Times New Roman" w:hAnsi="Times New Roman"/>
          <w:sz w:val="28"/>
          <w:szCs w:val="28"/>
        </w:rPr>
        <w:t>);</w:t>
      </w:r>
    </w:p>
    <w:p w:rsidR="00037D04" w14:paraId="5EE45684" w14:textId="77777777">
      <w:pPr>
        <w:numPr>
          <w:ilvl w:val="0"/>
          <w:numId w:val="14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разі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загрози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життю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rFonts w:ascii="Times New Roman" w:hAnsi="Times New Roman"/>
          <w:sz w:val="28"/>
          <w:szCs w:val="28"/>
        </w:rPr>
        <w:t>здоров'ю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безпеки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себе та </w:t>
      </w:r>
      <w:r>
        <w:rPr>
          <w:rFonts w:ascii="Times New Roman" w:hAnsi="Times New Roman"/>
          <w:sz w:val="28"/>
          <w:szCs w:val="28"/>
        </w:rPr>
        <w:t>близьких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 xml:space="preserve">, майна та </w:t>
      </w:r>
      <w:r>
        <w:rPr>
          <w:rFonts w:ascii="Times New Roman" w:hAnsi="Times New Roman"/>
          <w:sz w:val="28"/>
          <w:szCs w:val="28"/>
        </w:rPr>
        <w:t>житла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відмову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таких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78D7E376" w14:textId="77777777">
      <w:pPr>
        <w:numPr>
          <w:ilvl w:val="0"/>
          <w:numId w:val="14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відшкодування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витрат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зв'язку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захистом</w:t>
      </w:r>
      <w:r>
        <w:rPr>
          <w:rFonts w:ascii="Times New Roman" w:hAnsi="Times New Roman"/>
          <w:sz w:val="28"/>
          <w:szCs w:val="28"/>
        </w:rPr>
        <w:t xml:space="preserve"> прав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витрат</w:t>
      </w:r>
      <w:r>
        <w:rPr>
          <w:rFonts w:ascii="Times New Roman" w:hAnsi="Times New Roman"/>
          <w:sz w:val="28"/>
          <w:szCs w:val="28"/>
        </w:rPr>
        <w:t xml:space="preserve"> на адвоката у </w:t>
      </w:r>
      <w:r>
        <w:rPr>
          <w:rFonts w:ascii="Times New Roman" w:hAnsi="Times New Roman"/>
          <w:sz w:val="28"/>
          <w:szCs w:val="28"/>
        </w:rPr>
        <w:t>зв'язку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захистом</w:t>
      </w:r>
      <w:r>
        <w:rPr>
          <w:rFonts w:ascii="Times New Roman" w:hAnsi="Times New Roman"/>
          <w:sz w:val="28"/>
          <w:szCs w:val="28"/>
        </w:rPr>
        <w:t xml:space="preserve"> прав особи як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витрат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судовий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збір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0D3E1A16" w14:textId="77777777">
      <w:pPr>
        <w:numPr>
          <w:ilvl w:val="0"/>
          <w:numId w:val="14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винагороду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визначених</w:t>
      </w:r>
      <w:r>
        <w:rPr>
          <w:rFonts w:ascii="Times New Roman" w:hAnsi="Times New Roman"/>
          <w:sz w:val="28"/>
          <w:szCs w:val="28"/>
        </w:rPr>
        <w:t xml:space="preserve"> Законом </w:t>
      </w:r>
      <w:r>
        <w:rPr>
          <w:rFonts w:ascii="Times New Roman" w:hAnsi="Times New Roman"/>
          <w:sz w:val="28"/>
          <w:szCs w:val="28"/>
        </w:rPr>
        <w:t>випадках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227B66FB" w14:textId="77777777">
      <w:pPr>
        <w:numPr>
          <w:ilvl w:val="0"/>
          <w:numId w:val="14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отримання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психологічної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допомоги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732A6C5E" w14:textId="0DE67A62">
      <w:pPr>
        <w:numPr>
          <w:ilvl w:val="0"/>
          <w:numId w:val="14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звільнення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юридичної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відповідальності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визначених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BC499A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</w:rPr>
        <w:t xml:space="preserve">аконом </w:t>
      </w:r>
      <w:r>
        <w:rPr>
          <w:rFonts w:ascii="Times New Roman" w:hAnsi="Times New Roman"/>
          <w:sz w:val="28"/>
          <w:szCs w:val="28"/>
        </w:rPr>
        <w:t>випадках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3D8C5366" w14:textId="77777777">
      <w:pPr>
        <w:numPr>
          <w:ilvl w:val="0"/>
          <w:numId w:val="14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Отримувати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інформацію</w:t>
      </w:r>
      <w:r>
        <w:rPr>
          <w:rFonts w:ascii="Times New Roman" w:hAnsi="Times New Roman"/>
          <w:sz w:val="28"/>
          <w:szCs w:val="28"/>
        </w:rPr>
        <w:t xml:space="preserve"> про стан та </w:t>
      </w:r>
      <w:r>
        <w:rPr>
          <w:rFonts w:ascii="Times New Roman" w:hAnsi="Times New Roman"/>
          <w:sz w:val="28"/>
          <w:szCs w:val="28"/>
        </w:rPr>
        <w:t>результати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перевірки</w:t>
      </w:r>
      <w:r>
        <w:rPr>
          <w:rFonts w:ascii="Times New Roman" w:hAnsi="Times New Roman"/>
          <w:sz w:val="28"/>
          <w:szCs w:val="28"/>
        </w:rPr>
        <w:t xml:space="preserve"> та/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розслідування</w:t>
      </w:r>
      <w:r>
        <w:rPr>
          <w:rFonts w:ascii="Times New Roman" w:hAnsi="Times New Roman"/>
          <w:sz w:val="28"/>
          <w:szCs w:val="28"/>
        </w:rPr>
        <w:t xml:space="preserve"> за фактом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ним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4B6856A2" w14:textId="77777777">
      <w:pPr>
        <w:numPr>
          <w:ilvl w:val="0"/>
          <w:numId w:val="14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захист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трудових</w:t>
      </w:r>
      <w:r>
        <w:rPr>
          <w:rFonts w:ascii="Times New Roman" w:hAnsi="Times New Roman"/>
          <w:sz w:val="28"/>
          <w:szCs w:val="28"/>
        </w:rPr>
        <w:t xml:space="preserve"> прав.</w:t>
      </w:r>
    </w:p>
    <w:p w:rsidR="00037D04" w14:paraId="7CD051E0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Права та </w:t>
      </w:r>
      <w:r>
        <w:rPr>
          <w:rFonts w:ascii="Times New Roman" w:hAnsi="Times New Roman"/>
          <w:sz w:val="28"/>
          <w:szCs w:val="28"/>
        </w:rPr>
        <w:t>гарантії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поширюються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близьких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5EE1F416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Крім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передбачених</w:t>
      </w:r>
      <w:r>
        <w:rPr>
          <w:rFonts w:ascii="Times New Roman" w:hAnsi="Times New Roman"/>
          <w:sz w:val="28"/>
          <w:szCs w:val="28"/>
        </w:rPr>
        <w:t xml:space="preserve"> Законом </w:t>
      </w:r>
      <w:r>
        <w:rPr>
          <w:rFonts w:ascii="Times New Roman" w:hAnsi="Times New Roman"/>
          <w:sz w:val="28"/>
          <w:szCs w:val="28"/>
        </w:rPr>
        <w:t>гарантій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, у </w:t>
      </w:r>
      <w:r>
        <w:rPr>
          <w:rFonts w:ascii="Times New Roman" w:hAnsi="Times New Roman"/>
          <w:sz w:val="28"/>
          <w:szCs w:val="28"/>
        </w:rPr>
        <w:t>зв'язку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здійсненим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повідомленням</w:t>
      </w:r>
      <w:r>
        <w:rPr>
          <w:rFonts w:ascii="Times New Roman" w:hAnsi="Times New Roman"/>
          <w:sz w:val="28"/>
          <w:szCs w:val="28"/>
        </w:rPr>
        <w:t xml:space="preserve">, з метою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виконавчі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</w:t>
      </w:r>
      <w:r>
        <w:rPr>
          <w:rFonts w:ascii="Times New Roman" w:hAnsi="Times New Roman"/>
          <w:sz w:val="28"/>
          <w:szCs w:val="28"/>
        </w:rPr>
        <w:t xml:space="preserve"> БМР </w:t>
      </w:r>
      <w:r>
        <w:rPr>
          <w:rFonts w:ascii="Times New Roman" w:hAnsi="Times New Roman"/>
          <w:sz w:val="28"/>
          <w:szCs w:val="28"/>
        </w:rPr>
        <w:t>додатково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вживають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дискримінації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порівняно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іншими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працівниками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недопущення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зміни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посадових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обов'язків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залякування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будь-</w:t>
      </w:r>
      <w:r>
        <w:rPr>
          <w:rFonts w:ascii="Times New Roman" w:hAnsi="Times New Roman"/>
          <w:sz w:val="28"/>
          <w:szCs w:val="28"/>
        </w:rPr>
        <w:t>яких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форм </w:t>
      </w:r>
      <w:r>
        <w:rPr>
          <w:rFonts w:ascii="Times New Roman" w:hAnsi="Times New Roman"/>
          <w:sz w:val="28"/>
          <w:szCs w:val="28"/>
        </w:rPr>
        <w:t>психологічного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впливу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1D5DD79F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Будь-яке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є </w:t>
      </w:r>
      <w:r>
        <w:rPr>
          <w:rFonts w:ascii="Times New Roman" w:hAnsi="Times New Roman"/>
          <w:sz w:val="28"/>
          <w:szCs w:val="28"/>
        </w:rPr>
        <w:t>конфіденційним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навіть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якщо</w:t>
      </w:r>
      <w:r>
        <w:rPr>
          <w:rFonts w:ascii="Times New Roman" w:hAnsi="Times New Roman"/>
          <w:sz w:val="28"/>
          <w:szCs w:val="28"/>
        </w:rPr>
        <w:t xml:space="preserve"> особа не є </w:t>
      </w:r>
      <w:r>
        <w:rPr>
          <w:rFonts w:ascii="Times New Roman" w:hAnsi="Times New Roman"/>
          <w:sz w:val="28"/>
          <w:szCs w:val="28"/>
        </w:rPr>
        <w:t>викривачем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розумінні</w:t>
      </w:r>
      <w:r>
        <w:rPr>
          <w:rFonts w:ascii="Times New Roman" w:hAnsi="Times New Roman"/>
          <w:sz w:val="28"/>
          <w:szCs w:val="28"/>
        </w:rPr>
        <w:t xml:space="preserve"> норм Закону.</w:t>
      </w:r>
    </w:p>
    <w:p w:rsidR="00037D04" w14:paraId="3425AA41" w14:textId="54E6DBDF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Розкриття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розголошення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заборонено, </w:t>
      </w:r>
      <w:r>
        <w:rPr>
          <w:rFonts w:ascii="Times New Roman" w:hAnsi="Times New Roman"/>
          <w:sz w:val="28"/>
          <w:szCs w:val="28"/>
        </w:rPr>
        <w:t>крім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випадків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встановлених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2309CF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</w:rPr>
        <w:t>аконом.</w:t>
      </w:r>
    </w:p>
    <w:p w:rsidR="00037D04" w14:paraId="240161FF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</w:t>
      </w:r>
      <w:r>
        <w:rPr>
          <w:rFonts w:ascii="Times New Roman" w:hAnsi="Times New Roman"/>
          <w:sz w:val="28"/>
          <w:szCs w:val="28"/>
        </w:rPr>
        <w:t xml:space="preserve"> БМР </w:t>
      </w:r>
      <w:r>
        <w:rPr>
          <w:rFonts w:ascii="Times New Roman" w:hAnsi="Times New Roman"/>
          <w:sz w:val="28"/>
          <w:szCs w:val="28"/>
        </w:rPr>
        <w:t>зобов'язані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перевіряти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кожен</w:t>
      </w:r>
      <w:r>
        <w:rPr>
          <w:rFonts w:ascii="Times New Roman" w:hAnsi="Times New Roman"/>
          <w:sz w:val="28"/>
          <w:szCs w:val="28"/>
        </w:rPr>
        <w:t xml:space="preserve"> факт </w:t>
      </w:r>
      <w:r>
        <w:rPr>
          <w:rFonts w:ascii="Times New Roman" w:hAnsi="Times New Roman"/>
          <w:sz w:val="28"/>
          <w:szCs w:val="28"/>
        </w:rPr>
        <w:t>розкриття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розголошення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конфіденційної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 xml:space="preserve"> про особу,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здійснила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, та </w:t>
      </w:r>
      <w:r>
        <w:rPr>
          <w:rFonts w:ascii="Times New Roman" w:hAnsi="Times New Roman"/>
          <w:sz w:val="28"/>
          <w:szCs w:val="28"/>
        </w:rPr>
        <w:t>вжити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притягнення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відповідальності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64193A11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VI. </w:t>
      </w:r>
      <w:r>
        <w:rPr>
          <w:rFonts w:ascii="Times New Roman" w:hAnsi="Times New Roman"/>
          <w:sz w:val="28"/>
          <w:szCs w:val="28"/>
        </w:rPr>
        <w:t>ПРОВЕДЕННЯ АНАЛІЗУ ТА САМООЦІНКИ УСПІШНОСТІ ЗАОХОЧЕННЯ ТА ФОРМУВАННЯ КУЛЬТУРИ ПОВІДОМЛЕННЯ</w:t>
      </w:r>
    </w:p>
    <w:p w:rsidR="00037D04" w14:paraId="36D5947D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</w:t>
      </w:r>
      <w:r>
        <w:rPr>
          <w:rFonts w:ascii="Times New Roman" w:hAnsi="Times New Roman"/>
          <w:sz w:val="28"/>
          <w:szCs w:val="28"/>
        </w:rPr>
        <w:t xml:space="preserve"> БМР </w:t>
      </w:r>
      <w:r>
        <w:rPr>
          <w:rFonts w:ascii="Times New Roman" w:hAnsi="Times New Roman"/>
          <w:sz w:val="28"/>
          <w:szCs w:val="28"/>
        </w:rPr>
        <w:t>проводять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самооцінку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впровадження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спрямованих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заохочення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формування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3AAE51FB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Самооцінку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здійснює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уповноважена</w:t>
      </w:r>
      <w:r>
        <w:rPr>
          <w:rFonts w:ascii="Times New Roman" w:hAnsi="Times New Roman"/>
          <w:sz w:val="28"/>
          <w:szCs w:val="28"/>
        </w:rPr>
        <w:t xml:space="preserve"> особа та </w:t>
      </w:r>
      <w:r>
        <w:rPr>
          <w:rFonts w:ascii="Times New Roman" w:hAnsi="Times New Roman"/>
          <w:sz w:val="28"/>
          <w:szCs w:val="28"/>
        </w:rPr>
        <w:t>затверджує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міський</w:t>
      </w:r>
      <w:r>
        <w:rPr>
          <w:rFonts w:ascii="Times New Roman" w:hAnsi="Times New Roman"/>
          <w:sz w:val="28"/>
          <w:szCs w:val="28"/>
        </w:rPr>
        <w:t xml:space="preserve"> голова. </w:t>
      </w:r>
      <w:r>
        <w:rPr>
          <w:rFonts w:ascii="Times New Roman" w:hAnsi="Times New Roman"/>
          <w:sz w:val="28"/>
          <w:szCs w:val="28"/>
        </w:rPr>
        <w:t>Самооцінка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проводитись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розпорядженням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голови</w:t>
      </w:r>
      <w:r>
        <w:rPr>
          <w:rFonts w:ascii="Times New Roman" w:hAnsi="Times New Roman"/>
          <w:sz w:val="28"/>
          <w:szCs w:val="28"/>
        </w:rPr>
        <w:t xml:space="preserve"> шляхом </w:t>
      </w:r>
      <w:r>
        <w:rPr>
          <w:rFonts w:ascii="Times New Roman" w:hAnsi="Times New Roman"/>
          <w:sz w:val="28"/>
          <w:szCs w:val="28"/>
        </w:rPr>
        <w:t>анкетування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4C8BEA77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проведення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самооцінки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успішності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заохочення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формування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потрібно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застосовувати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індикатори</w:t>
      </w:r>
      <w:r>
        <w:rPr>
          <w:rFonts w:ascii="Times New Roman" w:hAnsi="Times New Roman"/>
          <w:sz w:val="28"/>
          <w:szCs w:val="28"/>
        </w:rPr>
        <w:t>:</w:t>
      </w:r>
    </w:p>
    <w:p w:rsidR="00037D04" w14:paraId="2EAEC0BB" w14:textId="77777777">
      <w:pPr>
        <w:numPr>
          <w:ilvl w:val="0"/>
          <w:numId w:val="15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Кількість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просвітницьких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спрямованих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формування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поваги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01249630" w14:textId="77777777">
      <w:pPr>
        <w:numPr>
          <w:ilvl w:val="0"/>
          <w:numId w:val="15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Кількість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працівників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пройшли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73A25127" w14:textId="77777777">
      <w:pPr>
        <w:numPr>
          <w:ilvl w:val="0"/>
          <w:numId w:val="15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Кількість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методичних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просвітницьких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матеріалів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35103B55" w14:textId="77777777">
      <w:pPr>
        <w:numPr>
          <w:ilvl w:val="0"/>
          <w:numId w:val="15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Кількість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звернень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 xml:space="preserve"> прав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 xml:space="preserve"> через </w:t>
      </w:r>
      <w:r>
        <w:rPr>
          <w:rFonts w:ascii="Times New Roman" w:hAnsi="Times New Roman"/>
          <w:sz w:val="28"/>
          <w:szCs w:val="28"/>
        </w:rPr>
        <w:t>здійснене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4AC0FC20" w14:textId="77777777">
      <w:pPr>
        <w:numPr>
          <w:ilvl w:val="0"/>
          <w:numId w:val="15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Кількість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68954611" w14:textId="77777777">
      <w:pPr>
        <w:numPr>
          <w:ilvl w:val="0"/>
          <w:numId w:val="15"/>
        </w:num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Кількість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види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застосованих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заохочень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тощо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41ADF057" w14:textId="777777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міським</w:t>
      </w:r>
      <w:r>
        <w:rPr>
          <w:rFonts w:ascii="Times New Roman" w:hAnsi="Times New Roman"/>
          <w:sz w:val="28"/>
          <w:szCs w:val="28"/>
        </w:rPr>
        <w:t xml:space="preserve"> головою </w:t>
      </w:r>
      <w:r>
        <w:rPr>
          <w:rFonts w:ascii="Times New Roman" w:hAnsi="Times New Roman"/>
          <w:sz w:val="28"/>
          <w:szCs w:val="28"/>
        </w:rPr>
        <w:t>результати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самооцінки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доводяться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відома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працівників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БМР.</w:t>
      </w:r>
    </w:p>
    <w:p w:rsidR="00037D04" w14:paraId="48E9FE3D" w14:textId="77777777">
      <w:pPr>
        <w:jc w:val="center"/>
      </w:pPr>
    </w:p>
    <w:p w:rsidR="00037D04" w14:paraId="53CB52AF" w14:textId="77777777">
      <w:pPr>
        <w:pStyle w:val="NoSpacing"/>
        <w:jc w:val="both"/>
        <w:rPr>
          <w:sz w:val="28"/>
          <w:szCs w:val="28"/>
          <w:lang w:val="uk-UA"/>
        </w:rPr>
      </w:pPr>
    </w:p>
    <w:p w:rsidR="00037D04" w14:paraId="3A2FEC53" w14:textId="77777777">
      <w:pPr>
        <w:jc w:val="both"/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</w:p>
    <w:p w:rsidR="00037D04" w14:paraId="5B8A0371" w14:textId="77777777">
      <w:pPr>
        <w:jc w:val="center"/>
      </w:pPr>
    </w:p>
    <w:p w:rsidR="00037D04" w14:paraId="58B2F757" w14:textId="77777777">
      <w:pPr>
        <w:jc w:val="center"/>
      </w:pPr>
    </w:p>
    <w:p w:rsidR="00037D04" w14:paraId="64C7B705" w14:textId="77777777">
      <w:pPr>
        <w:jc w:val="center"/>
      </w:pPr>
    </w:p>
    <w:p w:rsidR="00037D04" w14:paraId="5CC522AA" w14:textId="77777777">
      <w:pPr>
        <w:jc w:val="center"/>
      </w:pPr>
    </w:p>
    <w:p w:rsidR="00037D04" w14:paraId="11CFCA86" w14:textId="77777777">
      <w:pPr>
        <w:jc w:val="center"/>
      </w:pPr>
    </w:p>
    <w:p w:rsidR="00037D04" w14:paraId="6B992655" w14:textId="77777777">
      <w:pPr>
        <w:jc w:val="center"/>
      </w:pPr>
    </w:p>
    <w:p w:rsidR="00037D04" w14:paraId="6D6078CC" w14:textId="77777777">
      <w:pPr>
        <w:jc w:val="center"/>
      </w:pPr>
    </w:p>
    <w:p w:rsidR="00037D04" w14:paraId="290715EF" w14:textId="77777777">
      <w:pPr>
        <w:jc w:val="center"/>
      </w:pPr>
    </w:p>
    <w:p w:rsidR="00037D04" w14:paraId="0FE133FD" w14:textId="77777777">
      <w:pPr>
        <w:jc w:val="center"/>
      </w:pPr>
    </w:p>
    <w:p w:rsidR="00037D04" w14:paraId="4D94334C" w14:textId="77777777">
      <w:pPr>
        <w:jc w:val="center"/>
      </w:pPr>
    </w:p>
    <w:p w:rsidR="00037D04" w14:paraId="4980C1E7" w14:textId="77777777">
      <w:pPr>
        <w:jc w:val="center"/>
      </w:pPr>
    </w:p>
    <w:p w:rsidR="00037D04" w14:paraId="6B9B85D8" w14:textId="77777777">
      <w:pPr>
        <w:jc w:val="center"/>
      </w:pPr>
    </w:p>
    <w:p w:rsidR="00037D04" w14:paraId="486AA1E2" w14:textId="77777777">
      <w:pPr>
        <w:jc w:val="center"/>
      </w:pPr>
    </w:p>
    <w:p w:rsidR="00037D04" w14:paraId="3DD14307" w14:textId="77777777">
      <w:pPr>
        <w:jc w:val="center"/>
      </w:pPr>
    </w:p>
    <w:p w:rsidR="00037D04" w14:paraId="20053AE9" w14:textId="77777777">
      <w:pPr>
        <w:jc w:val="center"/>
      </w:pPr>
    </w:p>
    <w:p w:rsidR="00037D04" w14:paraId="03B1CE8C" w14:textId="77777777">
      <w:pPr>
        <w:jc w:val="center"/>
      </w:pPr>
    </w:p>
    <w:p w:rsidR="00037D04" w14:paraId="574D726D" w14:textId="77777777">
      <w:pPr>
        <w:jc w:val="center"/>
      </w:pPr>
    </w:p>
    <w:p w:rsidR="00037D04" w14:paraId="512BA7D2" w14:textId="77777777">
      <w:pPr>
        <w:spacing w:after="45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 xml:space="preserve"> до положення</w:t>
      </w:r>
    </w:p>
    <w:p w:rsidR="00037D04" w14:paraId="12D2168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ПАМ'ЯТКА</w:t>
      </w:r>
    </w:p>
    <w:p w:rsidR="00C62BDC" w:rsidRPr="0085644D" w:rsidP="00C62BDC" w14:paraId="559F8E09" w14:textId="27642F47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bookmark158"/>
      <w:bookmarkStart w:id="4" w:name="bookmark159"/>
      <w:r>
        <w:rPr>
          <w:noProof/>
        </w:rPr>
        <mc:AlternateContent>
          <mc:Choice Requires="wps">
            <w:drawing>
              <wp:anchor distT="25400" distB="0" distL="0" distR="0" simplePos="0" relativeHeight="251658240" behindDoc="1" locked="0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1804035</wp:posOffset>
                </wp:positionV>
                <wp:extent cx="2865120" cy="7338060"/>
                <wp:effectExtent l="0" t="0" r="0" b="0"/>
                <wp:wrapTopAndBottom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65120" cy="7338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:rsidR="00037D04" w14:textId="77777777"/>
                        </w:txbxContent>
                      </wps:txbx>
                      <wps:bodyPr wrap="square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5" type="#_x0000_t202" style="width:225.6pt;height:577.8pt;margin-top:142.05pt;margin-left:2.25pt;mso-position-vertical-relative:page;mso-wrap-distance-bottom:0;mso-wrap-distance-left:0;mso-wrap-distance-right:0;mso-wrap-distance-top:2pt;mso-wrap-style:square;position:absolute;visibility:visible;v-text-anchor:top;z-index:-251657216" stroked="f">
                <v:fill opacity="0"/>
                <v:textbox inset="0,0,0,0">
                  <w:txbxContent>
                    <w:p w:rsidR="00037D04" w14:paraId="7173A367" w14:textId="77777777"/>
                  </w:txbxContent>
                </v:textbox>
                <w10:wrap type="topAndBottom"/>
              </v:shape>
            </w:pict>
          </mc:Fallback>
        </mc:AlternateContent>
      </w:r>
      <w:bookmarkEnd w:id="3"/>
      <w:bookmarkEnd w:id="4"/>
      <w:r w:rsidRPr="0085644D" w:rsidR="00C62BDC">
        <w:rPr>
          <w:noProof/>
        </w:rPr>
        <mc:AlternateContent>
          <mc:Choice Requires="wps">
            <w:drawing>
              <wp:anchor distT="25400" distB="1112520" distL="0" distR="0" simplePos="0" relativeHeight="251662336" behindDoc="1" locked="0" layoutInCell="1" allowOverlap="1">
                <wp:simplePos x="0" y="0"/>
                <wp:positionH relativeFrom="margin">
                  <wp:posOffset>2954655</wp:posOffset>
                </wp:positionH>
                <wp:positionV relativeFrom="paragraph">
                  <wp:posOffset>318770</wp:posOffset>
                </wp:positionV>
                <wp:extent cx="2865120" cy="6149340"/>
                <wp:effectExtent l="0" t="0" r="11430" b="3810"/>
                <wp:wrapTopAndBottom/>
                <wp:docPr id="1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614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BDC" w:rsidRPr="00AE3216" w:rsidP="00C62BDC" w14:textId="77777777">
                            <w:pPr>
                              <w:pStyle w:val="5"/>
                              <w:shd w:val="clear" w:color="auto" w:fill="auto"/>
                              <w:ind w:left="580" w:firstLine="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ermStart w:id="5" w:edGrp="everyone"/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чи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доручень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керівництва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органу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або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юридичної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особи,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якщо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вони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супере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  <w:t>чать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закону;</w:t>
                            </w:r>
                          </w:p>
                          <w:p w:rsidR="00C62BDC" w:rsidRPr="00AE3216" w:rsidP="00C62BDC" w14:textId="77777777">
                            <w:pPr>
                              <w:pStyle w:val="5"/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tabs>
                                <w:tab w:val="left" w:pos="600"/>
                              </w:tabs>
                              <w:ind w:left="580" w:hanging="3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не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вчиняти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і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не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брати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участі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у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вчи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  <w:t>ненні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корупційного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або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пов'язаного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з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корупцією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правопорушення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;</w:t>
                            </w:r>
                          </w:p>
                          <w:p w:rsidR="00C62BDC" w:rsidRPr="00AE3216" w:rsidP="00C62BDC" w14:textId="77777777">
                            <w:pPr>
                              <w:pStyle w:val="5"/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tabs>
                                <w:tab w:val="left" w:pos="600"/>
                              </w:tabs>
                              <w:ind w:left="580" w:hanging="3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невідкладно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інформувати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керівника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органу або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юридичної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особи,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посадо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  <w:t>ву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 особу,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відповідальну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за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запобіган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  <w:t>ня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корупції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в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установі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про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можливі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випадки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корупційного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або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пов'язано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  <w:t>го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 з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корупцією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>правопорушення;</w:t>
                            </w:r>
                          </w:p>
                          <w:p w:rsidR="00C62BDC" w:rsidRPr="00AE3216" w:rsidP="00C62BDC" w14:textId="77777777">
                            <w:pPr>
                              <w:pStyle w:val="5"/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tabs>
                                <w:tab w:val="left" w:pos="600"/>
                              </w:tabs>
                              <w:ind w:left="580" w:hanging="3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вживати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заходів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щодо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недопущення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виникнення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та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врегулювання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реально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softHyphen/>
                              <w:t xml:space="preserve">го,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потенційного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конфлікту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інтересів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.</w:t>
                            </w:r>
                          </w:p>
                          <w:p w:rsidR="00C62BDC" w:rsidRPr="00AE3216" w:rsidP="00C62BDC" w14:textId="77777777">
                            <w:pPr>
                              <w:pStyle w:val="5"/>
                              <w:shd w:val="clear" w:color="auto" w:fill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Працівникам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органу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або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юридичної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особи заборонено:</w:t>
                            </w:r>
                          </w:p>
                          <w:p w:rsidR="00C62BDC" w:rsidRPr="00AE3216" w:rsidP="00C62BDC" w14:textId="77777777">
                            <w:pPr>
                              <w:pStyle w:val="5"/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tabs>
                                <w:tab w:val="left" w:pos="600"/>
                              </w:tabs>
                              <w:ind w:left="580" w:hanging="3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використовувати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свої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службові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пов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  <w:t>новаження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або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своє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становище та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пов'язані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з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цим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можливості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з метою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одержання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неправомірної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вигоди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для себе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чи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інших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осіб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у тому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числі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використовувати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будь-яке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державне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чи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комунальне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майно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або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кошти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в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приватних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інтересах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;</w:t>
                            </w:r>
                          </w:p>
                          <w:p w:rsidR="00C62BDC" w:rsidRPr="00AE3216" w:rsidP="00C62BDC" w14:textId="77777777">
                            <w:pPr>
                              <w:pStyle w:val="5"/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tabs>
                                <w:tab w:val="left" w:pos="600"/>
                              </w:tabs>
                              <w:ind w:left="580" w:hanging="3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розголошувати або використовувати в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інший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спосіб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конфіденційну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та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іншу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інформацію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з обмеженим доступом, що стала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відома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у зв'язку з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виконан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  <w:t>ням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своїх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службових повноважень та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професійних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обов'язків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;</w:t>
                            </w:r>
                          </w:p>
                          <w:p w:rsidR="00C62BDC" w:rsidRPr="00AE3216" w:rsidP="00C62BDC" w14:textId="77777777">
                            <w:pPr>
                              <w:pStyle w:val="5"/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tabs>
                                <w:tab w:val="left" w:pos="600"/>
                              </w:tabs>
                              <w:ind w:left="580" w:hanging="3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використовувати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службові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повнова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  <w:t>ження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в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інтересах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політичних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партій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чи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їх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осередків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або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окремих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політиків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.</w:t>
                            </w:r>
                            <w:permEnd w:id="5"/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6" type="#_x0000_t202" style="width:225.6pt;height:484.2pt;margin-top:25.1pt;margin-left:232.65pt;mso-height-percent:0;mso-height-relative:page;mso-position-horizontal-relative:margin;mso-width-percent:0;mso-width-relative:page;mso-wrap-distance-bottom:87.6pt;mso-wrap-distance-left:0;mso-wrap-distance-right:0;mso-wrap-distance-top:2pt;mso-wrap-style:square;position:absolute;visibility:visible;v-text-anchor:top;z-index:-251653120" filled="f" stroked="f">
                <v:textbox inset="0,0,0,0">
                  <w:txbxContent>
                    <w:p w:rsidR="00C62BDC" w:rsidRPr="00AE3216" w:rsidP="00C62BDC" w14:paraId="21B73F9E" w14:textId="77777777">
                      <w:pPr>
                        <w:pStyle w:val="5"/>
                        <w:shd w:val="clear" w:color="auto" w:fill="auto"/>
                        <w:ind w:left="580" w:firstLine="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ermStart w:id="6" w:edGrp="everyone"/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чи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доручень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керівництва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органу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або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юридичної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особи,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якщо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вони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супере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  <w:t>чать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закону;</w:t>
                      </w:r>
                    </w:p>
                    <w:p w:rsidR="00C62BDC" w:rsidRPr="00AE3216" w:rsidP="00C62BDC" w14:paraId="0E104BD2" w14:textId="77777777">
                      <w:pPr>
                        <w:pStyle w:val="5"/>
                        <w:numPr>
                          <w:ilvl w:val="0"/>
                          <w:numId w:val="17"/>
                        </w:numPr>
                        <w:shd w:val="clear" w:color="auto" w:fill="auto"/>
                        <w:tabs>
                          <w:tab w:val="left" w:pos="600"/>
                        </w:tabs>
                        <w:ind w:left="580" w:hanging="34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не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вчиняти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і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не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брати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участі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у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вчи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  <w:t>ненні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корупційного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або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пов'язаного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з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корупцією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правопорушення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;</w:t>
                      </w:r>
                    </w:p>
                    <w:p w:rsidR="00C62BDC" w:rsidRPr="00AE3216" w:rsidP="00C62BDC" w14:paraId="22396C57" w14:textId="77777777">
                      <w:pPr>
                        <w:pStyle w:val="5"/>
                        <w:numPr>
                          <w:ilvl w:val="0"/>
                          <w:numId w:val="17"/>
                        </w:numPr>
                        <w:shd w:val="clear" w:color="auto" w:fill="auto"/>
                        <w:tabs>
                          <w:tab w:val="left" w:pos="600"/>
                        </w:tabs>
                        <w:ind w:left="580" w:hanging="34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невідкладно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інформувати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керівника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органу або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юридичної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особи,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посадо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  <w:t>ву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 особу,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відповідальну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за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запобіган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  <w:t>ня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корупції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в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установі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про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можливі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випадки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корупційного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або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пов'язано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  <w:t>го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 з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корупцією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>правопорушення;</w:t>
                      </w:r>
                    </w:p>
                    <w:p w:rsidR="00C62BDC" w:rsidRPr="00AE3216" w:rsidP="00C62BDC" w14:paraId="0FFE102A" w14:textId="77777777">
                      <w:pPr>
                        <w:pStyle w:val="5"/>
                        <w:numPr>
                          <w:ilvl w:val="0"/>
                          <w:numId w:val="17"/>
                        </w:numPr>
                        <w:shd w:val="clear" w:color="auto" w:fill="auto"/>
                        <w:tabs>
                          <w:tab w:val="left" w:pos="600"/>
                        </w:tabs>
                        <w:ind w:left="580" w:hanging="34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вживати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заходів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щодо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недопущення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виникнення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та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врегулювання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реально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softHyphen/>
                        <w:t xml:space="preserve">го,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потенційного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конфлікту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інтересів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.</w:t>
                      </w:r>
                    </w:p>
                    <w:p w:rsidR="00C62BDC" w:rsidRPr="00AE3216" w:rsidP="00C62BDC" w14:paraId="20BEC478" w14:textId="77777777">
                      <w:pPr>
                        <w:pStyle w:val="5"/>
                        <w:shd w:val="clear" w:color="auto" w:fill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3216">
                        <w:rPr>
                          <w:rStyle w:val="50"/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Працівникам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органу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або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юридичної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особи заборонено:</w:t>
                      </w:r>
                    </w:p>
                    <w:p w:rsidR="00C62BDC" w:rsidRPr="00AE3216" w:rsidP="00C62BDC" w14:paraId="518405B0" w14:textId="77777777">
                      <w:pPr>
                        <w:pStyle w:val="5"/>
                        <w:numPr>
                          <w:ilvl w:val="0"/>
                          <w:numId w:val="17"/>
                        </w:numPr>
                        <w:shd w:val="clear" w:color="auto" w:fill="auto"/>
                        <w:tabs>
                          <w:tab w:val="left" w:pos="600"/>
                        </w:tabs>
                        <w:ind w:left="580" w:hanging="34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використовувати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свої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службові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пов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  <w:t>новаження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або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своє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становище та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пов'язані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з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цим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можливості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з метою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одержання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неправомірної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вигоди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для себе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чи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інших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осіб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у тому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числі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використовувати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будь-яке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державне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чи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комунальне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майно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або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кошти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в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приватних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інтересах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;</w:t>
                      </w:r>
                    </w:p>
                    <w:p w:rsidR="00C62BDC" w:rsidRPr="00AE3216" w:rsidP="00C62BDC" w14:paraId="50DAFF76" w14:textId="77777777">
                      <w:pPr>
                        <w:pStyle w:val="5"/>
                        <w:numPr>
                          <w:ilvl w:val="0"/>
                          <w:numId w:val="17"/>
                        </w:numPr>
                        <w:shd w:val="clear" w:color="auto" w:fill="auto"/>
                        <w:tabs>
                          <w:tab w:val="left" w:pos="600"/>
                        </w:tabs>
                        <w:ind w:left="580" w:hanging="34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розголошувати або використовувати в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інший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спосіб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конфіденційну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та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іншу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інформацію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з обмеженим доступом, що стала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відома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у зв'язку з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виконан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  <w:t>ням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своїх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службових повноважень та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професійних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обов'язків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;</w:t>
                      </w:r>
                    </w:p>
                    <w:p w:rsidR="00C62BDC" w:rsidRPr="00AE3216" w:rsidP="00C62BDC" w14:paraId="7C87397D" w14:textId="77777777">
                      <w:pPr>
                        <w:pStyle w:val="5"/>
                        <w:numPr>
                          <w:ilvl w:val="0"/>
                          <w:numId w:val="17"/>
                        </w:numPr>
                        <w:shd w:val="clear" w:color="auto" w:fill="auto"/>
                        <w:tabs>
                          <w:tab w:val="left" w:pos="600"/>
                        </w:tabs>
                        <w:ind w:left="580" w:hanging="34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використовувати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службові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повнова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  <w:t>ження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в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інтересах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політичних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партій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чи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їх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осередків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або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окремих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політиків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.</w:t>
                      </w:r>
                      <w:permEnd w:id="6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5644D">
        <w:rPr>
          <w:noProof/>
        </w:rPr>
        <mc:AlternateContent>
          <mc:Choice Requires="wps">
            <w:drawing>
              <wp:anchor distT="25400" distB="0" distL="0" distR="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2865120" cy="7307580"/>
                <wp:effectExtent l="0" t="0" r="11430" b="7620"/>
                <wp:wrapTopAndBottom/>
                <wp:docPr id="2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307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BDC" w:rsidRPr="00AE3216" w:rsidP="00C62BDC" w14:textId="77777777">
                            <w:pPr>
                              <w:pStyle w:val="5"/>
                              <w:shd w:val="clear" w:color="auto" w:fill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ermStart w:id="7" w:edGrp="everyone"/>
                            <w:r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сновним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принципом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діяльності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праців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  <w:t>ників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органу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або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юридичної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особи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має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бути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доброчесність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тобто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їхні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дії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мають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бути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спрямовані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на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захист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публічних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ін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  <w:t>тересів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та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відмову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від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превалювання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при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softHyphen/>
                              <w:t xml:space="preserve">ватного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інтересу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під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час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здійснення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нада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  <w:t>них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повноважень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C62BDC" w:rsidRPr="00AE3216" w:rsidP="00C62BDC" w14:textId="77777777">
                            <w:pPr>
                              <w:pStyle w:val="5"/>
                              <w:shd w:val="clear" w:color="auto" w:fill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Працівники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органу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або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юридичної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особи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зобов'язані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:</w:t>
                            </w:r>
                          </w:p>
                          <w:p w:rsidR="00C62BDC" w:rsidRPr="00AE3216" w:rsidP="00C62BDC" w14:textId="77777777">
                            <w:pPr>
                              <w:pStyle w:val="5"/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tabs>
                                <w:tab w:val="left" w:pos="600"/>
                              </w:tabs>
                              <w:ind w:left="580" w:hanging="3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неухильно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додержуватись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загально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  <w:t>визнаних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етичних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норм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поведінки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бути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ввічливими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у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стосунках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з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грома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  <w:t>дянами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,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керівниками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колегами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і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під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  <w:t>леглими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як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під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час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виконання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своїх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службових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повноважень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, так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і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в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  <w:t>всякденному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житті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;</w:t>
                            </w:r>
                          </w:p>
                          <w:p w:rsidR="00C62BDC" w:rsidRPr="00AE3216" w:rsidP="00C62BDC" w14:textId="77777777">
                            <w:pPr>
                              <w:pStyle w:val="5"/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tabs>
                                <w:tab w:val="left" w:pos="586"/>
                              </w:tabs>
                              <w:ind w:left="580" w:hanging="3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діяти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виключно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в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інтересах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держави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територіальної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громади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, органу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або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юридичної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особи, яку вони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представ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  <w:t>ляють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;</w:t>
                            </w:r>
                          </w:p>
                          <w:p w:rsidR="00C62BDC" w:rsidRPr="00AE3216" w:rsidP="00C62BDC" w14:textId="77777777">
                            <w:pPr>
                              <w:pStyle w:val="5"/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tabs>
                                <w:tab w:val="left" w:pos="600"/>
                              </w:tabs>
                              <w:ind w:left="580" w:hanging="3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виконувати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службові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повноваження та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професійні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обов'язки,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рішення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та доручення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органів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і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осіб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яким вони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підпорядковані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підзвітні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або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підкон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  <w:t>трольні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сумлінно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>компетентно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вчас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  <w:t>но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,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>результативно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і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відповідально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;</w:t>
                            </w:r>
                          </w:p>
                          <w:p w:rsidR="00C62BDC" w:rsidRPr="00AE3216" w:rsidP="00C62BDC" w14:textId="1CC34D1B">
                            <w:pPr>
                              <w:pStyle w:val="5"/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tabs>
                                <w:tab w:val="left" w:pos="600"/>
                              </w:tabs>
                              <w:ind w:left="580" w:hanging="3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не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допускати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зловживань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та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неефективного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використання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власності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держави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територіальної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громади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, органу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або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юридичної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особи;</w:t>
                            </w:r>
                          </w:p>
                          <w:p w:rsidR="00C62BDC" w:rsidRPr="00AE3216" w:rsidP="00C62BDC" w14:textId="77777777">
                            <w:pPr>
                              <w:pStyle w:val="5"/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tabs>
                                <w:tab w:val="left" w:pos="586"/>
                              </w:tabs>
                              <w:ind w:left="580" w:hanging="3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діяти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неупереджено, незважаючи на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приватні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інтереси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особисте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ставлен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  <w:t>ня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 до будь-яких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осіб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на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свої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політичні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погляди,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ідеологічні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релігійні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або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інші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особисті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>погляди чи переконання;</w:t>
                            </w:r>
                          </w:p>
                          <w:p w:rsidR="00C62BDC" w:rsidRPr="00AE3216" w:rsidP="00C62BDC" w14:textId="2D86169D">
                            <w:pPr>
                              <w:pStyle w:val="5"/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tabs>
                                <w:tab w:val="left" w:pos="586"/>
                                <w:tab w:val="left" w:pos="3955"/>
                              </w:tabs>
                              <w:spacing w:after="0"/>
                              <w:ind w:firstLine="2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дотримуватись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політичної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ab/>
                              <w:t>ней</w:t>
                            </w:r>
                            <w:r w:rsidR="00EA4D5D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uk-UA" w:eastAsia="uk-UA"/>
                              </w:rPr>
                              <w:t>-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</w:r>
                          </w:p>
                          <w:p w:rsidR="00C62BDC" w:rsidRPr="00AE3216" w:rsidP="00C62BDC" w14:textId="77777777">
                            <w:pPr>
                              <w:pStyle w:val="5"/>
                              <w:shd w:val="clear" w:color="auto" w:fill="auto"/>
                              <w:ind w:left="580" w:firstLine="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тральності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,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уникати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демонстрації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 будь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якому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вигляді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власних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політич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softHyphen/>
                              <w:t>них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переконань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або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поглядів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;</w:t>
                            </w:r>
                          </w:p>
                          <w:p w:rsidR="00C62BDC" w:rsidRPr="00AE3216" w:rsidP="00C62BDC" w14:textId="77777777">
                            <w:pPr>
                              <w:pStyle w:val="5"/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tabs>
                                <w:tab w:val="left" w:pos="581"/>
                              </w:tabs>
                              <w:ind w:firstLine="2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утримуватись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від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виконання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E3216">
                              <w:rPr>
                                <w:rStyle w:val="50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рішень</w:t>
                            </w:r>
                            <w:permEnd w:id="7"/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25.6pt;height:575.4pt;margin-top:25.1pt;margin-left:0;mso-height-percent:0;mso-height-relative:page;mso-position-horizontal:left;mso-position-horizontal-relative:margin;mso-width-percent:0;mso-width-relative:page;mso-wrap-distance-bottom:0;mso-wrap-distance-left:0;mso-wrap-distance-right:0;mso-wrap-distance-top:2pt;mso-wrap-style:square;position:absolute;visibility:visible;v-text-anchor:top;z-index:-251655168" filled="f" stroked="f">
                <v:textbox inset="0,0,0,0">
                  <w:txbxContent>
                    <w:p w:rsidR="00C62BDC" w:rsidRPr="00AE3216" w:rsidP="00C62BDC" w14:paraId="4EE19B05" w14:textId="77777777">
                      <w:pPr>
                        <w:pStyle w:val="5"/>
                        <w:shd w:val="clear" w:color="auto" w:fill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ermStart w:id="8" w:edGrp="everyone"/>
                      <w:r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сновним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принципом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діяльності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праців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  <w:t>ників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органу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або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юридичної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особи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має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бути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доброчесність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тобто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їхні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дії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мають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бути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спрямовані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на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захист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публічних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ін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  <w:t>тересів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та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відмову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від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превалювання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при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softHyphen/>
                        <w:t xml:space="preserve">ватного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інтересу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під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час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здійснення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нада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  <w:t>них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повноважень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C62BDC" w:rsidRPr="00AE3216" w:rsidP="00C62BDC" w14:paraId="4004E330" w14:textId="77777777">
                      <w:pPr>
                        <w:pStyle w:val="5"/>
                        <w:shd w:val="clear" w:color="auto" w:fill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3216">
                        <w:rPr>
                          <w:rStyle w:val="50"/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Працівники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органу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або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юридичної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особи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зобов'язані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:</w:t>
                      </w:r>
                    </w:p>
                    <w:p w:rsidR="00C62BDC" w:rsidRPr="00AE3216" w:rsidP="00C62BDC" w14:paraId="168C7026" w14:textId="77777777">
                      <w:pPr>
                        <w:pStyle w:val="5"/>
                        <w:numPr>
                          <w:ilvl w:val="0"/>
                          <w:numId w:val="16"/>
                        </w:numPr>
                        <w:shd w:val="clear" w:color="auto" w:fill="auto"/>
                        <w:tabs>
                          <w:tab w:val="left" w:pos="600"/>
                        </w:tabs>
                        <w:ind w:left="580" w:hanging="34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неухильно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додержуватись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загально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  <w:t>визнаних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етичних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норм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поведінки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бути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ввічливими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у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стосунках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з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грома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  <w:t>дянами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,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керівниками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колегами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і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під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  <w:t>леглими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як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під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час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виконання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своїх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службових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повноважень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, так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і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в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  <w:t>всякденному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житті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;</w:t>
                      </w:r>
                    </w:p>
                    <w:p w:rsidR="00C62BDC" w:rsidRPr="00AE3216" w:rsidP="00C62BDC" w14:paraId="24B70EC3" w14:textId="77777777">
                      <w:pPr>
                        <w:pStyle w:val="5"/>
                        <w:numPr>
                          <w:ilvl w:val="0"/>
                          <w:numId w:val="16"/>
                        </w:numPr>
                        <w:shd w:val="clear" w:color="auto" w:fill="auto"/>
                        <w:tabs>
                          <w:tab w:val="left" w:pos="586"/>
                        </w:tabs>
                        <w:ind w:left="580" w:hanging="34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діяти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виключно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в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інтересах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держави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територіальної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громади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, органу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або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юридичної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особи, яку вони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представ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  <w:t>ляють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;</w:t>
                      </w:r>
                    </w:p>
                    <w:p w:rsidR="00C62BDC" w:rsidRPr="00AE3216" w:rsidP="00C62BDC" w14:paraId="1DBE2815" w14:textId="77777777">
                      <w:pPr>
                        <w:pStyle w:val="5"/>
                        <w:numPr>
                          <w:ilvl w:val="0"/>
                          <w:numId w:val="16"/>
                        </w:numPr>
                        <w:shd w:val="clear" w:color="auto" w:fill="auto"/>
                        <w:tabs>
                          <w:tab w:val="left" w:pos="600"/>
                        </w:tabs>
                        <w:ind w:left="580" w:hanging="34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виконувати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службові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повноваження та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професійні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обов'язки,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рішення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та доручення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органів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і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осіб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яким вони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підпорядковані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підзвітні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або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підкон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  <w:t>трольні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сумлінно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>компетентно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вчас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  <w:t>но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,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>результативно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і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відповідально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;</w:t>
                      </w:r>
                    </w:p>
                    <w:p w:rsidR="00C62BDC" w:rsidRPr="00AE3216" w:rsidP="00C62BDC" w14:paraId="23146DEB" w14:textId="1CC34D1B">
                      <w:pPr>
                        <w:pStyle w:val="5"/>
                        <w:numPr>
                          <w:ilvl w:val="0"/>
                          <w:numId w:val="16"/>
                        </w:numPr>
                        <w:shd w:val="clear" w:color="auto" w:fill="auto"/>
                        <w:tabs>
                          <w:tab w:val="left" w:pos="600"/>
                        </w:tabs>
                        <w:ind w:left="580" w:hanging="34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не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допускати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зловживань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та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неефективного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використання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власності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держави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територіальної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громади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, органу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або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юридичної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особи;</w:t>
                      </w:r>
                    </w:p>
                    <w:p w:rsidR="00C62BDC" w:rsidRPr="00AE3216" w:rsidP="00C62BDC" w14:paraId="61C9A45D" w14:textId="77777777">
                      <w:pPr>
                        <w:pStyle w:val="5"/>
                        <w:numPr>
                          <w:ilvl w:val="0"/>
                          <w:numId w:val="16"/>
                        </w:numPr>
                        <w:shd w:val="clear" w:color="auto" w:fill="auto"/>
                        <w:tabs>
                          <w:tab w:val="left" w:pos="586"/>
                        </w:tabs>
                        <w:ind w:left="580" w:hanging="34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діяти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неупереджено, незважаючи на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приватні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інтереси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особисте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ставлен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  <w:t>ня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 до будь-яких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осіб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на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свої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політичні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погляди,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ідеологічні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релігійні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або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інші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особисті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>погляди чи переконання;</w:t>
                      </w:r>
                    </w:p>
                    <w:p w:rsidR="00C62BDC" w:rsidRPr="00AE3216" w:rsidP="00C62BDC" w14:paraId="0FB37561" w14:textId="2D86169D">
                      <w:pPr>
                        <w:pStyle w:val="5"/>
                        <w:numPr>
                          <w:ilvl w:val="0"/>
                          <w:numId w:val="16"/>
                        </w:numPr>
                        <w:shd w:val="clear" w:color="auto" w:fill="auto"/>
                        <w:tabs>
                          <w:tab w:val="left" w:pos="586"/>
                          <w:tab w:val="left" w:pos="3955"/>
                        </w:tabs>
                        <w:spacing w:after="0"/>
                        <w:ind w:firstLine="24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дотримуватись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політичної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ab/>
                        <w:t>ней</w:t>
                      </w:r>
                      <w:r w:rsidR="00EA4D5D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val="uk-UA" w:eastAsia="uk-UA"/>
                        </w:rPr>
                        <w:t>-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</w:r>
                    </w:p>
                    <w:p w:rsidR="00C62BDC" w:rsidRPr="00AE3216" w:rsidP="00C62BDC" w14:paraId="72AACBCC" w14:textId="77777777">
                      <w:pPr>
                        <w:pStyle w:val="5"/>
                        <w:shd w:val="clear" w:color="auto" w:fill="auto"/>
                        <w:ind w:left="580" w:firstLine="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тральності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,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уникати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демонстрації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в будь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якому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вигляді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власних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політич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softHyphen/>
                        <w:t>них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переконань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або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поглядів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;</w:t>
                      </w:r>
                    </w:p>
                    <w:p w:rsidR="00C62BDC" w:rsidRPr="00AE3216" w:rsidP="00C62BDC" w14:paraId="1D594ED7" w14:textId="77777777">
                      <w:pPr>
                        <w:pStyle w:val="5"/>
                        <w:numPr>
                          <w:ilvl w:val="0"/>
                          <w:numId w:val="16"/>
                        </w:numPr>
                        <w:shd w:val="clear" w:color="auto" w:fill="auto"/>
                        <w:tabs>
                          <w:tab w:val="left" w:pos="581"/>
                        </w:tabs>
                        <w:ind w:firstLine="24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утримуватись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від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виконання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E3216">
                        <w:rPr>
                          <w:rStyle w:val="50"/>
                          <w:rFonts w:ascii="Times New Roman" w:hAnsi="Times New Roman"/>
                          <w:color w:val="000000"/>
                          <w:sz w:val="24"/>
                          <w:szCs w:val="24"/>
                          <w:lang w:eastAsia="uk-UA"/>
                        </w:rPr>
                        <w:t>рішень</w:t>
                      </w:r>
                      <w:permEnd w:id="8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5644D">
        <w:rPr>
          <w:rFonts w:ascii="Times New Roman" w:hAnsi="Times New Roman"/>
          <w:b/>
          <w:bCs/>
          <w:sz w:val="24"/>
          <w:szCs w:val="24"/>
          <w:lang w:val="uk-UA"/>
        </w:rPr>
        <w:t xml:space="preserve">щодо етичної поведінки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у виконавчих органах Броварської міської ради</w:t>
      </w:r>
    </w:p>
    <w:p w:rsidR="00037D04" w14:paraId="2C72E1B8" w14:textId="1C794321">
      <w:pPr>
        <w:spacing w:after="45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пам'ятку</w:t>
      </w:r>
      <w:r>
        <w:rPr>
          <w:rFonts w:ascii="Times New Roman" w:hAnsi="Times New Roman"/>
          <w:i/>
          <w:iCs/>
          <w:sz w:val="24"/>
          <w:szCs w:val="24"/>
        </w:rPr>
        <w:t xml:space="preserve"> вручено та з нею </w:t>
      </w:r>
      <w:r>
        <w:rPr>
          <w:rFonts w:ascii="Times New Roman" w:hAnsi="Times New Roman"/>
          <w:i/>
          <w:iCs/>
          <w:sz w:val="24"/>
          <w:szCs w:val="24"/>
        </w:rPr>
        <w:t>ознайомлено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:rsidR="00037D04" w14:paraId="4E4A29F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                              _____________                                     ________________</w:t>
      </w:r>
    </w:p>
    <w:p w:rsidR="00037D04" w14:paraId="0E396FBB" w14:textId="77777777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    (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>дата )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                                                                         (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>підпис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)                                                                              (ПІБ 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>працівника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>)</w:t>
      </w:r>
    </w:p>
    <w:p w:rsidR="00037D04" w14:paraId="4C8021D7" w14:textId="77777777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037D04" w14:paraId="6A9F04D4" w14:textId="77777777">
      <w:pPr>
        <w:ind w:firstLine="284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 xml:space="preserve"> до положення</w:t>
      </w:r>
    </w:p>
    <w:p w:rsidR="00037D04" w14:paraId="71891D0B" w14:textId="77777777">
      <w:pPr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7D04" w14:paraId="342C1BA5" w14:textId="77777777">
      <w:pPr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ПАМ'ЯТКА</w:t>
      </w:r>
    </w:p>
    <w:p w:rsidR="00037D04" w14:paraId="1B2D4B1B" w14:textId="77777777">
      <w:pPr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щодо</w:t>
      </w:r>
      <w:r>
        <w:rPr>
          <w:rFonts w:ascii="Times New Roman" w:hAnsi="Times New Roman"/>
          <w:b/>
          <w:bCs/>
          <w:sz w:val="28"/>
          <w:szCs w:val="28"/>
        </w:rPr>
        <w:t xml:space="preserve"> правового статусу, прав та </w:t>
      </w:r>
      <w:r>
        <w:rPr>
          <w:rFonts w:ascii="Times New Roman" w:hAnsi="Times New Roman"/>
          <w:b/>
          <w:bCs/>
          <w:sz w:val="28"/>
          <w:szCs w:val="28"/>
        </w:rPr>
        <w:t>гарантій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захисту</w:t>
      </w:r>
    </w:p>
    <w:p w:rsidR="00037D04" w14:paraId="33A70D32" w14:textId="77777777">
      <w:pPr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викривача</w:t>
      </w:r>
    </w:p>
    <w:p w:rsidR="00037D04" w14:paraId="2AB20E75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Викривач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особа, яка </w:t>
      </w:r>
      <w:r>
        <w:rPr>
          <w:rFonts w:ascii="Times New Roman" w:hAnsi="Times New Roman"/>
          <w:sz w:val="28"/>
          <w:szCs w:val="28"/>
        </w:rPr>
        <w:t>повідомила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можливі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корупційних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пов'язаних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корупцією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порушень</w:t>
      </w:r>
      <w:r>
        <w:rPr>
          <w:rFonts w:ascii="Times New Roman" w:hAnsi="Times New Roman"/>
          <w:sz w:val="28"/>
          <w:szCs w:val="28"/>
        </w:rPr>
        <w:t xml:space="preserve"> Закону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</w:rPr>
        <w:t xml:space="preserve"> «Про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вчинених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іншою</w:t>
      </w:r>
      <w:r>
        <w:rPr>
          <w:rFonts w:ascii="Times New Roman" w:hAnsi="Times New Roman"/>
          <w:sz w:val="28"/>
          <w:szCs w:val="28"/>
        </w:rPr>
        <w:t xml:space="preserve"> особою, </w:t>
      </w:r>
      <w:r>
        <w:rPr>
          <w:rFonts w:ascii="Times New Roman" w:hAnsi="Times New Roman"/>
          <w:sz w:val="28"/>
          <w:szCs w:val="28"/>
        </w:rPr>
        <w:t>якщо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інформація</w:t>
      </w:r>
      <w:r>
        <w:rPr>
          <w:rFonts w:ascii="Times New Roman" w:hAnsi="Times New Roman"/>
          <w:sz w:val="28"/>
          <w:szCs w:val="28"/>
        </w:rPr>
        <w:t xml:space="preserve"> стала </w:t>
      </w:r>
      <w:r>
        <w:rPr>
          <w:rFonts w:ascii="Times New Roman" w:hAnsi="Times New Roman"/>
          <w:sz w:val="28"/>
          <w:szCs w:val="28"/>
        </w:rPr>
        <w:t>їй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відома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зв'язку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її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діяльністю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проходженням</w:t>
      </w:r>
      <w:r>
        <w:rPr>
          <w:rFonts w:ascii="Times New Roman" w:hAnsi="Times New Roman"/>
          <w:sz w:val="28"/>
          <w:szCs w:val="28"/>
        </w:rPr>
        <w:t xml:space="preserve"> нею </w:t>
      </w:r>
      <w:r>
        <w:rPr>
          <w:rFonts w:ascii="Times New Roman" w:hAnsi="Times New Roman"/>
          <w:sz w:val="28"/>
          <w:szCs w:val="28"/>
        </w:rPr>
        <w:t>служби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0BE16970" w14:textId="77777777">
      <w:pPr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Важливо</w:t>
      </w:r>
      <w:r>
        <w:rPr>
          <w:rFonts w:ascii="Times New Roman" w:hAnsi="Times New Roman"/>
          <w:b/>
          <w:bCs/>
          <w:sz w:val="28"/>
          <w:szCs w:val="28"/>
        </w:rPr>
        <w:t>!</w:t>
      </w:r>
    </w:p>
    <w:p w:rsidR="00037D04" w14:paraId="61969360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викривач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це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фізична</w:t>
      </w:r>
      <w:r>
        <w:rPr>
          <w:rFonts w:ascii="Times New Roman" w:hAnsi="Times New Roman"/>
          <w:sz w:val="28"/>
          <w:szCs w:val="28"/>
        </w:rPr>
        <w:t xml:space="preserve"> особа (</w:t>
      </w:r>
      <w:r>
        <w:rPr>
          <w:rFonts w:ascii="Times New Roman" w:hAnsi="Times New Roman"/>
          <w:sz w:val="28"/>
          <w:szCs w:val="28"/>
        </w:rPr>
        <w:t>громадянин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іноземець</w:t>
      </w:r>
      <w:r>
        <w:rPr>
          <w:rFonts w:ascii="Times New Roman" w:hAnsi="Times New Roman"/>
          <w:sz w:val="28"/>
          <w:szCs w:val="28"/>
        </w:rPr>
        <w:t xml:space="preserve">, особа без </w:t>
      </w:r>
      <w:r>
        <w:rPr>
          <w:rFonts w:ascii="Times New Roman" w:hAnsi="Times New Roman"/>
          <w:sz w:val="28"/>
          <w:szCs w:val="28"/>
        </w:rPr>
        <w:t>громадянства</w:t>
      </w:r>
      <w:r>
        <w:rPr>
          <w:rFonts w:ascii="Times New Roman" w:hAnsi="Times New Roman"/>
          <w:sz w:val="28"/>
          <w:szCs w:val="28"/>
        </w:rPr>
        <w:t xml:space="preserve">), яка </w:t>
      </w:r>
      <w:r>
        <w:rPr>
          <w:rFonts w:ascii="Times New Roman" w:hAnsi="Times New Roman"/>
          <w:sz w:val="28"/>
          <w:szCs w:val="28"/>
        </w:rPr>
        <w:t>має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переконання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інформація</w:t>
      </w:r>
      <w:r>
        <w:rPr>
          <w:rFonts w:ascii="Times New Roman" w:hAnsi="Times New Roman"/>
          <w:sz w:val="28"/>
          <w:szCs w:val="28"/>
        </w:rPr>
        <w:t xml:space="preserve"> є </w:t>
      </w:r>
      <w:r>
        <w:rPr>
          <w:rFonts w:ascii="Times New Roman" w:hAnsi="Times New Roman"/>
          <w:sz w:val="28"/>
          <w:szCs w:val="28"/>
        </w:rPr>
        <w:t>достовірною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68A0B1B9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містити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інформацію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факти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корупційних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пов'язаних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корупцією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порушень</w:t>
      </w:r>
      <w:r>
        <w:rPr>
          <w:rFonts w:ascii="Times New Roman" w:hAnsi="Times New Roman"/>
          <w:sz w:val="28"/>
          <w:szCs w:val="28"/>
        </w:rPr>
        <w:t xml:space="preserve"> Закону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</w:rPr>
        <w:t xml:space="preserve"> «Про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тобто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фактичні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підтверджують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можливе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вчинення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можуть</w:t>
      </w:r>
      <w:r>
        <w:rPr>
          <w:rFonts w:ascii="Times New Roman" w:hAnsi="Times New Roman"/>
          <w:sz w:val="28"/>
          <w:szCs w:val="28"/>
        </w:rPr>
        <w:t xml:space="preserve"> бути </w:t>
      </w:r>
      <w:r>
        <w:rPr>
          <w:rFonts w:ascii="Times New Roman" w:hAnsi="Times New Roman"/>
          <w:sz w:val="28"/>
          <w:szCs w:val="28"/>
        </w:rPr>
        <w:t>перевірені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зокрема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відомості</w:t>
      </w:r>
      <w:r>
        <w:rPr>
          <w:rFonts w:ascii="Times New Roman" w:hAnsi="Times New Roman"/>
          <w:sz w:val="28"/>
          <w:szCs w:val="28"/>
        </w:rPr>
        <w:t xml:space="preserve"> про: </w:t>
      </w:r>
      <w:r>
        <w:rPr>
          <w:rFonts w:ascii="Times New Roman" w:hAnsi="Times New Roman"/>
          <w:sz w:val="28"/>
          <w:szCs w:val="28"/>
        </w:rPr>
        <w:t>обставини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місце</w:t>
      </w:r>
      <w:r>
        <w:rPr>
          <w:rFonts w:ascii="Times New Roman" w:hAnsi="Times New Roman"/>
          <w:sz w:val="28"/>
          <w:szCs w:val="28"/>
        </w:rPr>
        <w:t xml:space="preserve"> і час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вчинення</w:t>
      </w:r>
      <w:r>
        <w:rPr>
          <w:rFonts w:ascii="Times New Roman" w:hAnsi="Times New Roman"/>
          <w:sz w:val="28"/>
          <w:szCs w:val="28"/>
        </w:rPr>
        <w:t xml:space="preserve">, особу, яка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вчинила, </w:t>
      </w:r>
      <w:r>
        <w:rPr>
          <w:rFonts w:ascii="Times New Roman" w:hAnsi="Times New Roman"/>
          <w:sz w:val="28"/>
          <w:szCs w:val="28"/>
        </w:rPr>
        <w:t>тощо</w:t>
      </w:r>
      <w:r>
        <w:rPr>
          <w:rFonts w:ascii="Times New Roman" w:hAnsi="Times New Roman"/>
          <w:sz w:val="28"/>
          <w:szCs w:val="28"/>
        </w:rPr>
        <w:t>);</w:t>
      </w:r>
    </w:p>
    <w:p w:rsidR="00037D04" w14:paraId="77CEFCF7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інформація</w:t>
      </w:r>
      <w:r>
        <w:rPr>
          <w:rFonts w:ascii="Times New Roman" w:hAnsi="Times New Roman"/>
          <w:sz w:val="28"/>
          <w:szCs w:val="28"/>
        </w:rPr>
        <w:t xml:space="preserve"> стала </w:t>
      </w:r>
      <w:r>
        <w:rPr>
          <w:rFonts w:ascii="Times New Roman" w:hAnsi="Times New Roman"/>
          <w:sz w:val="28"/>
          <w:szCs w:val="28"/>
        </w:rPr>
        <w:t>відома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викривачу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зв'язку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трудовою, </w:t>
      </w:r>
      <w:r>
        <w:rPr>
          <w:rFonts w:ascii="Times New Roman" w:hAnsi="Times New Roman"/>
          <w:sz w:val="28"/>
          <w:szCs w:val="28"/>
        </w:rPr>
        <w:t>професійною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господарською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громадською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науковою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діяльністю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проходженням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участю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передбачених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законодавством</w:t>
      </w:r>
      <w:r>
        <w:rPr>
          <w:rFonts w:ascii="Times New Roman" w:hAnsi="Times New Roman"/>
          <w:sz w:val="28"/>
          <w:szCs w:val="28"/>
        </w:rPr>
        <w:t xml:space="preserve"> процедурах,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є </w:t>
      </w:r>
      <w:r>
        <w:rPr>
          <w:rFonts w:ascii="Times New Roman" w:hAnsi="Times New Roman"/>
          <w:sz w:val="28"/>
          <w:szCs w:val="28"/>
        </w:rPr>
        <w:t>обов'язковими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початку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проходження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5ACB8C1C" w14:textId="77777777">
      <w:pPr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Викривач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має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такі</w:t>
      </w:r>
      <w:r>
        <w:rPr>
          <w:rFonts w:ascii="Times New Roman" w:hAnsi="Times New Roman"/>
          <w:b/>
          <w:bCs/>
          <w:sz w:val="28"/>
          <w:szCs w:val="28"/>
        </w:rPr>
        <w:t xml:space="preserve"> права:</w:t>
      </w:r>
    </w:p>
    <w:p w:rsidR="00037D04" w14:paraId="4DCAFC17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  <w:t xml:space="preserve">бути </w:t>
      </w:r>
      <w:r>
        <w:rPr>
          <w:rFonts w:ascii="Times New Roman" w:hAnsi="Times New Roman"/>
          <w:sz w:val="28"/>
          <w:szCs w:val="28"/>
        </w:rPr>
        <w:t>повідомленим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права та </w:t>
      </w:r>
      <w:r>
        <w:rPr>
          <w:rFonts w:ascii="Times New Roman" w:hAnsi="Times New Roman"/>
          <w:sz w:val="28"/>
          <w:szCs w:val="28"/>
        </w:rPr>
        <w:t>обов'язки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7F35EA19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  <w:t xml:space="preserve">на </w:t>
      </w:r>
      <w:r>
        <w:rPr>
          <w:rFonts w:ascii="Times New Roman" w:hAnsi="Times New Roman"/>
          <w:sz w:val="28"/>
          <w:szCs w:val="28"/>
        </w:rPr>
        <w:t>отримання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 xml:space="preserve"> про стан та </w:t>
      </w:r>
      <w:r>
        <w:rPr>
          <w:rFonts w:ascii="Times New Roman" w:hAnsi="Times New Roman"/>
          <w:sz w:val="28"/>
          <w:szCs w:val="28"/>
        </w:rPr>
        <w:t>результати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розгляду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5262C8ED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подавати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докази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давати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пояснення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свідчення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відмовитися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їх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давати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32C31214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  <w:t xml:space="preserve">на </w:t>
      </w:r>
      <w:r>
        <w:rPr>
          <w:rFonts w:ascii="Times New Roman" w:hAnsi="Times New Roman"/>
          <w:sz w:val="28"/>
          <w:szCs w:val="28"/>
        </w:rPr>
        <w:t>безоплатну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допомогу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зв'язку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захистом</w:t>
      </w:r>
      <w:r>
        <w:rPr>
          <w:rFonts w:ascii="Times New Roman" w:hAnsi="Times New Roman"/>
          <w:sz w:val="28"/>
          <w:szCs w:val="28"/>
        </w:rPr>
        <w:t xml:space="preserve"> прав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009944EA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  <w:t xml:space="preserve">на </w:t>
      </w:r>
      <w:r>
        <w:rPr>
          <w:rFonts w:ascii="Times New Roman" w:hAnsi="Times New Roman"/>
          <w:sz w:val="28"/>
          <w:szCs w:val="28"/>
        </w:rPr>
        <w:t>відшкодування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витрат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зв'язку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захистом</w:t>
      </w:r>
      <w:r>
        <w:rPr>
          <w:rFonts w:ascii="Times New Roman" w:hAnsi="Times New Roman"/>
          <w:sz w:val="28"/>
          <w:szCs w:val="28"/>
        </w:rPr>
        <w:t xml:space="preserve"> прав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витрат</w:t>
      </w:r>
      <w:r>
        <w:rPr>
          <w:rFonts w:ascii="Times New Roman" w:hAnsi="Times New Roman"/>
          <w:sz w:val="28"/>
          <w:szCs w:val="28"/>
        </w:rPr>
        <w:t xml:space="preserve"> на адвоката та </w:t>
      </w:r>
      <w:r>
        <w:rPr>
          <w:rFonts w:ascii="Times New Roman" w:hAnsi="Times New Roman"/>
          <w:sz w:val="28"/>
          <w:szCs w:val="28"/>
        </w:rPr>
        <w:t>судовий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збір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12F5689A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  <w:t xml:space="preserve">на </w:t>
      </w:r>
      <w:r>
        <w:rPr>
          <w:rFonts w:ascii="Times New Roman" w:hAnsi="Times New Roman"/>
          <w:sz w:val="28"/>
          <w:szCs w:val="28"/>
        </w:rPr>
        <w:t>конфіденційність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анонімність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6BBA9A22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  <w:t xml:space="preserve">на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безпеки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себе та </w:t>
      </w:r>
      <w:r>
        <w:rPr>
          <w:rFonts w:ascii="Times New Roman" w:hAnsi="Times New Roman"/>
          <w:sz w:val="28"/>
          <w:szCs w:val="28"/>
        </w:rPr>
        <w:t>близьких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 xml:space="preserve">, майна та </w:t>
      </w:r>
      <w:r>
        <w:rPr>
          <w:rFonts w:ascii="Times New Roman" w:hAnsi="Times New Roman"/>
          <w:sz w:val="28"/>
          <w:szCs w:val="28"/>
        </w:rPr>
        <w:t>житла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разі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загрози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життю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rFonts w:ascii="Times New Roman" w:hAnsi="Times New Roman"/>
          <w:sz w:val="28"/>
          <w:szCs w:val="28"/>
        </w:rPr>
        <w:t>здоров'ю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відмову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таких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70B80CE9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  <w:t xml:space="preserve">на </w:t>
      </w:r>
      <w:r>
        <w:rPr>
          <w:rFonts w:ascii="Times New Roman" w:hAnsi="Times New Roman"/>
          <w:sz w:val="28"/>
          <w:szCs w:val="28"/>
        </w:rPr>
        <w:t>винагороду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5FD4474B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  <w:t xml:space="preserve">на </w:t>
      </w:r>
      <w:r>
        <w:rPr>
          <w:rFonts w:ascii="Times New Roman" w:hAnsi="Times New Roman"/>
          <w:sz w:val="28"/>
          <w:szCs w:val="28"/>
        </w:rPr>
        <w:t>отримання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психологічної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допомоги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6DC003CD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  <w:t xml:space="preserve">на </w:t>
      </w:r>
      <w:r>
        <w:rPr>
          <w:rFonts w:ascii="Times New Roman" w:hAnsi="Times New Roman"/>
          <w:sz w:val="28"/>
          <w:szCs w:val="28"/>
        </w:rPr>
        <w:t>звільнення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юридичної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відповідальності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визначених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випадках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37D04" w14:paraId="7A5EBD77" w14:textId="77777777">
      <w:pPr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Викривач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має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такі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гарантії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037D04" w14:paraId="1F9770F3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захист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трудових</w:t>
      </w:r>
      <w:r>
        <w:rPr>
          <w:rFonts w:ascii="Times New Roman" w:hAnsi="Times New Roman"/>
          <w:sz w:val="28"/>
          <w:szCs w:val="28"/>
        </w:rPr>
        <w:t xml:space="preserve"> прав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(заборона </w:t>
      </w:r>
      <w:r>
        <w:rPr>
          <w:rFonts w:ascii="Times New Roman" w:hAnsi="Times New Roman"/>
          <w:sz w:val="28"/>
          <w:szCs w:val="28"/>
        </w:rPr>
        <w:t>звільнення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примушення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звільнення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притягнення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дисциплінарної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відповідальності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негативних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впливу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переведення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атестація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зміна</w:t>
      </w:r>
      <w:r>
        <w:rPr>
          <w:rFonts w:ascii="Times New Roman" w:hAnsi="Times New Roman"/>
          <w:sz w:val="28"/>
          <w:szCs w:val="28"/>
        </w:rPr>
        <w:t xml:space="preserve"> умов </w:t>
      </w:r>
      <w:r>
        <w:rPr>
          <w:rFonts w:ascii="Times New Roman" w:hAnsi="Times New Roman"/>
          <w:sz w:val="28"/>
          <w:szCs w:val="28"/>
        </w:rPr>
        <w:t>праці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відмова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призначенні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вищу</w:t>
      </w:r>
      <w:r>
        <w:rPr>
          <w:rFonts w:ascii="Times New Roman" w:hAnsi="Times New Roman"/>
          <w:sz w:val="28"/>
          <w:szCs w:val="28"/>
        </w:rPr>
        <w:t xml:space="preserve"> посаду, </w:t>
      </w:r>
      <w:r>
        <w:rPr>
          <w:rFonts w:ascii="Times New Roman" w:hAnsi="Times New Roman"/>
          <w:sz w:val="28"/>
          <w:szCs w:val="28"/>
        </w:rPr>
        <w:t>зменшення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заробітної</w:t>
      </w:r>
      <w:r>
        <w:rPr>
          <w:rFonts w:ascii="Times New Roman" w:hAnsi="Times New Roman"/>
          <w:sz w:val="28"/>
          <w:szCs w:val="28"/>
        </w:rPr>
        <w:t xml:space="preserve"> плати </w:t>
      </w:r>
      <w:r>
        <w:rPr>
          <w:rFonts w:ascii="Times New Roman" w:hAnsi="Times New Roman"/>
          <w:sz w:val="28"/>
          <w:szCs w:val="28"/>
        </w:rPr>
        <w:t>тощо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загрози</w:t>
      </w:r>
      <w:r>
        <w:rPr>
          <w:rFonts w:ascii="Times New Roman" w:hAnsi="Times New Roman"/>
          <w:sz w:val="28"/>
          <w:szCs w:val="28"/>
        </w:rPr>
        <w:t xml:space="preserve"> таких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впливу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зв'язку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повідомленням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>);</w:t>
      </w:r>
    </w:p>
    <w:p w:rsidR="00037D04" w14:paraId="0FD4D15A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виплата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заробітку</w:t>
      </w:r>
      <w:r>
        <w:rPr>
          <w:rFonts w:ascii="Times New Roman" w:hAnsi="Times New Roman"/>
          <w:sz w:val="28"/>
          <w:szCs w:val="28"/>
        </w:rPr>
        <w:t xml:space="preserve"> за час </w:t>
      </w:r>
      <w:r>
        <w:rPr>
          <w:rFonts w:ascii="Times New Roman" w:hAnsi="Times New Roman"/>
          <w:sz w:val="28"/>
          <w:szCs w:val="28"/>
        </w:rPr>
        <w:t>вимушеного</w:t>
      </w:r>
      <w:r>
        <w:rPr>
          <w:rFonts w:ascii="Times New Roman" w:hAnsi="Times New Roman"/>
          <w:sz w:val="28"/>
          <w:szCs w:val="28"/>
        </w:rPr>
        <w:t xml:space="preserve"> прогулу та </w:t>
      </w:r>
      <w:r>
        <w:rPr>
          <w:rFonts w:ascii="Times New Roman" w:hAnsi="Times New Roman"/>
          <w:sz w:val="28"/>
          <w:szCs w:val="28"/>
        </w:rPr>
        <w:t>грошових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компенсацій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трудових</w:t>
      </w:r>
      <w:r>
        <w:rPr>
          <w:rFonts w:ascii="Times New Roman" w:hAnsi="Times New Roman"/>
          <w:sz w:val="28"/>
          <w:szCs w:val="28"/>
        </w:rPr>
        <w:t xml:space="preserve"> прав.</w:t>
      </w:r>
    </w:p>
    <w:p w:rsidR="00037D04" w14:paraId="72703093" w14:textId="77777777">
      <w:pPr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Викривач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може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звернутися</w:t>
      </w:r>
      <w:r>
        <w:rPr>
          <w:rFonts w:ascii="Times New Roman" w:hAnsi="Times New Roman"/>
          <w:b/>
          <w:bCs/>
          <w:sz w:val="28"/>
          <w:szCs w:val="28"/>
        </w:rPr>
        <w:t xml:space="preserve"> за </w:t>
      </w:r>
      <w:r>
        <w:rPr>
          <w:rFonts w:ascii="Times New Roman" w:hAnsi="Times New Roman"/>
          <w:b/>
          <w:bCs/>
          <w:sz w:val="28"/>
          <w:szCs w:val="28"/>
        </w:rPr>
        <w:t>захистом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своїх</w:t>
      </w:r>
      <w:r>
        <w:rPr>
          <w:rFonts w:ascii="Times New Roman" w:hAnsi="Times New Roman"/>
          <w:b/>
          <w:bCs/>
          <w:sz w:val="28"/>
          <w:szCs w:val="28"/>
        </w:rPr>
        <w:t xml:space="preserve"> прав до:</w:t>
      </w:r>
    </w:p>
    <w:p w:rsidR="00037D04" w14:paraId="55047129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уповноваженого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підрозділу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уповноваженої</w:t>
      </w:r>
      <w:r>
        <w:rPr>
          <w:rFonts w:ascii="Times New Roman" w:hAnsi="Times New Roman"/>
          <w:sz w:val="28"/>
          <w:szCs w:val="28"/>
        </w:rPr>
        <w:t xml:space="preserve"> особи) з </w:t>
      </w:r>
      <w:r>
        <w:rPr>
          <w:rFonts w:ascii="Times New Roman" w:hAnsi="Times New Roman"/>
          <w:sz w:val="28"/>
          <w:szCs w:val="28"/>
        </w:rPr>
        <w:t>питань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виявлення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установі</w:t>
      </w:r>
      <w:r>
        <w:rPr>
          <w:rFonts w:ascii="Times New Roman" w:hAnsi="Times New Roman"/>
          <w:sz w:val="28"/>
          <w:szCs w:val="28"/>
        </w:rPr>
        <w:t xml:space="preserve"> (для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застосування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негативних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впливу</w:t>
      </w:r>
      <w:r>
        <w:rPr>
          <w:rFonts w:ascii="Times New Roman" w:hAnsi="Times New Roman"/>
          <w:sz w:val="28"/>
          <w:szCs w:val="28"/>
        </w:rPr>
        <w:t xml:space="preserve"> з боку </w:t>
      </w:r>
      <w:r>
        <w:rPr>
          <w:rFonts w:ascii="Times New Roman" w:hAnsi="Times New Roman"/>
          <w:sz w:val="28"/>
          <w:szCs w:val="28"/>
        </w:rPr>
        <w:t>керівника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роботодавця</w:t>
      </w:r>
      <w:r>
        <w:rPr>
          <w:rFonts w:ascii="Times New Roman" w:hAnsi="Times New Roman"/>
          <w:sz w:val="28"/>
          <w:szCs w:val="28"/>
        </w:rPr>
        <w:t>);</w:t>
      </w:r>
    </w:p>
    <w:p w:rsidR="00037D04" w14:paraId="2676122E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Національного</w:t>
      </w:r>
      <w:r>
        <w:rPr>
          <w:rFonts w:ascii="Times New Roman" w:hAnsi="Times New Roman"/>
          <w:sz w:val="28"/>
          <w:szCs w:val="28"/>
        </w:rPr>
        <w:t xml:space="preserve"> агентства з </w:t>
      </w:r>
      <w:r>
        <w:rPr>
          <w:rFonts w:ascii="Times New Roman" w:hAnsi="Times New Roman"/>
          <w:sz w:val="28"/>
          <w:szCs w:val="28"/>
        </w:rPr>
        <w:t>питань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 xml:space="preserve"> (для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правового та </w:t>
      </w:r>
      <w:r>
        <w:rPr>
          <w:rFonts w:ascii="Times New Roman" w:hAnsi="Times New Roman"/>
          <w:sz w:val="28"/>
          <w:szCs w:val="28"/>
        </w:rPr>
        <w:t>іншого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перевірки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дотримання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законодавства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питань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внесення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приписів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вимогою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усунення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порушень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трудових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прав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rFonts w:ascii="Times New Roman" w:hAnsi="Times New Roman"/>
          <w:sz w:val="28"/>
          <w:szCs w:val="28"/>
        </w:rPr>
        <w:t>притягнення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відповідальності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винних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порушенні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їхніх</w:t>
      </w:r>
      <w:r>
        <w:rPr>
          <w:rFonts w:ascii="Times New Roman" w:hAnsi="Times New Roman"/>
          <w:sz w:val="28"/>
          <w:szCs w:val="28"/>
        </w:rPr>
        <w:t xml:space="preserve"> прав, у </w:t>
      </w:r>
      <w:r>
        <w:rPr>
          <w:rFonts w:ascii="Times New Roman" w:hAnsi="Times New Roman"/>
          <w:sz w:val="28"/>
          <w:szCs w:val="28"/>
        </w:rPr>
        <w:t>зв'язку</w:t>
      </w:r>
      <w:r>
        <w:rPr>
          <w:rFonts w:ascii="Times New Roman" w:hAnsi="Times New Roman"/>
          <w:sz w:val="28"/>
          <w:szCs w:val="28"/>
        </w:rPr>
        <w:t xml:space="preserve"> з такими </w:t>
      </w:r>
      <w:r>
        <w:rPr>
          <w:rFonts w:ascii="Times New Roman" w:hAnsi="Times New Roman"/>
          <w:sz w:val="28"/>
          <w:szCs w:val="28"/>
        </w:rPr>
        <w:t>повідомленнями</w:t>
      </w:r>
      <w:r>
        <w:rPr>
          <w:rFonts w:ascii="Times New Roman" w:hAnsi="Times New Roman"/>
          <w:sz w:val="28"/>
          <w:szCs w:val="28"/>
        </w:rPr>
        <w:t>);</w:t>
      </w:r>
    </w:p>
    <w:p w:rsidR="00037D04" w14:paraId="1AA431D9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правоохоронних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(для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житла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здоров'я</w:t>
      </w:r>
      <w:r>
        <w:rPr>
          <w:rFonts w:ascii="Times New Roman" w:hAnsi="Times New Roman"/>
          <w:sz w:val="28"/>
          <w:szCs w:val="28"/>
        </w:rPr>
        <w:t xml:space="preserve"> та майна);</w:t>
      </w:r>
    </w:p>
    <w:p w:rsidR="00037D04" w14:paraId="28192215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центрів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безоплатної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допомоги</w:t>
      </w:r>
      <w:r>
        <w:rPr>
          <w:rFonts w:ascii="Times New Roman" w:hAnsi="Times New Roman"/>
          <w:sz w:val="28"/>
          <w:szCs w:val="28"/>
        </w:rPr>
        <w:t xml:space="preserve"> (для </w:t>
      </w:r>
      <w:r>
        <w:rPr>
          <w:rFonts w:ascii="Times New Roman" w:hAnsi="Times New Roman"/>
          <w:sz w:val="28"/>
          <w:szCs w:val="28"/>
        </w:rPr>
        <w:t>отримання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безоплатної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вторинної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допомоги</w:t>
      </w:r>
      <w:r>
        <w:rPr>
          <w:rFonts w:ascii="Times New Roman" w:hAnsi="Times New Roman"/>
          <w:sz w:val="28"/>
          <w:szCs w:val="28"/>
        </w:rPr>
        <w:t>);</w:t>
      </w:r>
    </w:p>
    <w:p w:rsidR="00037D04" w14:paraId="673D47B5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  <w:t xml:space="preserve">суду (для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своїх</w:t>
      </w:r>
      <w:r>
        <w:rPr>
          <w:rFonts w:ascii="Times New Roman" w:hAnsi="Times New Roman"/>
          <w:sz w:val="28"/>
          <w:szCs w:val="28"/>
        </w:rPr>
        <w:t xml:space="preserve"> прав і свобод).</w:t>
      </w:r>
    </w:p>
    <w:p w:rsidR="00037D04" w14:paraId="34F4E0EB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37D04" w14:paraId="31655C02" w14:textId="77777777">
      <w:pPr>
        <w:ind w:firstLine="28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пам'ятку</w:t>
      </w:r>
      <w:r>
        <w:rPr>
          <w:rFonts w:ascii="Times New Roman" w:hAnsi="Times New Roman"/>
          <w:i/>
          <w:iCs/>
          <w:sz w:val="28"/>
          <w:szCs w:val="28"/>
        </w:rPr>
        <w:t xml:space="preserve"> вручено та з нею </w:t>
      </w:r>
      <w:r>
        <w:rPr>
          <w:rFonts w:ascii="Times New Roman" w:hAnsi="Times New Roman"/>
          <w:i/>
          <w:iCs/>
          <w:sz w:val="28"/>
          <w:szCs w:val="28"/>
        </w:rPr>
        <w:t>ознайомлено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037D04" w14:paraId="18877AE4" w14:textId="7777777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>__________                                                   _____________                                                     _________________</w:t>
      </w:r>
    </w:p>
    <w:p w:rsidR="00037D04" w14:paraId="20823F38" w14:textId="77777777">
      <w:pPr>
        <w:spacing w:after="0" w:line="240" w:lineRule="auto"/>
        <w:ind w:firstLine="284"/>
        <w:jc w:val="both"/>
        <w:rPr>
          <w:rFonts w:ascii="Times New Roman" w:hAnsi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  (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>дата )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                                                            (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>підпис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)                                                               (ПІБ 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>працівника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>)</w:t>
      </w:r>
    </w:p>
    <w:p w:rsidR="00037D04" w14:paraId="3FBFF846" w14:textId="77777777">
      <w:r>
        <w:t xml:space="preserve"> </w:t>
      </w:r>
    </w:p>
    <w:p w:rsidR="00037D04" w14:paraId="42A4605C" w14:textId="49767E59"/>
    <w:p w:rsidR="00C62BDC" w14:paraId="61DA0814" w14:textId="77777777"/>
    <w:p w:rsidR="00037D04" w14:paraId="3711757A" w14:textId="77777777">
      <w:pPr>
        <w:ind w:firstLine="284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  <w:lang w:val="uk-UA"/>
        </w:rPr>
        <w:t xml:space="preserve"> до положення</w:t>
      </w:r>
    </w:p>
    <w:p w:rsidR="00037D04" w14:paraId="33D48ACF" w14:textId="77777777">
      <w:pPr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ПАМ'ЯТКА</w:t>
      </w:r>
    </w:p>
    <w:p w:rsidR="00037D04" w14:paraId="7BDDF798" w14:textId="77777777">
      <w:pPr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щодо</w:t>
      </w:r>
      <w:r>
        <w:rPr>
          <w:rFonts w:ascii="Times New Roman" w:hAnsi="Times New Roman"/>
          <w:b/>
          <w:bCs/>
          <w:sz w:val="28"/>
          <w:szCs w:val="28"/>
        </w:rPr>
        <w:t xml:space="preserve"> порядку </w:t>
      </w:r>
      <w:r>
        <w:rPr>
          <w:rFonts w:ascii="Times New Roman" w:hAnsi="Times New Roman"/>
          <w:b/>
          <w:bCs/>
          <w:sz w:val="28"/>
          <w:szCs w:val="28"/>
        </w:rPr>
        <w:t>отримання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викривачем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безоплатної</w:t>
      </w:r>
    </w:p>
    <w:p w:rsidR="00037D04" w14:paraId="0D707E9A" w14:textId="77777777">
      <w:pPr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вторинної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правової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допомоги</w:t>
      </w:r>
    </w:p>
    <w:p w:rsidR="00037D04" w14:paraId="2FB5A181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Викривач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має</w:t>
      </w:r>
      <w:r>
        <w:rPr>
          <w:rFonts w:ascii="Times New Roman" w:hAnsi="Times New Roman"/>
          <w:sz w:val="28"/>
          <w:szCs w:val="28"/>
        </w:rPr>
        <w:t xml:space="preserve"> право на </w:t>
      </w:r>
      <w:r>
        <w:rPr>
          <w:rFonts w:ascii="Times New Roman" w:hAnsi="Times New Roman"/>
          <w:sz w:val="28"/>
          <w:szCs w:val="28"/>
        </w:rPr>
        <w:t>безоплатну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вторинну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допомогу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зв'язку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прав.</w:t>
      </w:r>
    </w:p>
    <w:p w:rsidR="00037D04" w14:paraId="6601973F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Безоплатна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вторинна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допомога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послуг</w:t>
      </w:r>
      <w:r>
        <w:rPr>
          <w:rFonts w:ascii="Times New Roman" w:hAnsi="Times New Roman"/>
          <w:sz w:val="28"/>
          <w:szCs w:val="28"/>
        </w:rPr>
        <w:t>:</w:t>
      </w:r>
    </w:p>
    <w:p w:rsidR="00037D04" w14:paraId="66142D5E" w14:textId="77777777">
      <w:pPr>
        <w:pStyle w:val="ListParagraph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захист від обвинувачення;</w:t>
      </w:r>
    </w:p>
    <w:p w:rsidR="00037D04" w14:paraId="2F1D550D" w14:textId="77777777">
      <w:pPr>
        <w:pStyle w:val="ListParagraph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здійснення представництва інтересів у судах, інших державних органах, органах місцевого самоврядування, перед іншими особами;</w:t>
      </w:r>
    </w:p>
    <w:p w:rsidR="00037D04" w14:paraId="1354AEC3" w14:textId="77777777">
      <w:pPr>
        <w:pStyle w:val="ListParagraph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складення документів процесуального характеру.</w:t>
      </w:r>
    </w:p>
    <w:p w:rsidR="00037D04" w14:paraId="32C13CEB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звернення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надання</w:t>
      </w:r>
      <w:r>
        <w:rPr>
          <w:rFonts w:ascii="Times New Roman" w:hAnsi="Times New Roman"/>
          <w:sz w:val="28"/>
          <w:szCs w:val="28"/>
        </w:rPr>
        <w:t xml:space="preserve"> одного з </w:t>
      </w:r>
      <w:r>
        <w:rPr>
          <w:rFonts w:ascii="Times New Roman" w:hAnsi="Times New Roman"/>
          <w:sz w:val="28"/>
          <w:szCs w:val="28"/>
        </w:rPr>
        <w:t>вказаних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послуг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подається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центру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надання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безоплатної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вторинної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допомоги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місцем</w:t>
      </w:r>
      <w:r>
        <w:rPr>
          <w:rFonts w:ascii="Times New Roman" w:hAnsi="Times New Roman"/>
          <w:sz w:val="28"/>
          <w:szCs w:val="28"/>
        </w:rPr>
        <w:t xml:space="preserve"> фактичного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проживання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3A4AC130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разом </w:t>
      </w:r>
      <w:r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зверненням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надання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безоплатної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вторинної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допомоги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</w:t>
      </w:r>
      <w:r>
        <w:rPr>
          <w:rFonts w:ascii="Times New Roman" w:hAnsi="Times New Roman"/>
          <w:sz w:val="28"/>
          <w:szCs w:val="28"/>
        </w:rPr>
        <w:t xml:space="preserve"> повинен подати </w:t>
      </w:r>
      <w:r>
        <w:rPr>
          <w:rFonts w:ascii="Times New Roman" w:hAnsi="Times New Roman"/>
          <w:sz w:val="28"/>
          <w:szCs w:val="28"/>
        </w:rPr>
        <w:t>документи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підтверджують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здійснення</w:t>
      </w:r>
      <w:r>
        <w:rPr>
          <w:rFonts w:ascii="Times New Roman" w:hAnsi="Times New Roman"/>
          <w:sz w:val="28"/>
          <w:szCs w:val="28"/>
        </w:rPr>
        <w:t xml:space="preserve"> ним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можливі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корупційних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пов'язаних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корупцією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порушень</w:t>
      </w:r>
      <w:r>
        <w:rPr>
          <w:rFonts w:ascii="Times New Roman" w:hAnsi="Times New Roman"/>
          <w:sz w:val="28"/>
          <w:szCs w:val="28"/>
        </w:rPr>
        <w:t xml:space="preserve"> Закону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</w:rPr>
        <w:t xml:space="preserve"> «Про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>».</w:t>
      </w:r>
    </w:p>
    <w:p w:rsidR="00037D04" w14:paraId="60E222A8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Такими документами </w:t>
      </w:r>
      <w:r>
        <w:rPr>
          <w:rFonts w:ascii="Times New Roman" w:hAnsi="Times New Roman"/>
          <w:sz w:val="28"/>
          <w:szCs w:val="28"/>
        </w:rPr>
        <w:t>можуть</w:t>
      </w:r>
      <w:r>
        <w:rPr>
          <w:rFonts w:ascii="Times New Roman" w:hAnsi="Times New Roman"/>
          <w:sz w:val="28"/>
          <w:szCs w:val="28"/>
        </w:rPr>
        <w:t xml:space="preserve"> бути, </w:t>
      </w:r>
      <w:r>
        <w:rPr>
          <w:rFonts w:ascii="Times New Roman" w:hAnsi="Times New Roman"/>
          <w:sz w:val="28"/>
          <w:szCs w:val="28"/>
        </w:rPr>
        <w:t>зокрема</w:t>
      </w:r>
      <w:r>
        <w:rPr>
          <w:rFonts w:ascii="Times New Roman" w:hAnsi="Times New Roman"/>
          <w:sz w:val="28"/>
          <w:szCs w:val="28"/>
        </w:rPr>
        <w:t>:</w:t>
      </w:r>
    </w:p>
    <w:p w:rsidR="00037D04" w14:paraId="5E58672A" w14:textId="77777777">
      <w:pPr>
        <w:pStyle w:val="ListParagraph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копія відповіді органу (закладу, установи, організації або юридичної особи) на повідомлення (заяву, скаргу тощо) викривача;</w:t>
      </w:r>
    </w:p>
    <w:p w:rsidR="00037D04" w14:paraId="007A91D3" w14:textId="77777777">
      <w:pPr>
        <w:pStyle w:val="ListParagraph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копія листа органу або юридичної особи про результати попередньої перевірки за повідомленням викривача про можливі факти корупційних або пов'язаних з корупцією правопорушень, інших порушень Закону України «Про запобігання корупції»;</w:t>
      </w:r>
    </w:p>
    <w:p w:rsidR="00037D04" w14:paraId="7938FDC7" w14:textId="77777777">
      <w:pPr>
        <w:pStyle w:val="ListParagraph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копія повідомлення Національному агентству з питань запобігання корупції про початок досудового розслідування за участю викривача;</w:t>
      </w:r>
    </w:p>
    <w:p w:rsidR="00037D04" w14:paraId="1A6CA8FE" w14:textId="77777777">
      <w:pPr>
        <w:pStyle w:val="ListParagraph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копія повідомлення Національному агентству з питань запобігання корупції про участь викривача у справі про адміністративне правопорушення, пов'язане з корупцією;</w:t>
      </w:r>
    </w:p>
    <w:p w:rsidR="00037D04" w14:paraId="559BD44A" w14:textId="77777777">
      <w:pPr>
        <w:pStyle w:val="ListParagraph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витяг з Єдиного реєстру досудових розслідувань, до якого </w:t>
      </w:r>
      <w:r>
        <w:rPr>
          <w:rFonts w:ascii="Times New Roman" w:hAnsi="Times New Roman"/>
          <w:sz w:val="28"/>
          <w:szCs w:val="28"/>
        </w:rPr>
        <w:t>внесено</w:t>
      </w:r>
      <w:r>
        <w:rPr>
          <w:rFonts w:ascii="Times New Roman" w:hAnsi="Times New Roman"/>
          <w:sz w:val="28"/>
          <w:szCs w:val="28"/>
        </w:rPr>
        <w:t xml:space="preserve"> відомості про заявника (викривача) у справі про корупційний злочин;</w:t>
      </w:r>
    </w:p>
    <w:p w:rsidR="00037D04" w14:paraId="562C07AD" w14:textId="77777777">
      <w:pPr>
        <w:pStyle w:val="ListParagraph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документи, видані уповноваженими органами, які підтверджують, що особа є викривачем у зв'язку із повідомленням нею інформації про можливі </w:t>
      </w:r>
      <w:r>
        <w:rPr>
          <w:rFonts w:ascii="Times New Roman" w:hAnsi="Times New Roman"/>
          <w:sz w:val="28"/>
          <w:szCs w:val="28"/>
        </w:rPr>
        <w:t xml:space="preserve">факти корупційних або пов'язаних з корупцією правопорушень, інших порушень Закону України «Про запобігання корупції». </w:t>
      </w:r>
    </w:p>
    <w:p w:rsidR="00037D04" w14:paraId="722F6E28" w14:textId="77777777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037D04" w14:paraId="20A1ED78" w14:textId="7777777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Перелік центрів з надання безоплатної вторинної правової допомоги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>т.ч</w:t>
      </w:r>
      <w:r>
        <w:rPr>
          <w:rFonts w:ascii="Times New Roman" w:hAnsi="Times New Roman"/>
          <w:sz w:val="28"/>
          <w:szCs w:val="28"/>
          <w:lang w:val="uk-UA"/>
        </w:rPr>
        <w:t>. їхні адреси, контакти, гіперпосилання в мережі інтернет за місцем знаходження органу або юридичної особи:</w:t>
      </w:r>
    </w:p>
    <w:p w:rsidR="00037D04" w14:paraId="7F1FCEA9" w14:textId="7777777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7D04" w14:paraId="024820D6" w14:textId="77777777">
      <w:pPr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БРОВАРСЬКИЙ МІСЦЕВИЙ ЦЕНТР З НАДАННЯ БЕЗОПЛАТНОЇ ВТОРИННОЇ ПРАВОВОЇ ДОПОМОГИ</w:t>
      </w:r>
    </w:p>
    <w:p w:rsidR="00037D04" w14:paraId="24205389" w14:textId="77777777">
      <w:pPr>
        <w:ind w:left="1134" w:hanging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Адреса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Україна</w:t>
      </w:r>
      <w:r>
        <w:rPr>
          <w:rFonts w:ascii="Times New Roman" w:hAnsi="Times New Roman"/>
          <w:sz w:val="28"/>
          <w:szCs w:val="28"/>
        </w:rPr>
        <w:t xml:space="preserve">, 07400, </w:t>
      </w:r>
      <w:r>
        <w:rPr>
          <w:rFonts w:ascii="Times New Roman" w:hAnsi="Times New Roman"/>
          <w:sz w:val="28"/>
          <w:szCs w:val="28"/>
        </w:rPr>
        <w:t>Київська</w:t>
      </w:r>
      <w:r>
        <w:rPr>
          <w:rFonts w:ascii="Times New Roman" w:hAnsi="Times New Roman"/>
          <w:sz w:val="28"/>
          <w:szCs w:val="28"/>
        </w:rPr>
        <w:t xml:space="preserve"> обл., </w:t>
      </w:r>
      <w:r>
        <w:rPr>
          <w:rFonts w:ascii="Times New Roman" w:hAnsi="Times New Roman"/>
          <w:sz w:val="28"/>
          <w:szCs w:val="28"/>
        </w:rPr>
        <w:t>місто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Бровари</w:t>
      </w:r>
      <w:r>
        <w:rPr>
          <w:rFonts w:ascii="Times New Roman" w:hAnsi="Times New Roman"/>
          <w:sz w:val="28"/>
          <w:szCs w:val="28"/>
        </w:rPr>
        <w:t xml:space="preserve">, ВУЛИЦЯ ГАГАРІНА, </w:t>
      </w:r>
      <w:r>
        <w:rPr>
          <w:rFonts w:ascii="Times New Roman" w:hAnsi="Times New Roman"/>
          <w:sz w:val="28"/>
          <w:szCs w:val="28"/>
        </w:rPr>
        <w:t>будинок</w:t>
      </w:r>
      <w:r>
        <w:rPr>
          <w:rFonts w:ascii="Times New Roman" w:hAnsi="Times New Roman"/>
          <w:sz w:val="28"/>
          <w:szCs w:val="28"/>
        </w:rPr>
        <w:t xml:space="preserve"> 16, </w:t>
      </w:r>
      <w:r>
        <w:rPr>
          <w:rFonts w:ascii="Times New Roman" w:hAnsi="Times New Roman"/>
          <w:sz w:val="28"/>
          <w:szCs w:val="28"/>
        </w:rPr>
        <w:t>офіс</w:t>
      </w:r>
      <w:r>
        <w:rPr>
          <w:rFonts w:ascii="Times New Roman" w:hAnsi="Times New Roman"/>
          <w:sz w:val="28"/>
          <w:szCs w:val="28"/>
        </w:rPr>
        <w:t xml:space="preserve"> 30</w:t>
      </w:r>
    </w:p>
    <w:p w:rsidR="00037D04" w14:paraId="0731858B" w14:textId="77777777">
      <w:pPr>
        <w:ind w:left="1134" w:hanging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Телефон</w:t>
      </w:r>
      <w:r>
        <w:rPr>
          <w:rFonts w:ascii="Times New Roman" w:hAnsi="Times New Roman"/>
          <w:sz w:val="28"/>
          <w:szCs w:val="28"/>
        </w:rPr>
        <w:t>: 0 800 213 103; (067) 320 80 89</w:t>
      </w:r>
    </w:p>
    <w:p w:rsidR="00037D04" w14:paraId="11DCD6A7" w14:textId="77777777">
      <w:pPr>
        <w:ind w:left="1134" w:hanging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>: http://kyivreg.legalaid.gov.ua</w:t>
      </w:r>
    </w:p>
    <w:p w:rsidR="00037D04" w14:paraId="60237E23" w14:textId="77777777">
      <w:pPr>
        <w:ind w:left="1134" w:hanging="113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E-mail</w:t>
      </w:r>
      <w:r>
        <w:rPr>
          <w:rFonts w:ascii="Times New Roman" w:hAnsi="Times New Roman"/>
          <w:sz w:val="28"/>
          <w:szCs w:val="28"/>
          <w:lang w:val="en-US"/>
        </w:rPr>
        <w:t>: brovary.kyivreg@kyiv.legalaid.gov.ua</w:t>
      </w:r>
    </w:p>
    <w:p w:rsidR="00037D04" w14:paraId="4CAAEAC4" w14:textId="77777777">
      <w:pPr>
        <w:ind w:left="1134" w:hanging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Графік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роботи</w:t>
      </w:r>
      <w:r>
        <w:rPr>
          <w:rFonts w:ascii="Times New Roman" w:hAnsi="Times New Roman"/>
          <w:sz w:val="28"/>
          <w:szCs w:val="28"/>
        </w:rPr>
        <w:t xml:space="preserve">  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Пн-чт</w:t>
      </w:r>
      <w:r>
        <w:rPr>
          <w:rFonts w:ascii="Times New Roman" w:hAnsi="Times New Roman"/>
          <w:sz w:val="28"/>
          <w:szCs w:val="28"/>
        </w:rPr>
        <w:t xml:space="preserve">: з 9 до 18; </w:t>
      </w:r>
      <w:r>
        <w:rPr>
          <w:rFonts w:ascii="Times New Roman" w:hAnsi="Times New Roman"/>
          <w:sz w:val="28"/>
          <w:szCs w:val="28"/>
        </w:rPr>
        <w:t>обід</w:t>
      </w:r>
      <w:r>
        <w:rPr>
          <w:rFonts w:ascii="Times New Roman" w:hAnsi="Times New Roman"/>
          <w:sz w:val="28"/>
          <w:szCs w:val="28"/>
        </w:rPr>
        <w:t xml:space="preserve"> з 13 до 14; пт. з 9 до 16:45</w:t>
      </w:r>
    </w:p>
    <w:p w:rsidR="00037D04" w14:paraId="53FD4A2D" w14:textId="77777777">
      <w:pPr>
        <w:jc w:val="center"/>
        <w:rPr>
          <w:b/>
          <w:bCs/>
          <w:sz w:val="28"/>
          <w:szCs w:val="28"/>
        </w:rPr>
      </w:pPr>
    </w:p>
    <w:p w:rsidR="00037D04" w14:paraId="37138C8C" w14:textId="77777777">
      <w:pPr>
        <w:jc w:val="center"/>
        <w:rPr>
          <w:b/>
          <w:bCs/>
          <w:sz w:val="28"/>
          <w:szCs w:val="28"/>
        </w:rPr>
      </w:pPr>
    </w:p>
    <w:p w:rsidR="00037D04" w14:paraId="0403956E" w14:textId="77777777">
      <w:pPr>
        <w:jc w:val="center"/>
        <w:rPr>
          <w:b/>
          <w:bCs/>
          <w:sz w:val="28"/>
          <w:szCs w:val="28"/>
        </w:rPr>
      </w:pPr>
    </w:p>
    <w:p w:rsidR="00037D04" w14:paraId="188843C7" w14:textId="77777777">
      <w:pPr>
        <w:jc w:val="center"/>
        <w:rPr>
          <w:b/>
          <w:bCs/>
          <w:sz w:val="28"/>
          <w:szCs w:val="28"/>
        </w:rPr>
      </w:pPr>
    </w:p>
    <w:p w:rsidR="00037D04" w14:paraId="3E9CE037" w14:textId="77777777">
      <w:pPr>
        <w:jc w:val="center"/>
        <w:rPr>
          <w:b/>
          <w:bCs/>
          <w:sz w:val="28"/>
          <w:szCs w:val="28"/>
        </w:rPr>
      </w:pPr>
    </w:p>
    <w:p w:rsidR="00037D04" w14:paraId="23527D4B" w14:textId="77777777">
      <w:pPr>
        <w:jc w:val="center"/>
        <w:rPr>
          <w:b/>
          <w:bCs/>
          <w:sz w:val="28"/>
          <w:szCs w:val="28"/>
        </w:rPr>
      </w:pPr>
    </w:p>
    <w:p w:rsidR="00037D04" w14:paraId="2E9D5B86" w14:textId="77777777">
      <w:pPr>
        <w:jc w:val="center"/>
        <w:rPr>
          <w:b/>
          <w:bCs/>
          <w:sz w:val="28"/>
          <w:szCs w:val="28"/>
        </w:rPr>
      </w:pPr>
    </w:p>
    <w:p w:rsidR="00037D04" w14:paraId="65CCDCC6" w14:textId="77777777">
      <w:pPr>
        <w:jc w:val="center"/>
        <w:rPr>
          <w:b/>
          <w:bCs/>
          <w:sz w:val="28"/>
          <w:szCs w:val="28"/>
        </w:rPr>
      </w:pPr>
    </w:p>
    <w:p w:rsidR="00037D04" w14:paraId="7F3E8180" w14:textId="77777777">
      <w:pPr>
        <w:jc w:val="center"/>
        <w:rPr>
          <w:b/>
          <w:bCs/>
          <w:sz w:val="28"/>
          <w:szCs w:val="28"/>
        </w:rPr>
      </w:pPr>
    </w:p>
    <w:p w:rsidR="00037D04" w14:paraId="1BFB0915" w14:textId="77777777">
      <w:pPr>
        <w:jc w:val="center"/>
        <w:rPr>
          <w:b/>
          <w:bCs/>
          <w:sz w:val="28"/>
          <w:szCs w:val="28"/>
        </w:rPr>
      </w:pPr>
    </w:p>
    <w:p w:rsidR="00037D04" w14:paraId="08982E98" w14:textId="77777777">
      <w:pPr>
        <w:jc w:val="center"/>
        <w:rPr>
          <w:b/>
          <w:bCs/>
          <w:sz w:val="28"/>
          <w:szCs w:val="28"/>
        </w:rPr>
      </w:pPr>
    </w:p>
    <w:p w:rsidR="00037D04" w14:paraId="51402707" w14:textId="77777777">
      <w:pPr>
        <w:jc w:val="center"/>
        <w:rPr>
          <w:b/>
          <w:bCs/>
          <w:sz w:val="28"/>
          <w:szCs w:val="28"/>
        </w:rPr>
      </w:pPr>
    </w:p>
    <w:p w:rsidR="00037D04" w14:paraId="25261F05" w14:textId="77777777">
      <w:pPr>
        <w:jc w:val="center"/>
        <w:rPr>
          <w:b/>
          <w:bCs/>
          <w:sz w:val="28"/>
          <w:szCs w:val="28"/>
        </w:rPr>
      </w:pPr>
    </w:p>
    <w:p w:rsidR="00037D04" w14:paraId="4280D6BC" w14:textId="0474C8C0">
      <w:pPr>
        <w:jc w:val="center"/>
        <w:rPr>
          <w:b/>
          <w:bCs/>
          <w:sz w:val="28"/>
          <w:szCs w:val="28"/>
        </w:rPr>
      </w:pPr>
    </w:p>
    <w:p w:rsidR="00C62BDC" w14:paraId="0F462D4B" w14:textId="77777777">
      <w:pPr>
        <w:jc w:val="center"/>
        <w:rPr>
          <w:b/>
          <w:bCs/>
          <w:sz w:val="28"/>
          <w:szCs w:val="28"/>
        </w:rPr>
      </w:pPr>
    </w:p>
    <w:p w:rsidR="00037D04" w14:paraId="63BAD4EB" w14:textId="77777777">
      <w:pPr>
        <w:jc w:val="right"/>
        <w:rPr>
          <w:rFonts w:ascii="Times New Roman" w:hAnsi="Times New Roman"/>
          <w:sz w:val="28"/>
          <w:szCs w:val="28"/>
          <w:lang w:val="uk-UA"/>
        </w:rPr>
      </w:pPr>
      <w:bookmarkStart w:id="9" w:name="_Hlk113450117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до положення</w:t>
      </w:r>
    </w:p>
    <w:p w:rsidR="00037D04" w14:paraId="1187276C" w14:textId="77777777">
      <w:pPr>
        <w:ind w:left="284" w:hanging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ПАМ'ЯТКА</w:t>
      </w:r>
    </w:p>
    <w:p w:rsidR="00037D04" w14:paraId="09000ADE" w14:textId="77777777">
      <w:pPr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щодо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забезпечення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безпеки</w:t>
      </w:r>
      <w:r>
        <w:rPr>
          <w:rFonts w:ascii="Times New Roman" w:hAnsi="Times New Roman"/>
          <w:b/>
          <w:bCs/>
          <w:sz w:val="28"/>
          <w:szCs w:val="28"/>
        </w:rPr>
        <w:t xml:space="preserve"> у </w:t>
      </w:r>
      <w:r>
        <w:rPr>
          <w:rFonts w:ascii="Times New Roman" w:hAnsi="Times New Roman"/>
          <w:b/>
          <w:bCs/>
          <w:sz w:val="28"/>
          <w:szCs w:val="28"/>
        </w:rPr>
        <w:t>разі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загрози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життю</w:t>
      </w:r>
      <w:r>
        <w:rPr>
          <w:rFonts w:ascii="Times New Roman" w:hAnsi="Times New Roman"/>
          <w:b/>
          <w:bCs/>
          <w:sz w:val="28"/>
          <w:szCs w:val="28"/>
        </w:rPr>
        <w:t>,</w:t>
      </w:r>
    </w:p>
    <w:bookmarkEnd w:id="9"/>
    <w:p w:rsidR="00037D04" w14:paraId="61AD95B4" w14:textId="77777777">
      <w:pPr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майну та </w:t>
      </w:r>
      <w:r>
        <w:rPr>
          <w:rFonts w:ascii="Times New Roman" w:hAnsi="Times New Roman"/>
          <w:b/>
          <w:bCs/>
          <w:sz w:val="28"/>
          <w:szCs w:val="28"/>
        </w:rPr>
        <w:t>житлу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викривача</w:t>
      </w:r>
    </w:p>
    <w:p w:rsidR="00037D04" w14:paraId="5B54F6ED" w14:textId="77777777">
      <w:pPr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7D04" w14:paraId="6591C873" w14:textId="77777777">
      <w:pPr>
        <w:ind w:left="284" w:hanging="284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Підстава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для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вжиття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заходів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безпеки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</w:p>
    <w:p w:rsidR="00037D04" w14:paraId="24C3C244" w14:textId="77777777">
      <w:pPr>
        <w:ind w:left="284" w:hanging="28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ч. 1 ст. 20 Закону </w:t>
      </w:r>
      <w:r>
        <w:rPr>
          <w:rFonts w:ascii="Times New Roman" w:hAnsi="Times New Roman"/>
          <w:i/>
          <w:iCs/>
          <w:sz w:val="28"/>
          <w:szCs w:val="28"/>
        </w:rPr>
        <w:t>України</w:t>
      </w:r>
      <w:r>
        <w:rPr>
          <w:rFonts w:ascii="Times New Roman" w:hAnsi="Times New Roman"/>
          <w:i/>
          <w:iCs/>
          <w:sz w:val="28"/>
          <w:szCs w:val="28"/>
        </w:rPr>
        <w:t xml:space="preserve"> «Про </w:t>
      </w:r>
      <w:r>
        <w:rPr>
          <w:rFonts w:ascii="Times New Roman" w:hAnsi="Times New Roman"/>
          <w:i/>
          <w:iCs/>
          <w:sz w:val="28"/>
          <w:szCs w:val="28"/>
        </w:rPr>
        <w:t>забезпечення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безпеки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осіб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які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беруть</w:t>
      </w:r>
      <w:r>
        <w:rPr>
          <w:rFonts w:ascii="Times New Roman" w:hAnsi="Times New Roman"/>
          <w:i/>
          <w:iCs/>
          <w:sz w:val="28"/>
          <w:szCs w:val="28"/>
        </w:rPr>
        <w:t xml:space="preserve"> участь у </w:t>
      </w:r>
      <w:r>
        <w:rPr>
          <w:rFonts w:ascii="Times New Roman" w:hAnsi="Times New Roman"/>
          <w:i/>
          <w:iCs/>
          <w:sz w:val="28"/>
          <w:szCs w:val="28"/>
        </w:rPr>
        <w:t>кримінальному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судочинстві</w:t>
      </w:r>
      <w:r>
        <w:rPr>
          <w:rFonts w:ascii="Times New Roman" w:hAnsi="Times New Roman"/>
          <w:i/>
          <w:iCs/>
          <w:sz w:val="28"/>
          <w:szCs w:val="28"/>
        </w:rPr>
        <w:t>»</w:t>
      </w:r>
      <w:r>
        <w:rPr>
          <w:rFonts w:ascii="Times New Roman" w:hAnsi="Times New Roman"/>
          <w:i/>
          <w:iCs/>
          <w:sz w:val="28"/>
          <w:szCs w:val="28"/>
        </w:rPr>
        <w:tab/>
      </w:r>
    </w:p>
    <w:p w:rsidR="00037D04" w14:paraId="0500600E" w14:textId="77777777">
      <w:p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► </w:t>
      </w:r>
      <w:r>
        <w:rPr>
          <w:rFonts w:ascii="Times New Roman" w:hAnsi="Times New Roman"/>
          <w:sz w:val="28"/>
          <w:szCs w:val="28"/>
        </w:rPr>
        <w:t>дані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свідчать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наявність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реальної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загрози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життю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здоров'ю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житлу</w:t>
      </w:r>
      <w:r>
        <w:rPr>
          <w:rFonts w:ascii="Times New Roman" w:hAnsi="Times New Roman"/>
          <w:sz w:val="28"/>
          <w:szCs w:val="28"/>
        </w:rPr>
        <w:t xml:space="preserve"> і майну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наявність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письмових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погроз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виявлення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процесі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негласних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слідчих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розшукових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дій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оперативно-</w:t>
      </w:r>
      <w:r>
        <w:rPr>
          <w:rFonts w:ascii="Times New Roman" w:hAnsi="Times New Roman"/>
          <w:sz w:val="28"/>
          <w:szCs w:val="28"/>
        </w:rPr>
        <w:t>розшукових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підготовку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посягання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тощо</w:t>
      </w:r>
      <w:r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ab/>
      </w:r>
    </w:p>
    <w:p w:rsidR="00037D04" w14:paraId="7A71B925" w14:textId="77777777">
      <w:pPr>
        <w:spacing w:before="240"/>
        <w:ind w:left="284" w:hanging="284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Привід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для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вжиття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заходів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безпеки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</w:p>
    <w:p w:rsidR="00037D04" w14:paraId="77D8CC41" w14:textId="77777777">
      <w:pPr>
        <w:ind w:left="284" w:hanging="28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ч. 2 ст. 20 Закону </w:t>
      </w:r>
      <w:r>
        <w:rPr>
          <w:rFonts w:ascii="Times New Roman" w:hAnsi="Times New Roman"/>
          <w:i/>
          <w:iCs/>
          <w:sz w:val="28"/>
          <w:szCs w:val="28"/>
        </w:rPr>
        <w:t>України</w:t>
      </w:r>
      <w:r>
        <w:rPr>
          <w:rFonts w:ascii="Times New Roman" w:hAnsi="Times New Roman"/>
          <w:i/>
          <w:iCs/>
          <w:sz w:val="28"/>
          <w:szCs w:val="28"/>
        </w:rPr>
        <w:t xml:space="preserve"> «Про </w:t>
      </w:r>
      <w:r>
        <w:rPr>
          <w:rFonts w:ascii="Times New Roman" w:hAnsi="Times New Roman"/>
          <w:i/>
          <w:iCs/>
          <w:sz w:val="28"/>
          <w:szCs w:val="28"/>
        </w:rPr>
        <w:t>забезпечення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безпеки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осіб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які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беруть</w:t>
      </w:r>
      <w:r>
        <w:rPr>
          <w:rFonts w:ascii="Times New Roman" w:hAnsi="Times New Roman"/>
          <w:i/>
          <w:iCs/>
          <w:sz w:val="28"/>
          <w:szCs w:val="28"/>
        </w:rPr>
        <w:t xml:space="preserve"> участь у </w:t>
      </w:r>
      <w:r>
        <w:rPr>
          <w:rFonts w:ascii="Times New Roman" w:hAnsi="Times New Roman"/>
          <w:i/>
          <w:iCs/>
          <w:sz w:val="28"/>
          <w:szCs w:val="28"/>
        </w:rPr>
        <w:t>кримінальному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судочинстві</w:t>
      </w:r>
      <w:r>
        <w:rPr>
          <w:rFonts w:ascii="Times New Roman" w:hAnsi="Times New Roman"/>
          <w:i/>
          <w:iCs/>
          <w:sz w:val="28"/>
          <w:szCs w:val="28"/>
        </w:rPr>
        <w:t>»</w:t>
      </w:r>
    </w:p>
    <w:p w:rsidR="00037D04" w14:paraId="5320D7B7" w14:textId="77777777">
      <w:p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близької</w:t>
      </w:r>
      <w:r>
        <w:rPr>
          <w:rFonts w:ascii="Times New Roman" w:hAnsi="Times New Roman"/>
          <w:sz w:val="28"/>
          <w:szCs w:val="28"/>
        </w:rPr>
        <w:t xml:space="preserve"> особи; </w:t>
      </w:r>
      <w:r>
        <w:rPr>
          <w:rFonts w:ascii="Times New Roman" w:hAnsi="Times New Roman"/>
          <w:sz w:val="28"/>
          <w:szCs w:val="28"/>
        </w:rPr>
        <w:t>звернення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керівника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відповідного</w:t>
      </w:r>
      <w:r>
        <w:rPr>
          <w:rFonts w:ascii="Times New Roman" w:hAnsi="Times New Roman"/>
          <w:sz w:val="28"/>
          <w:szCs w:val="28"/>
        </w:rPr>
        <w:t xml:space="preserve"> державного органу;</w:t>
      </w:r>
    </w:p>
    <w:p w:rsidR="00037D04" w14:paraId="2E007C4C" w14:textId="77777777">
      <w:p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>отримання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оперативної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іншої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наявність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загрози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життю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здоров'ю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житлу</w:t>
      </w:r>
      <w:r>
        <w:rPr>
          <w:rFonts w:ascii="Times New Roman" w:hAnsi="Times New Roman"/>
          <w:sz w:val="28"/>
          <w:szCs w:val="28"/>
        </w:rPr>
        <w:t xml:space="preserve"> та майну </w:t>
      </w:r>
      <w:r>
        <w:rPr>
          <w:rFonts w:ascii="Times New Roman" w:hAnsi="Times New Roman"/>
          <w:sz w:val="28"/>
          <w:szCs w:val="28"/>
        </w:rPr>
        <w:t>зазначених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63AD29E7" w14:textId="77777777">
      <w:pPr>
        <w:spacing w:before="240"/>
        <w:ind w:left="284" w:hanging="284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До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організаційно-технічних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заходів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належать:</w:t>
      </w:r>
    </w:p>
    <w:p w:rsidR="00037D04" w14:paraId="052D68E6" w14:textId="77777777">
      <w:p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►особиста </w:t>
      </w:r>
      <w:r>
        <w:rPr>
          <w:rFonts w:ascii="Times New Roman" w:hAnsi="Times New Roman"/>
          <w:sz w:val="28"/>
          <w:szCs w:val="28"/>
        </w:rPr>
        <w:t>охорона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охорона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житла</w:t>
      </w:r>
      <w:r>
        <w:rPr>
          <w:rFonts w:ascii="Times New Roman" w:hAnsi="Times New Roman"/>
          <w:sz w:val="28"/>
          <w:szCs w:val="28"/>
        </w:rPr>
        <w:t xml:space="preserve"> і майна</w:t>
      </w:r>
    </w:p>
    <w:p w:rsidR="00037D04" w14:paraId="3A1DFB33" w14:textId="77777777">
      <w:p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>видача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спеціальних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засобів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індивідуального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rFonts w:ascii="Times New Roman" w:hAnsi="Times New Roman"/>
          <w:sz w:val="28"/>
          <w:szCs w:val="28"/>
        </w:rPr>
        <w:t>сповіщення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небезпеку</w:t>
      </w:r>
    </w:p>
    <w:p w:rsidR="00037D04" w14:paraId="2B3A9D7C" w14:textId="77777777">
      <w:p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технічних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засобів</w:t>
      </w:r>
    </w:p>
    <w:p w:rsidR="00037D04" w14:paraId="02B85C3E" w14:textId="77777777">
      <w:p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►контролю і </w:t>
      </w:r>
      <w:r>
        <w:rPr>
          <w:rFonts w:ascii="Times New Roman" w:hAnsi="Times New Roman"/>
          <w:sz w:val="28"/>
          <w:szCs w:val="28"/>
        </w:rPr>
        <w:t>прослуховування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телефонних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переговорів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візуальне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спостереження</w:t>
      </w:r>
    </w:p>
    <w:p w:rsidR="00037D04" w14:paraId="75B760DB" w14:textId="77777777">
      <w:p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>заміна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документів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зміна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зовнішності</w:t>
      </w:r>
    </w:p>
    <w:p w:rsidR="00037D04" w14:paraId="170BA374" w14:textId="77777777">
      <w:p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>зміна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місця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роботи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компенсацією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різниці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зарплаті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законодавства</w:t>
      </w:r>
    </w:p>
    <w:p w:rsidR="00037D04" w14:paraId="348A674B" w14:textId="77777777">
      <w:p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>переселення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інше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місце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проживання</w:t>
      </w:r>
    </w:p>
    <w:p w:rsidR="00037D04" w14:paraId="3CA96D08" w14:textId="77777777">
      <w:p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>поміщення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дошкільної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виховної</w:t>
      </w:r>
      <w:r>
        <w:rPr>
          <w:rFonts w:ascii="Times New Roman" w:hAnsi="Times New Roman"/>
          <w:sz w:val="28"/>
          <w:szCs w:val="28"/>
        </w:rPr>
        <w:t xml:space="preserve"> установи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установи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соціального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населення</w:t>
      </w:r>
    </w:p>
    <w:p w:rsidR="00037D04" w14:paraId="4AC89C01" w14:textId="77777777">
      <w:pPr>
        <w:ind w:left="284" w:hanging="284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037D04" w14:paraId="0D15B2E0" w14:textId="77777777">
      <w:pPr>
        <w:ind w:left="284" w:hanging="284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До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правових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заходів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належать:</w:t>
      </w:r>
    </w:p>
    <w:p w:rsidR="00037D04" w14:paraId="147BED0E" w14:textId="77777777">
      <w:p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конфіденційності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відомостей</w:t>
      </w:r>
      <w:r>
        <w:rPr>
          <w:rFonts w:ascii="Times New Roman" w:hAnsi="Times New Roman"/>
          <w:sz w:val="28"/>
          <w:szCs w:val="28"/>
        </w:rPr>
        <w:t xml:space="preserve"> про особу </w:t>
      </w:r>
    </w:p>
    <w:p w:rsidR="00037D04" w14:paraId="7141F5F8" w14:textId="77777777">
      <w:p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>закритий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судовий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7D04" w14:paraId="0A861AAA" w14:textId="77777777">
      <w:pPr>
        <w:ind w:left="284" w:hanging="284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37D04" w14:paraId="55B9B111" w14:textId="77777777">
      <w:pPr>
        <w:ind w:left="284" w:hanging="284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37D04" w14:paraId="4FCAB3B0" w14:textId="77777777">
      <w:pPr>
        <w:ind w:left="284" w:hanging="284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37D04" w14:paraId="2E5C50F6" w14:textId="77777777">
      <w:pPr>
        <w:ind w:left="284" w:hanging="28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пам'ятку</w:t>
      </w:r>
      <w:r>
        <w:rPr>
          <w:rFonts w:ascii="Times New Roman" w:hAnsi="Times New Roman"/>
          <w:i/>
          <w:iCs/>
          <w:sz w:val="28"/>
          <w:szCs w:val="28"/>
        </w:rPr>
        <w:t xml:space="preserve"> вручено та з нею </w:t>
      </w:r>
      <w:r>
        <w:rPr>
          <w:rFonts w:ascii="Times New Roman" w:hAnsi="Times New Roman"/>
          <w:i/>
          <w:iCs/>
          <w:sz w:val="28"/>
          <w:szCs w:val="28"/>
        </w:rPr>
        <w:t>ознайомлено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037D04" w14:paraId="269AC808" w14:textId="7777777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>__________                                                   _____________                                                     ________________</w:t>
      </w:r>
    </w:p>
    <w:p w:rsidR="00037D04" w14:paraId="1AF8AC81" w14:textId="77777777">
      <w:p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 (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>дата )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                                                            (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>підпис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)                                                               (ПІБ 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>працівника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>)</w:t>
      </w:r>
    </w:p>
    <w:p w:rsidR="00037D04" w14:paraId="50FEA349" w14:textId="77777777"/>
    <w:p w:rsidR="00037D04" w14:paraId="53CAF9DD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D04" w14:paraId="2CE08507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D04" w14:paraId="3C5C2D0B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D04" w14:paraId="3738CE1F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D04" w14:paraId="19484DE9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D04" w14:paraId="05E1A489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D04" w14:paraId="3C71DAC9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D04" w14:paraId="76E321A4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D04" w14:paraId="028E7B81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D04" w14:paraId="2F24BF22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D04" w14:paraId="2FC548D5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D04" w14:paraId="3E87D6D1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D04" w14:paraId="7C48D5AE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D04" w14:paraId="113A788A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D04" w14:paraId="0B2EF138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D04" w14:paraId="22E8B5D5" w14:textId="12444AE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2BDC" w14:paraId="60FB0DCF" w14:textId="596B63A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2BDC" w14:paraId="07DA3FC8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D04" w14:paraId="5494609A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D04" w14:paraId="5B4AE4F0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D04" w14:paraId="633DA1BA" w14:textId="77777777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  <w:lang w:val="uk-UA"/>
        </w:rPr>
        <w:t xml:space="preserve"> до положення</w:t>
      </w:r>
    </w:p>
    <w:p w:rsidR="00037D04" w14:paraId="4E7254E8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ПАМ'ЯТКА</w:t>
      </w:r>
    </w:p>
    <w:p w:rsidR="00037D04" w14:paraId="1330172F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щодо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каналів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повідомлення</w:t>
      </w:r>
      <w:r>
        <w:rPr>
          <w:rFonts w:ascii="Times New Roman" w:hAnsi="Times New Roman"/>
          <w:b/>
          <w:bCs/>
          <w:sz w:val="24"/>
          <w:szCs w:val="24"/>
        </w:rPr>
        <w:t xml:space="preserve"> про </w:t>
      </w:r>
      <w:r>
        <w:rPr>
          <w:rFonts w:ascii="Times New Roman" w:hAnsi="Times New Roman"/>
          <w:b/>
          <w:bCs/>
          <w:sz w:val="24"/>
          <w:szCs w:val="24"/>
        </w:rPr>
        <w:t>можливі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факти</w:t>
      </w:r>
    </w:p>
    <w:p w:rsidR="00037D04" w14:paraId="36F623D1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корупційних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або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пов'язаних</w:t>
      </w:r>
      <w:r>
        <w:rPr>
          <w:rFonts w:ascii="Times New Roman" w:hAnsi="Times New Roman"/>
          <w:b/>
          <w:bCs/>
          <w:sz w:val="24"/>
          <w:szCs w:val="24"/>
        </w:rPr>
        <w:t xml:space="preserve"> з </w:t>
      </w:r>
      <w:r>
        <w:rPr>
          <w:rFonts w:ascii="Times New Roman" w:hAnsi="Times New Roman"/>
          <w:b/>
          <w:bCs/>
          <w:sz w:val="24"/>
          <w:szCs w:val="24"/>
        </w:rPr>
        <w:t>корупцією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правопорушень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:rsidR="00037D04" w14:paraId="1BC8D62E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інших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порушень</w:t>
      </w:r>
      <w:r>
        <w:rPr>
          <w:rFonts w:ascii="Times New Roman" w:hAnsi="Times New Roman"/>
          <w:b/>
          <w:bCs/>
          <w:sz w:val="24"/>
          <w:szCs w:val="24"/>
        </w:rPr>
        <w:t xml:space="preserve"> Закону </w:t>
      </w:r>
      <w:r>
        <w:rPr>
          <w:rFonts w:ascii="Times New Roman" w:hAnsi="Times New Roman"/>
          <w:b/>
          <w:bCs/>
          <w:sz w:val="24"/>
          <w:szCs w:val="24"/>
        </w:rPr>
        <w:t>України</w:t>
      </w:r>
      <w:r>
        <w:rPr>
          <w:rFonts w:ascii="Times New Roman" w:hAnsi="Times New Roman"/>
          <w:b/>
          <w:bCs/>
          <w:sz w:val="24"/>
          <w:szCs w:val="24"/>
        </w:rPr>
        <w:t xml:space="preserve"> «Про </w:t>
      </w:r>
      <w:r>
        <w:rPr>
          <w:rFonts w:ascii="Times New Roman" w:hAnsi="Times New Roman"/>
          <w:b/>
          <w:bCs/>
          <w:sz w:val="24"/>
          <w:szCs w:val="24"/>
        </w:rPr>
        <w:t>запобігання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корупції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037D04" w14:paraId="02CD609B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 </w:t>
      </w:r>
      <w:r>
        <w:rPr>
          <w:rFonts w:ascii="Times New Roman" w:hAnsi="Times New Roman"/>
          <w:b/>
          <w:bCs/>
          <w:sz w:val="24"/>
          <w:szCs w:val="24"/>
        </w:rPr>
        <w:t>виконавчих</w:t>
      </w:r>
      <w:r>
        <w:rPr>
          <w:rFonts w:ascii="Times New Roman" w:hAnsi="Times New Roman"/>
          <w:b/>
          <w:bCs/>
          <w:sz w:val="24"/>
          <w:szCs w:val="24"/>
        </w:rPr>
        <w:t xml:space="preserve"> органах </w:t>
      </w:r>
      <w:r>
        <w:rPr>
          <w:rFonts w:ascii="Times New Roman" w:hAnsi="Times New Roman"/>
          <w:b/>
          <w:bCs/>
          <w:sz w:val="24"/>
          <w:szCs w:val="24"/>
        </w:rPr>
        <w:t>Броварської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міської</w:t>
      </w:r>
      <w:r>
        <w:rPr>
          <w:rFonts w:ascii="Times New Roman" w:hAnsi="Times New Roman"/>
          <w:b/>
          <w:bCs/>
          <w:sz w:val="24"/>
          <w:szCs w:val="24"/>
        </w:rPr>
        <w:t xml:space="preserve"> ради</w:t>
      </w:r>
    </w:p>
    <w:p w:rsidR="00037D04" w14:paraId="1BFFCF23" w14:textId="777777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Викривач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самостійно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визначає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які</w:t>
      </w:r>
      <w:r>
        <w:rPr>
          <w:rFonts w:ascii="Times New Roman" w:hAnsi="Times New Roman"/>
          <w:sz w:val="24"/>
          <w:szCs w:val="24"/>
        </w:rPr>
        <w:t xml:space="preserve"> канали (</w:t>
      </w:r>
      <w:r>
        <w:rPr>
          <w:rFonts w:ascii="Times New Roman" w:hAnsi="Times New Roman"/>
          <w:sz w:val="24"/>
          <w:szCs w:val="24"/>
        </w:rPr>
        <w:t>внутрішні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регулярні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використовувати</w:t>
      </w:r>
      <w:r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</w:rPr>
        <w:t>повідомлення</w:t>
      </w:r>
      <w:r>
        <w:rPr>
          <w:rFonts w:ascii="Times New Roman" w:hAnsi="Times New Roman"/>
          <w:sz w:val="24"/>
          <w:szCs w:val="24"/>
        </w:rPr>
        <w:t xml:space="preserve"> про </w:t>
      </w:r>
      <w:r>
        <w:rPr>
          <w:rFonts w:ascii="Times New Roman" w:hAnsi="Times New Roman"/>
          <w:sz w:val="24"/>
          <w:szCs w:val="24"/>
        </w:rPr>
        <w:t>можливі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факти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корупційних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пов'язаних</w:t>
      </w:r>
      <w:r>
        <w:rPr>
          <w:rFonts w:ascii="Times New Roman" w:hAnsi="Times New Roman"/>
          <w:sz w:val="24"/>
          <w:szCs w:val="24"/>
        </w:rPr>
        <w:t xml:space="preserve"> з </w:t>
      </w:r>
      <w:r>
        <w:rPr>
          <w:rFonts w:ascii="Times New Roman" w:hAnsi="Times New Roman"/>
          <w:sz w:val="24"/>
          <w:szCs w:val="24"/>
        </w:rPr>
        <w:t>корупцією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правопорушень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інших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порушень</w:t>
      </w:r>
      <w:r>
        <w:rPr>
          <w:rFonts w:ascii="Times New Roman" w:hAnsi="Times New Roman"/>
          <w:sz w:val="24"/>
          <w:szCs w:val="24"/>
        </w:rPr>
        <w:t xml:space="preserve"> Закону </w:t>
      </w:r>
      <w:r>
        <w:rPr>
          <w:rFonts w:ascii="Times New Roman" w:hAnsi="Times New Roman"/>
          <w:sz w:val="24"/>
          <w:szCs w:val="24"/>
        </w:rPr>
        <w:t>України</w:t>
      </w:r>
      <w:r>
        <w:rPr>
          <w:rFonts w:ascii="Times New Roman" w:hAnsi="Times New Roman"/>
          <w:sz w:val="24"/>
          <w:szCs w:val="24"/>
        </w:rPr>
        <w:t xml:space="preserve"> «Про </w:t>
      </w:r>
      <w:r>
        <w:rPr>
          <w:rFonts w:ascii="Times New Roman" w:hAnsi="Times New Roman"/>
          <w:sz w:val="24"/>
          <w:szCs w:val="24"/>
        </w:rPr>
        <w:t>запобігання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корупції</w:t>
      </w:r>
      <w:r>
        <w:rPr>
          <w:rFonts w:ascii="Times New Roman" w:hAnsi="Times New Roman"/>
          <w:sz w:val="24"/>
          <w:szCs w:val="24"/>
        </w:rPr>
        <w:t>» (</w:t>
      </w:r>
      <w:r>
        <w:rPr>
          <w:rFonts w:ascii="Times New Roman" w:hAnsi="Times New Roman"/>
          <w:sz w:val="24"/>
          <w:szCs w:val="24"/>
        </w:rPr>
        <w:t>далі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повідомлення</w:t>
      </w:r>
      <w:r>
        <w:rPr>
          <w:rFonts w:ascii="Times New Roman" w:hAnsi="Times New Roman"/>
          <w:sz w:val="24"/>
          <w:szCs w:val="24"/>
        </w:rPr>
        <w:t xml:space="preserve">) в </w:t>
      </w:r>
      <w:r>
        <w:rPr>
          <w:rFonts w:ascii="Times New Roman" w:hAnsi="Times New Roman"/>
          <w:sz w:val="24"/>
          <w:szCs w:val="24"/>
        </w:rPr>
        <w:t>установі</w:t>
      </w:r>
      <w:r>
        <w:rPr>
          <w:rFonts w:ascii="Times New Roman" w:hAnsi="Times New Roman"/>
          <w:sz w:val="24"/>
          <w:szCs w:val="24"/>
        </w:rPr>
        <w:t>.</w:t>
      </w:r>
    </w:p>
    <w:p w:rsidR="00037D04" w14:paraId="3FBA275E" w14:textId="777777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Внутрішні</w:t>
      </w:r>
      <w:r>
        <w:rPr>
          <w:rFonts w:ascii="Times New Roman" w:hAnsi="Times New Roman"/>
          <w:b/>
          <w:bCs/>
          <w:sz w:val="24"/>
          <w:szCs w:val="24"/>
        </w:rPr>
        <w:t xml:space="preserve"> канали </w:t>
      </w:r>
      <w:r>
        <w:rPr>
          <w:rFonts w:ascii="Times New Roman" w:hAnsi="Times New Roman"/>
          <w:b/>
          <w:bCs/>
          <w:sz w:val="24"/>
          <w:szCs w:val="24"/>
        </w:rPr>
        <w:t>повідомлення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способи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захищеного</w:t>
      </w:r>
      <w:r>
        <w:rPr>
          <w:rFonts w:ascii="Times New Roman" w:hAnsi="Times New Roman"/>
          <w:sz w:val="24"/>
          <w:szCs w:val="24"/>
        </w:rPr>
        <w:t xml:space="preserve"> та </w:t>
      </w:r>
      <w:r>
        <w:rPr>
          <w:rFonts w:ascii="Times New Roman" w:hAnsi="Times New Roman"/>
          <w:sz w:val="24"/>
          <w:szCs w:val="24"/>
        </w:rPr>
        <w:t>анонімного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повідомлення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інформації</w:t>
      </w:r>
      <w:r>
        <w:rPr>
          <w:rFonts w:ascii="Times New Roman" w:hAnsi="Times New Roman"/>
          <w:sz w:val="24"/>
          <w:szCs w:val="24"/>
        </w:rPr>
        <w:t xml:space="preserve">, яка </w:t>
      </w:r>
      <w:r>
        <w:rPr>
          <w:rFonts w:ascii="Times New Roman" w:hAnsi="Times New Roman"/>
          <w:sz w:val="24"/>
          <w:szCs w:val="24"/>
        </w:rPr>
        <w:t>повідомляється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викривачем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керівнику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уповноваженому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підрозділу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особі</w:t>
      </w:r>
      <w:r>
        <w:rPr>
          <w:rFonts w:ascii="Times New Roman" w:hAnsi="Times New Roman"/>
          <w:sz w:val="24"/>
          <w:szCs w:val="24"/>
        </w:rPr>
        <w:t xml:space="preserve">) органу </w:t>
      </w:r>
      <w:r>
        <w:rPr>
          <w:rFonts w:ascii="Times New Roman" w:hAnsi="Times New Roman"/>
          <w:sz w:val="24"/>
          <w:szCs w:val="24"/>
        </w:rPr>
        <w:t>або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юридичної</w:t>
      </w:r>
      <w:r>
        <w:rPr>
          <w:rFonts w:ascii="Times New Roman" w:hAnsi="Times New Roman"/>
          <w:sz w:val="24"/>
          <w:szCs w:val="24"/>
        </w:rPr>
        <w:t xml:space="preserve"> особи, у </w:t>
      </w:r>
      <w:r>
        <w:rPr>
          <w:rFonts w:ascii="Times New Roman" w:hAnsi="Times New Roman"/>
          <w:sz w:val="24"/>
          <w:szCs w:val="24"/>
        </w:rPr>
        <w:t>якій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викривач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працює</w:t>
      </w:r>
      <w:r>
        <w:rPr>
          <w:rFonts w:ascii="Times New Roman" w:hAnsi="Times New Roman"/>
          <w:sz w:val="24"/>
          <w:szCs w:val="24"/>
        </w:rPr>
        <w:t xml:space="preserve">, проходить службу </w:t>
      </w:r>
      <w:r>
        <w:rPr>
          <w:rFonts w:ascii="Times New Roman" w:hAnsi="Times New Roman"/>
          <w:sz w:val="24"/>
          <w:szCs w:val="24"/>
        </w:rPr>
        <w:t>чи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навчання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або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замовлення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якої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виконує</w:t>
      </w:r>
      <w:r>
        <w:rPr>
          <w:rFonts w:ascii="Times New Roman" w:hAnsi="Times New Roman"/>
          <w:sz w:val="24"/>
          <w:szCs w:val="24"/>
        </w:rPr>
        <w:t xml:space="preserve"> роботу.</w:t>
      </w:r>
    </w:p>
    <w:p w:rsidR="00037D04" w14:paraId="63850DB9" w14:textId="777777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Внутрішні</w:t>
      </w:r>
      <w:r>
        <w:rPr>
          <w:rFonts w:ascii="Times New Roman" w:hAnsi="Times New Roman"/>
          <w:sz w:val="24"/>
          <w:szCs w:val="24"/>
        </w:rPr>
        <w:t xml:space="preserve"> канали:</w:t>
      </w:r>
    </w:p>
    <w:p w:rsidR="00037D04" w14:paraId="026C647A" w14:textId="77777777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спеціальна телефонна лінія - _______________________________________________;</w:t>
      </w:r>
    </w:p>
    <w:p w:rsidR="00037D04" w14:paraId="13574FE0" w14:textId="77777777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засіб електронного зв'язку - _______________________________________________  ;</w:t>
      </w:r>
    </w:p>
    <w:p w:rsidR="00037D04" w14:paraId="179FF6A8" w14:textId="77777777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канал онлайн-зв'язку через офіційний </w:t>
      </w:r>
      <w:r>
        <w:rPr>
          <w:rFonts w:ascii="Times New Roman" w:hAnsi="Times New Roman"/>
          <w:sz w:val="24"/>
          <w:szCs w:val="24"/>
        </w:rPr>
        <w:t>вебсайт</w:t>
      </w:r>
      <w:r>
        <w:rPr>
          <w:rFonts w:ascii="Times New Roman" w:hAnsi="Times New Roman"/>
          <w:sz w:val="24"/>
          <w:szCs w:val="24"/>
        </w:rPr>
        <w:t xml:space="preserve"> - _______________________________.</w:t>
      </w:r>
    </w:p>
    <w:p w:rsidR="00037D04" w14:paraId="6EC650F0" w14:textId="77777777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>Регулярні канали повідомлення</w:t>
      </w:r>
      <w:r>
        <w:rPr>
          <w:rFonts w:ascii="Times New Roman" w:hAnsi="Times New Roman"/>
          <w:sz w:val="24"/>
          <w:szCs w:val="24"/>
          <w:lang w:val="uk-UA"/>
        </w:rPr>
        <w:t xml:space="preserve"> - шляхи захищеного та анонімного повідомлення інформації викривачем органу, до компетенції якого належить розгляд та ухвалення рішень з питань, щодо яких здійснюється повідомлення.</w:t>
      </w:r>
    </w:p>
    <w:p w:rsidR="00037D04" w14:paraId="491BF316" w14:textId="777777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</w:rPr>
        <w:t>Регулярні</w:t>
      </w:r>
      <w:r>
        <w:rPr>
          <w:rFonts w:ascii="Times New Roman" w:hAnsi="Times New Roman"/>
          <w:sz w:val="24"/>
          <w:szCs w:val="24"/>
        </w:rPr>
        <w:t xml:space="preserve"> канали:</w:t>
      </w:r>
    </w:p>
    <w:p w:rsidR="00037D04" w14:paraId="50495C0C" w14:textId="77777777">
      <w:pPr>
        <w:pStyle w:val="ListParagraph"/>
        <w:numPr>
          <w:ilvl w:val="0"/>
          <w:numId w:val="3"/>
        </w:num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спеціальна телефонна лінія - ______________________________________________;</w:t>
      </w:r>
    </w:p>
    <w:p w:rsidR="00037D04" w14:paraId="295D1605" w14:textId="77777777">
      <w:pPr>
        <w:pStyle w:val="ListParagraph"/>
        <w:numPr>
          <w:ilvl w:val="0"/>
          <w:numId w:val="3"/>
        </w:num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засіб електронного зв'язку - ______________________________________________  ;</w:t>
      </w:r>
    </w:p>
    <w:p w:rsidR="00037D04" w14:paraId="7322999A" w14:textId="77777777">
      <w:pPr>
        <w:pStyle w:val="ListParagraph"/>
        <w:numPr>
          <w:ilvl w:val="0"/>
          <w:numId w:val="3"/>
        </w:num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канал онлайн-зв'язку через офіційний </w:t>
      </w:r>
      <w:r>
        <w:rPr>
          <w:rFonts w:ascii="Times New Roman" w:hAnsi="Times New Roman"/>
          <w:sz w:val="24"/>
          <w:szCs w:val="24"/>
        </w:rPr>
        <w:t>вебсайт</w:t>
      </w:r>
      <w:r>
        <w:rPr>
          <w:rFonts w:ascii="Times New Roman" w:hAnsi="Times New Roman"/>
          <w:sz w:val="24"/>
          <w:szCs w:val="24"/>
        </w:rPr>
        <w:t xml:space="preserve"> - ______________________________. </w:t>
      </w:r>
    </w:p>
    <w:p w:rsidR="00037D04" w14:paraId="116B9658" w14:textId="77777777">
      <w:pPr>
        <w:rPr>
          <w:rFonts w:ascii="Times New Roman" w:hAnsi="Times New Roman"/>
          <w:i/>
          <w:iCs/>
          <w:sz w:val="24"/>
          <w:szCs w:val="24"/>
        </w:rPr>
      </w:pPr>
    </w:p>
    <w:p w:rsidR="00037D04" w14:paraId="677368EF" w14:textId="77777777">
      <w:pPr>
        <w:rPr>
          <w:rFonts w:ascii="Times New Roman" w:hAnsi="Times New Roman"/>
          <w:i/>
          <w:iCs/>
          <w:sz w:val="24"/>
          <w:szCs w:val="24"/>
        </w:rPr>
      </w:pPr>
    </w:p>
    <w:p w:rsidR="00037D04" w14:paraId="518D9727" w14:textId="7777777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пам'ятку</w:t>
      </w:r>
      <w:r>
        <w:rPr>
          <w:rFonts w:ascii="Times New Roman" w:hAnsi="Times New Roman"/>
          <w:i/>
          <w:iCs/>
          <w:sz w:val="24"/>
          <w:szCs w:val="24"/>
        </w:rPr>
        <w:t xml:space="preserve"> вручено та з нею </w:t>
      </w:r>
      <w:r>
        <w:rPr>
          <w:rFonts w:ascii="Times New Roman" w:hAnsi="Times New Roman"/>
          <w:i/>
          <w:iCs/>
          <w:sz w:val="24"/>
          <w:szCs w:val="24"/>
        </w:rPr>
        <w:t>ознайомлено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:rsidR="00037D04" w14:paraId="3FEC9673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                              _____________                                     ________________</w:t>
      </w:r>
    </w:p>
    <w:p w:rsidR="00037D04" w14:paraId="7254871A" w14:textId="77777777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    (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>дата )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                                                                         (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>підпис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)                                                                              (ПІБ 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>працівника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>)</w:t>
      </w:r>
    </w:p>
    <w:p w:rsidR="00037D04" w14:paraId="2FCFDBAB" w14:textId="77777777"/>
    <w:p w:rsidR="00037D04" w14:paraId="542B0643" w14:textId="77777777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037D04" w14:paraId="119C1BB3" w14:textId="77777777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037D04" w14:paraId="2CDF4FF6" w14:textId="5ACD8DC8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C62BDC" w14:paraId="1AC51F5B" w14:textId="77777777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037D04" w14:paraId="0E0B511C" w14:textId="77777777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037D04" w14:paraId="63335040" w14:textId="77777777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  <w:szCs w:val="28"/>
        </w:rPr>
        <w:t>одаток</w:t>
      </w:r>
      <w:r>
        <w:rPr>
          <w:rFonts w:ascii="Times New Roman" w:hAnsi="Times New Roman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  <w:lang w:val="uk-UA"/>
        </w:rPr>
        <w:t xml:space="preserve"> до положення</w:t>
      </w:r>
    </w:p>
    <w:p w:rsidR="00037D04" w14:paraId="429A801D" w14:textId="77777777"/>
    <w:p w:rsidR="00037D04" w14:paraId="3C31C2B6" w14:textId="77777777">
      <w:pPr>
        <w:ind w:left="284" w:hanging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ВАЖЛИВІ РЕКОМЕНДАЦІЇ,</w:t>
      </w:r>
    </w:p>
    <w:p w:rsidR="00037D04" w14:paraId="5C07825A" w14:textId="77777777">
      <w:pPr>
        <w:ind w:left="284" w:hanging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які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має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врахувати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викривач</w:t>
      </w:r>
    </w:p>
    <w:p w:rsidR="00037D04" w14:paraId="2720A66A" w14:textId="77777777">
      <w:pPr>
        <w:ind w:left="28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Зверніться</w:t>
      </w:r>
      <w:r>
        <w:rPr>
          <w:rFonts w:ascii="Times New Roman" w:hAnsi="Times New Roman"/>
          <w:sz w:val="28"/>
          <w:szCs w:val="28"/>
        </w:rPr>
        <w:t xml:space="preserve"> за правовою </w:t>
      </w:r>
      <w:r>
        <w:rPr>
          <w:rFonts w:ascii="Times New Roman" w:hAnsi="Times New Roman"/>
          <w:sz w:val="28"/>
          <w:szCs w:val="28"/>
        </w:rPr>
        <w:t>допомогою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якомога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раніше</w:t>
      </w:r>
      <w:r>
        <w:rPr>
          <w:rFonts w:ascii="Times New Roman" w:hAnsi="Times New Roman"/>
          <w:sz w:val="28"/>
          <w:szCs w:val="28"/>
        </w:rPr>
        <w:t xml:space="preserve">. Перед </w:t>
      </w:r>
      <w:r>
        <w:rPr>
          <w:rFonts w:ascii="Times New Roman" w:hAnsi="Times New Roman"/>
          <w:sz w:val="28"/>
          <w:szCs w:val="28"/>
        </w:rPr>
        <w:t>здійсненням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зверніться</w:t>
      </w:r>
      <w:r>
        <w:rPr>
          <w:rFonts w:ascii="Times New Roman" w:hAnsi="Times New Roman"/>
          <w:sz w:val="28"/>
          <w:szCs w:val="28"/>
        </w:rPr>
        <w:t xml:space="preserve"> за правовою </w:t>
      </w:r>
      <w:r>
        <w:rPr>
          <w:rFonts w:ascii="Times New Roman" w:hAnsi="Times New Roman"/>
          <w:sz w:val="28"/>
          <w:szCs w:val="28"/>
        </w:rPr>
        <w:t>допомогою</w:t>
      </w:r>
      <w:r>
        <w:rPr>
          <w:rFonts w:ascii="Times New Roman" w:hAnsi="Times New Roman"/>
          <w:sz w:val="28"/>
          <w:szCs w:val="28"/>
        </w:rPr>
        <w:t xml:space="preserve"> до адвоката (</w:t>
      </w:r>
      <w:r>
        <w:rPr>
          <w:rFonts w:ascii="Times New Roman" w:hAnsi="Times New Roman"/>
          <w:sz w:val="28"/>
          <w:szCs w:val="28"/>
        </w:rPr>
        <w:t>бажано</w:t>
      </w:r>
      <w:r>
        <w:rPr>
          <w:rFonts w:ascii="Times New Roman" w:hAnsi="Times New Roman"/>
          <w:sz w:val="28"/>
          <w:szCs w:val="28"/>
        </w:rPr>
        <w:t xml:space="preserve"> такого,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досвід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громадської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організації</w:t>
      </w:r>
      <w:r>
        <w:rPr>
          <w:rFonts w:ascii="Times New Roman" w:hAnsi="Times New Roman"/>
          <w:sz w:val="28"/>
          <w:szCs w:val="28"/>
        </w:rPr>
        <w:t xml:space="preserve">, яка </w:t>
      </w:r>
      <w:r>
        <w:rPr>
          <w:rFonts w:ascii="Times New Roman" w:hAnsi="Times New Roman"/>
          <w:sz w:val="28"/>
          <w:szCs w:val="28"/>
        </w:rPr>
        <w:t>займається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допоможе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отримати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адекватну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оцінку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ситуації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прийняти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правильні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рішення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ключових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питань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2A9D03AE" w14:textId="77777777">
      <w:pPr>
        <w:ind w:left="28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Обговоріть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намір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здійснити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близькими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рідними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Здійснення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виявитися</w:t>
      </w:r>
      <w:r>
        <w:rPr>
          <w:rFonts w:ascii="Times New Roman" w:hAnsi="Times New Roman"/>
          <w:sz w:val="28"/>
          <w:szCs w:val="28"/>
        </w:rPr>
        <w:t xml:space="preserve"> одним </w:t>
      </w:r>
      <w:r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найскладніших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рішень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професійній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кар'єрі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мати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довгостроковий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вплив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рівень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соціальний</w:t>
      </w:r>
      <w:r>
        <w:rPr>
          <w:rFonts w:ascii="Times New Roman" w:hAnsi="Times New Roman"/>
          <w:sz w:val="28"/>
          <w:szCs w:val="28"/>
        </w:rPr>
        <w:t xml:space="preserve"> статус та </w:t>
      </w:r>
      <w:r>
        <w:rPr>
          <w:rFonts w:ascii="Times New Roman" w:hAnsi="Times New Roman"/>
          <w:sz w:val="28"/>
          <w:szCs w:val="28"/>
        </w:rPr>
        <w:t>зв'язки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оточення</w:t>
      </w:r>
      <w:r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тільки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, а й до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близьких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Саме</w:t>
      </w:r>
      <w:r>
        <w:rPr>
          <w:rFonts w:ascii="Times New Roman" w:hAnsi="Times New Roman"/>
          <w:sz w:val="28"/>
          <w:szCs w:val="28"/>
        </w:rPr>
        <w:t xml:space="preserve"> тому </w:t>
      </w:r>
      <w:r>
        <w:rPr>
          <w:rFonts w:ascii="Times New Roman" w:hAnsi="Times New Roman"/>
          <w:sz w:val="28"/>
          <w:szCs w:val="28"/>
        </w:rPr>
        <w:t>варто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попередньо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заручитися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їхньою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підтримкою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64A2F583" w14:textId="77777777">
      <w:pPr>
        <w:ind w:left="28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Розробіть</w:t>
      </w:r>
      <w:r>
        <w:rPr>
          <w:rFonts w:ascii="Times New Roman" w:hAnsi="Times New Roman"/>
          <w:sz w:val="28"/>
          <w:szCs w:val="28"/>
        </w:rPr>
        <w:t xml:space="preserve"> план </w:t>
      </w:r>
      <w:r>
        <w:rPr>
          <w:rFonts w:ascii="Times New Roman" w:hAnsi="Times New Roman"/>
          <w:sz w:val="28"/>
          <w:szCs w:val="28"/>
        </w:rPr>
        <w:t>викриття</w:t>
      </w:r>
      <w:r>
        <w:rPr>
          <w:rFonts w:ascii="Times New Roman" w:hAnsi="Times New Roman"/>
          <w:sz w:val="28"/>
          <w:szCs w:val="28"/>
        </w:rPr>
        <w:t xml:space="preserve">. Треба </w:t>
      </w:r>
      <w:r>
        <w:rPr>
          <w:rFonts w:ascii="Times New Roman" w:hAnsi="Times New Roman"/>
          <w:sz w:val="28"/>
          <w:szCs w:val="28"/>
        </w:rPr>
        <w:t>заздалегідь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визначити</w:t>
      </w:r>
      <w:r>
        <w:rPr>
          <w:rFonts w:ascii="Times New Roman" w:hAnsi="Times New Roman"/>
          <w:sz w:val="28"/>
          <w:szCs w:val="28"/>
        </w:rPr>
        <w:t xml:space="preserve"> мету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, кроки,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плануєте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здійснити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спробувати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передбачити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наслідки</w:t>
      </w:r>
      <w:r>
        <w:rPr>
          <w:rFonts w:ascii="Times New Roman" w:hAnsi="Times New Roman"/>
          <w:sz w:val="28"/>
          <w:szCs w:val="28"/>
        </w:rPr>
        <w:t xml:space="preserve"> таких </w:t>
      </w:r>
      <w:r>
        <w:rPr>
          <w:rFonts w:ascii="Times New Roman" w:hAnsi="Times New Roman"/>
          <w:sz w:val="28"/>
          <w:szCs w:val="28"/>
        </w:rPr>
        <w:t>кроків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зокрема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можливу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реакцію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роботодавця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Врахуйте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законодавства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регулюють</w:t>
      </w:r>
      <w:r>
        <w:rPr>
          <w:rFonts w:ascii="Times New Roman" w:hAnsi="Times New Roman"/>
          <w:sz w:val="28"/>
          <w:szCs w:val="28"/>
        </w:rPr>
        <w:t xml:space="preserve"> порядок </w:t>
      </w:r>
      <w:r>
        <w:rPr>
          <w:rFonts w:ascii="Times New Roman" w:hAnsi="Times New Roman"/>
          <w:sz w:val="28"/>
          <w:szCs w:val="28"/>
        </w:rPr>
        <w:t>здійснення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встановлюють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гарантії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негативних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впливу</w:t>
      </w:r>
      <w:r>
        <w:rPr>
          <w:rFonts w:ascii="Times New Roman" w:hAnsi="Times New Roman"/>
          <w:sz w:val="28"/>
          <w:szCs w:val="28"/>
        </w:rPr>
        <w:t xml:space="preserve"> з боку </w:t>
      </w:r>
      <w:r>
        <w:rPr>
          <w:rFonts w:ascii="Times New Roman" w:hAnsi="Times New Roman"/>
          <w:sz w:val="28"/>
          <w:szCs w:val="28"/>
        </w:rPr>
        <w:t>роботодавця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окремих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працівників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організації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5AB1917B" w14:textId="77777777">
      <w:pPr>
        <w:ind w:left="28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Прийміть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рішення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зазначенням</w:t>
      </w:r>
      <w:r>
        <w:rPr>
          <w:rFonts w:ascii="Times New Roman" w:hAnsi="Times New Roman"/>
          <w:sz w:val="28"/>
          <w:szCs w:val="28"/>
        </w:rPr>
        <w:t xml:space="preserve"> авторства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анонімно</w:t>
      </w:r>
      <w:r>
        <w:rPr>
          <w:rFonts w:ascii="Times New Roman" w:hAnsi="Times New Roman"/>
          <w:sz w:val="28"/>
          <w:szCs w:val="28"/>
        </w:rPr>
        <w:t xml:space="preserve"> (без </w:t>
      </w:r>
      <w:r>
        <w:rPr>
          <w:rFonts w:ascii="Times New Roman" w:hAnsi="Times New Roman"/>
          <w:sz w:val="28"/>
          <w:szCs w:val="28"/>
        </w:rPr>
        <w:t>зазначення</w:t>
      </w:r>
      <w:r>
        <w:rPr>
          <w:rFonts w:ascii="Times New Roman" w:hAnsi="Times New Roman"/>
          <w:sz w:val="28"/>
          <w:szCs w:val="28"/>
        </w:rPr>
        <w:t xml:space="preserve"> авторства) та </w:t>
      </w:r>
      <w:r>
        <w:rPr>
          <w:rFonts w:ascii="Times New Roman" w:hAnsi="Times New Roman"/>
          <w:sz w:val="28"/>
          <w:szCs w:val="28"/>
        </w:rPr>
        <w:t>каналів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Кожен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переваги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rFonts w:ascii="Times New Roman" w:hAnsi="Times New Roman"/>
          <w:sz w:val="28"/>
          <w:szCs w:val="28"/>
        </w:rPr>
        <w:t>недоліки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здійснення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 без </w:t>
      </w:r>
      <w:r>
        <w:rPr>
          <w:rFonts w:ascii="Times New Roman" w:hAnsi="Times New Roman"/>
          <w:sz w:val="28"/>
          <w:szCs w:val="28"/>
        </w:rPr>
        <w:t>зазначення</w:t>
      </w:r>
      <w:r>
        <w:rPr>
          <w:rFonts w:ascii="Times New Roman" w:hAnsi="Times New Roman"/>
          <w:sz w:val="28"/>
          <w:szCs w:val="28"/>
        </w:rPr>
        <w:t xml:space="preserve"> авторства </w:t>
      </w:r>
      <w:r>
        <w:rPr>
          <w:rFonts w:ascii="Times New Roman" w:hAnsi="Times New Roman"/>
          <w:sz w:val="28"/>
          <w:szCs w:val="28"/>
        </w:rPr>
        <w:t>дає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змогу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мінімізувати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ризики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розкриття</w:t>
      </w:r>
      <w:r>
        <w:rPr>
          <w:rFonts w:ascii="Times New Roman" w:hAnsi="Times New Roman"/>
          <w:sz w:val="28"/>
          <w:szCs w:val="28"/>
        </w:rPr>
        <w:t xml:space="preserve"> особи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, але </w:t>
      </w:r>
      <w:r>
        <w:rPr>
          <w:rFonts w:ascii="Times New Roman" w:hAnsi="Times New Roman"/>
          <w:sz w:val="28"/>
          <w:szCs w:val="28"/>
        </w:rPr>
        <w:t>ускладнює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зворотний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зв'язок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перевірку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викладеної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повідомленні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отримання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специфічної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Також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анонімного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ускладнює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доказування</w:t>
      </w:r>
      <w:r>
        <w:rPr>
          <w:rFonts w:ascii="Times New Roman" w:hAnsi="Times New Roman"/>
          <w:sz w:val="28"/>
          <w:szCs w:val="28"/>
        </w:rPr>
        <w:t xml:space="preserve"> того,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негативні</w:t>
      </w:r>
      <w:r>
        <w:rPr>
          <w:rFonts w:ascii="Times New Roman" w:hAnsi="Times New Roman"/>
          <w:sz w:val="28"/>
          <w:szCs w:val="28"/>
        </w:rPr>
        <w:t xml:space="preserve"> заходи </w:t>
      </w:r>
      <w:r>
        <w:rPr>
          <w:rFonts w:ascii="Times New Roman" w:hAnsi="Times New Roman"/>
          <w:sz w:val="28"/>
          <w:szCs w:val="28"/>
        </w:rPr>
        <w:t>впливу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застосовано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саме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зв'язку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здійсненим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потрібно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також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мати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увазі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специфічна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повідомлена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певною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ймовірністю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змогу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ідентифікувати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роботодавцем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особою, </w:t>
      </w:r>
      <w:r>
        <w:rPr>
          <w:rFonts w:ascii="Times New Roman" w:hAnsi="Times New Roman"/>
          <w:sz w:val="28"/>
          <w:szCs w:val="28"/>
        </w:rPr>
        <w:t>стосовно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здійснено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6927154A" w14:textId="77777777">
      <w:pPr>
        <w:ind w:left="28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  <w:t xml:space="preserve">З </w:t>
      </w:r>
      <w:r>
        <w:rPr>
          <w:rFonts w:ascii="Times New Roman" w:hAnsi="Times New Roman"/>
          <w:sz w:val="28"/>
          <w:szCs w:val="28"/>
        </w:rPr>
        <w:t>іншого</w:t>
      </w:r>
      <w:r>
        <w:rPr>
          <w:rFonts w:ascii="Times New Roman" w:hAnsi="Times New Roman"/>
          <w:sz w:val="28"/>
          <w:szCs w:val="28"/>
        </w:rPr>
        <w:t xml:space="preserve"> боку, </w:t>
      </w:r>
      <w:r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зовнішніх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каналів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, як-от </w:t>
      </w:r>
      <w:r>
        <w:rPr>
          <w:rFonts w:ascii="Times New Roman" w:hAnsi="Times New Roman"/>
          <w:sz w:val="28"/>
          <w:szCs w:val="28"/>
        </w:rPr>
        <w:t>засоби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масової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спричинити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професійну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соціальну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ізоляцію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осуд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навіть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загрозу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безпеці</w:t>
      </w:r>
      <w:r>
        <w:rPr>
          <w:rFonts w:ascii="Times New Roman" w:hAnsi="Times New Roman"/>
          <w:sz w:val="28"/>
          <w:szCs w:val="28"/>
        </w:rPr>
        <w:t xml:space="preserve">, але </w:t>
      </w:r>
      <w:r>
        <w:rPr>
          <w:rFonts w:ascii="Times New Roman" w:hAnsi="Times New Roman"/>
          <w:sz w:val="28"/>
          <w:szCs w:val="28"/>
        </w:rPr>
        <w:t>збільшує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імовірність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успішного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застосування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визначених</w:t>
      </w:r>
      <w:r>
        <w:rPr>
          <w:rFonts w:ascii="Times New Roman" w:hAnsi="Times New Roman"/>
          <w:sz w:val="28"/>
          <w:szCs w:val="28"/>
        </w:rPr>
        <w:t xml:space="preserve"> законом </w:t>
      </w:r>
      <w:r>
        <w:rPr>
          <w:rFonts w:ascii="Times New Roman" w:hAnsi="Times New Roman"/>
          <w:sz w:val="28"/>
          <w:szCs w:val="28"/>
        </w:rPr>
        <w:t>механізмів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прав.</w:t>
      </w:r>
    </w:p>
    <w:p w:rsidR="00037D04" w14:paraId="1B68B085" w14:textId="77777777">
      <w:pPr>
        <w:ind w:left="28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Працюйте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звичному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режимі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змогу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уникнути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зайвих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підозр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мати</w:t>
      </w:r>
      <w:r>
        <w:rPr>
          <w:rFonts w:ascii="Times New Roman" w:hAnsi="Times New Roman"/>
          <w:sz w:val="28"/>
          <w:szCs w:val="28"/>
        </w:rPr>
        <w:t xml:space="preserve"> доступ і </w:t>
      </w:r>
      <w:r>
        <w:rPr>
          <w:rFonts w:ascii="Times New Roman" w:hAnsi="Times New Roman"/>
          <w:sz w:val="28"/>
          <w:szCs w:val="28"/>
        </w:rPr>
        <w:t>збирати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докази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мають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істотне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значення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справи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1A48A2BB" w14:textId="77777777">
      <w:pPr>
        <w:ind w:left="28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  <w:t xml:space="preserve">Будьте максимально </w:t>
      </w:r>
      <w:r>
        <w:rPr>
          <w:rFonts w:ascii="Times New Roman" w:hAnsi="Times New Roman"/>
          <w:sz w:val="28"/>
          <w:szCs w:val="28"/>
        </w:rPr>
        <w:t>об'єктивними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Повідомляйте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суттєву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справи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інформацію</w:t>
      </w:r>
      <w:r>
        <w:rPr>
          <w:rFonts w:ascii="Times New Roman" w:hAnsi="Times New Roman"/>
          <w:sz w:val="28"/>
          <w:szCs w:val="28"/>
        </w:rPr>
        <w:t xml:space="preserve">, не </w:t>
      </w:r>
      <w:r>
        <w:rPr>
          <w:rFonts w:ascii="Times New Roman" w:hAnsi="Times New Roman"/>
          <w:sz w:val="28"/>
          <w:szCs w:val="28"/>
        </w:rPr>
        <w:t>зловживайте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власною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оцінкою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обставин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Пам'ятайте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основу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мають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становити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можуть</w:t>
      </w:r>
      <w:r>
        <w:rPr>
          <w:rFonts w:ascii="Times New Roman" w:hAnsi="Times New Roman"/>
          <w:sz w:val="28"/>
          <w:szCs w:val="28"/>
        </w:rPr>
        <w:t xml:space="preserve"> бути </w:t>
      </w:r>
      <w:r>
        <w:rPr>
          <w:rFonts w:ascii="Times New Roman" w:hAnsi="Times New Roman"/>
          <w:sz w:val="28"/>
          <w:szCs w:val="28"/>
        </w:rPr>
        <w:t>перевірені</w:t>
      </w:r>
      <w:r>
        <w:rPr>
          <w:rFonts w:ascii="Times New Roman" w:hAnsi="Times New Roman"/>
          <w:sz w:val="28"/>
          <w:szCs w:val="28"/>
        </w:rPr>
        <w:t xml:space="preserve">. Добре, коли </w:t>
      </w:r>
      <w:r>
        <w:rPr>
          <w:rFonts w:ascii="Times New Roman" w:hAnsi="Times New Roman"/>
          <w:sz w:val="28"/>
          <w:szCs w:val="28"/>
        </w:rPr>
        <w:t>такі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підтверджені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доказами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пам'ятайте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перебільшення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необґрунтована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оцінка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викликає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сумнів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їх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достовірності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підриває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довіру</w:t>
      </w:r>
      <w:r>
        <w:rPr>
          <w:rFonts w:ascii="Times New Roman" w:hAnsi="Times New Roman"/>
          <w:sz w:val="28"/>
          <w:szCs w:val="28"/>
        </w:rPr>
        <w:t xml:space="preserve"> до вас як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37D04" w14:paraId="6F978D30" w14:textId="77777777">
      <w:pPr>
        <w:ind w:left="28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Документуйте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викриття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записуйте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хронологію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послідовність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вжитих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їх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зміст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інформація</w:t>
      </w:r>
      <w:r>
        <w:rPr>
          <w:rFonts w:ascii="Times New Roman" w:hAnsi="Times New Roman"/>
          <w:sz w:val="28"/>
          <w:szCs w:val="28"/>
        </w:rPr>
        <w:t xml:space="preserve"> стане в </w:t>
      </w:r>
      <w:r>
        <w:rPr>
          <w:rFonts w:ascii="Times New Roman" w:hAnsi="Times New Roman"/>
          <w:sz w:val="28"/>
          <w:szCs w:val="28"/>
        </w:rPr>
        <w:t>пригоді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24105F8D" w14:textId="77777777">
      <w:pPr>
        <w:ind w:left="28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Подбайте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докази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Збирайте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зберігайте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докази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моменту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написання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відбуватися</w:t>
      </w:r>
      <w:r>
        <w:rPr>
          <w:rFonts w:ascii="Times New Roman" w:hAnsi="Times New Roman"/>
          <w:sz w:val="28"/>
          <w:szCs w:val="28"/>
        </w:rPr>
        <w:t xml:space="preserve"> максимально </w:t>
      </w:r>
      <w:r>
        <w:rPr>
          <w:rFonts w:ascii="Times New Roman" w:hAnsi="Times New Roman"/>
          <w:sz w:val="28"/>
          <w:szCs w:val="28"/>
        </w:rPr>
        <w:t>приховано</w:t>
      </w:r>
      <w:r>
        <w:rPr>
          <w:rFonts w:ascii="Times New Roman" w:hAnsi="Times New Roman"/>
          <w:sz w:val="28"/>
          <w:szCs w:val="28"/>
        </w:rPr>
        <w:t xml:space="preserve"> та в </w:t>
      </w:r>
      <w:r>
        <w:rPr>
          <w:rFonts w:ascii="Times New Roman" w:hAnsi="Times New Roman"/>
          <w:sz w:val="28"/>
          <w:szCs w:val="28"/>
        </w:rPr>
        <w:t>такий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спосіб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</w:t>
      </w:r>
      <w:r>
        <w:rPr>
          <w:rFonts w:ascii="Times New Roman" w:hAnsi="Times New Roman"/>
          <w:sz w:val="28"/>
          <w:szCs w:val="28"/>
        </w:rPr>
        <w:t xml:space="preserve"> доступ до </w:t>
      </w:r>
      <w:r>
        <w:rPr>
          <w:rFonts w:ascii="Times New Roman" w:hAnsi="Times New Roman"/>
          <w:sz w:val="28"/>
          <w:szCs w:val="28"/>
        </w:rPr>
        <w:t>доказів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був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незалежно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волевиявлення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роботодавця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232E7A78" w14:textId="77777777">
      <w:pPr>
        <w:ind w:left="28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Вживайте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пов'язаних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викриттям</w:t>
      </w:r>
      <w:r>
        <w:rPr>
          <w:rFonts w:ascii="Times New Roman" w:hAnsi="Times New Roman"/>
          <w:sz w:val="28"/>
          <w:szCs w:val="28"/>
        </w:rPr>
        <w:t xml:space="preserve">, максимально </w:t>
      </w:r>
      <w:r>
        <w:rPr>
          <w:rFonts w:ascii="Times New Roman" w:hAnsi="Times New Roman"/>
          <w:sz w:val="28"/>
          <w:szCs w:val="28"/>
        </w:rPr>
        <w:t>самостійно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означає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цього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неробочого</w:t>
      </w:r>
      <w:r>
        <w:rPr>
          <w:rFonts w:ascii="Times New Roman" w:hAnsi="Times New Roman"/>
          <w:sz w:val="28"/>
          <w:szCs w:val="28"/>
        </w:rPr>
        <w:t xml:space="preserve"> часу та </w:t>
      </w:r>
      <w:r>
        <w:rPr>
          <w:rFonts w:ascii="Times New Roman" w:hAnsi="Times New Roman"/>
          <w:sz w:val="28"/>
          <w:szCs w:val="28"/>
        </w:rPr>
        <w:t>власних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засобів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комп'ютер</w:t>
      </w:r>
      <w:r>
        <w:rPr>
          <w:rFonts w:ascii="Times New Roman" w:hAnsi="Times New Roman"/>
          <w:sz w:val="28"/>
          <w:szCs w:val="28"/>
        </w:rPr>
        <w:t xml:space="preserve">, телефон, </w:t>
      </w:r>
      <w:r>
        <w:rPr>
          <w:rFonts w:ascii="Times New Roman" w:hAnsi="Times New Roman"/>
          <w:sz w:val="28"/>
          <w:szCs w:val="28"/>
        </w:rPr>
        <w:t>електронна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поштова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скринька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засоби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копіювання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тощо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перебувають</w:t>
      </w:r>
      <w:r>
        <w:rPr>
          <w:rFonts w:ascii="Times New Roman" w:hAnsi="Times New Roman"/>
          <w:sz w:val="28"/>
          <w:szCs w:val="28"/>
        </w:rPr>
        <w:t xml:space="preserve"> поза контролем </w:t>
      </w:r>
      <w:r>
        <w:rPr>
          <w:rFonts w:ascii="Times New Roman" w:hAnsi="Times New Roman"/>
          <w:sz w:val="28"/>
          <w:szCs w:val="28"/>
        </w:rPr>
        <w:t>роботодавця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зацікавлених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491D03B1" w14:textId="77777777">
      <w:pPr>
        <w:ind w:left="28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Спробуйте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знайти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союзників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серед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колег</w:t>
      </w:r>
      <w:r>
        <w:rPr>
          <w:rFonts w:ascii="Times New Roman" w:hAnsi="Times New Roman"/>
          <w:sz w:val="28"/>
          <w:szCs w:val="28"/>
        </w:rPr>
        <w:t xml:space="preserve">. Союзники </w:t>
      </w:r>
      <w:r>
        <w:rPr>
          <w:rFonts w:ascii="Times New Roman" w:hAnsi="Times New Roman"/>
          <w:sz w:val="28"/>
          <w:szCs w:val="28"/>
        </w:rPr>
        <w:t>значно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спростять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оскільки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їх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наявність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свідчить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достовірність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повідомленої</w:t>
      </w:r>
      <w:r>
        <w:rPr>
          <w:rFonts w:ascii="Times New Roman" w:hAnsi="Times New Roman"/>
          <w:sz w:val="28"/>
          <w:szCs w:val="28"/>
        </w:rPr>
        <w:t xml:space="preserve"> вами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значно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знижує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імовірність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застосування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 xml:space="preserve"> негативного </w:t>
      </w:r>
      <w:r>
        <w:rPr>
          <w:rFonts w:ascii="Times New Roman" w:hAnsi="Times New Roman"/>
          <w:sz w:val="28"/>
          <w:szCs w:val="28"/>
        </w:rPr>
        <w:t>впливу</w:t>
      </w:r>
      <w:r>
        <w:rPr>
          <w:rFonts w:ascii="Times New Roman" w:hAnsi="Times New Roman"/>
          <w:sz w:val="28"/>
          <w:szCs w:val="28"/>
        </w:rPr>
        <w:t xml:space="preserve"> з боку </w:t>
      </w:r>
      <w:r>
        <w:rPr>
          <w:rFonts w:ascii="Times New Roman" w:hAnsi="Times New Roman"/>
          <w:sz w:val="28"/>
          <w:szCs w:val="28"/>
        </w:rPr>
        <w:t>керівництва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пошук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союзників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потрібно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здійснювати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обережно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випадку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невдачі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мінімізувати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ймовірність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розкриття</w:t>
      </w:r>
      <w:r>
        <w:rPr>
          <w:rFonts w:ascii="Times New Roman" w:hAnsi="Times New Roman"/>
          <w:sz w:val="28"/>
          <w:szCs w:val="28"/>
        </w:rPr>
        <w:t xml:space="preserve"> особи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79237CAE" w14:textId="77777777">
      <w:pPr>
        <w:ind w:left="28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Пам'ятайте</w:t>
      </w:r>
      <w:r>
        <w:rPr>
          <w:rFonts w:ascii="Times New Roman" w:hAnsi="Times New Roman"/>
          <w:sz w:val="28"/>
          <w:szCs w:val="28"/>
        </w:rPr>
        <w:t xml:space="preserve"> про себе. </w:t>
      </w:r>
      <w:r>
        <w:rPr>
          <w:rFonts w:ascii="Times New Roman" w:hAnsi="Times New Roman"/>
          <w:sz w:val="28"/>
          <w:szCs w:val="28"/>
        </w:rPr>
        <w:t>Стрес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пов'язаний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може</w:t>
      </w:r>
      <w:r>
        <w:rPr>
          <w:rFonts w:ascii="Times New Roman" w:hAnsi="Times New Roman"/>
          <w:sz w:val="28"/>
          <w:szCs w:val="28"/>
        </w:rPr>
        <w:t xml:space="preserve"> негативно </w:t>
      </w:r>
      <w:r>
        <w:rPr>
          <w:rFonts w:ascii="Times New Roman" w:hAnsi="Times New Roman"/>
          <w:sz w:val="28"/>
          <w:szCs w:val="28"/>
        </w:rPr>
        <w:t>позначитися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вашому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здоров'ї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 яке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важливо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піклуватися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пам'ятайте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вашого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здоров'я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емоційного</w:t>
      </w:r>
      <w:r>
        <w:rPr>
          <w:rFonts w:ascii="Times New Roman" w:hAnsi="Times New Roman"/>
          <w:sz w:val="28"/>
          <w:szCs w:val="28"/>
        </w:rPr>
        <w:t xml:space="preserve"> стану </w:t>
      </w:r>
      <w:r>
        <w:rPr>
          <w:rFonts w:ascii="Times New Roman" w:hAnsi="Times New Roman"/>
          <w:sz w:val="28"/>
          <w:szCs w:val="28"/>
        </w:rPr>
        <w:t>також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залежить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досягнення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поставленої</w:t>
      </w:r>
      <w:r>
        <w:rPr>
          <w:rFonts w:ascii="Times New Roman" w:hAnsi="Times New Roman"/>
          <w:sz w:val="28"/>
          <w:szCs w:val="28"/>
        </w:rPr>
        <w:t xml:space="preserve"> мети. </w:t>
      </w:r>
      <w:r>
        <w:rPr>
          <w:rFonts w:ascii="Times New Roman" w:hAnsi="Times New Roman"/>
          <w:sz w:val="28"/>
          <w:szCs w:val="28"/>
        </w:rPr>
        <w:t>Саме</w:t>
      </w:r>
      <w:r>
        <w:rPr>
          <w:rFonts w:ascii="Times New Roman" w:hAnsi="Times New Roman"/>
          <w:sz w:val="28"/>
          <w:szCs w:val="28"/>
        </w:rPr>
        <w:t xml:space="preserve"> тому </w:t>
      </w:r>
      <w:r>
        <w:rPr>
          <w:rFonts w:ascii="Times New Roman" w:hAnsi="Times New Roman"/>
          <w:sz w:val="28"/>
          <w:szCs w:val="28"/>
        </w:rPr>
        <w:t>важливо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подбати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правильну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фізичну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активність</w:t>
      </w:r>
      <w:r>
        <w:rPr>
          <w:rFonts w:ascii="Times New Roman" w:hAnsi="Times New Roman"/>
          <w:sz w:val="28"/>
          <w:szCs w:val="28"/>
        </w:rPr>
        <w:t xml:space="preserve">, режим дня, </w:t>
      </w:r>
      <w:r>
        <w:rPr>
          <w:rFonts w:ascii="Times New Roman" w:hAnsi="Times New Roman"/>
          <w:sz w:val="28"/>
          <w:szCs w:val="28"/>
        </w:rPr>
        <w:t>відсутність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шкідливих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звичок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медичну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зокрема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психологічну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допомогу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6173282E" w14:textId="77777777"/>
    <w:p w:rsidR="00037D04" w14:paraId="19D9480D" w14:textId="77777777">
      <w:pPr>
        <w:rPr>
          <w:rFonts w:ascii="Times New Roman" w:hAnsi="Times New Roman"/>
          <w:sz w:val="28"/>
          <w:szCs w:val="28"/>
        </w:rPr>
      </w:pPr>
    </w:p>
    <w:p w:rsidR="00037D04" w14:paraId="3FADDE4F" w14:textId="7777777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  <w:lang w:val="uk-UA"/>
        </w:rPr>
        <w:t xml:space="preserve"> до положення</w:t>
      </w:r>
    </w:p>
    <w:p w:rsidR="00037D04" w14:paraId="0C36506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ПАМ’ЯТКА </w:t>
      </w:r>
    </w:p>
    <w:p w:rsidR="00037D04" w14:paraId="1AB7086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щодо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розгляду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повідомлень</w:t>
      </w:r>
      <w:r>
        <w:rPr>
          <w:rFonts w:ascii="Times New Roman" w:hAnsi="Times New Roman"/>
          <w:b/>
          <w:bCs/>
          <w:sz w:val="28"/>
          <w:szCs w:val="28"/>
        </w:rPr>
        <w:t xml:space="preserve"> про </w:t>
      </w:r>
      <w:r>
        <w:rPr>
          <w:rFonts w:ascii="Times New Roman" w:hAnsi="Times New Roman"/>
          <w:b/>
          <w:bCs/>
          <w:sz w:val="28"/>
          <w:szCs w:val="28"/>
        </w:rPr>
        <w:t>можливі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факти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корупційних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37D04" w14:paraId="7ACA763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або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пов’язаних</w:t>
      </w:r>
      <w:r>
        <w:rPr>
          <w:rFonts w:ascii="Times New Roman" w:hAnsi="Times New Roman"/>
          <w:b/>
          <w:bCs/>
          <w:sz w:val="28"/>
          <w:szCs w:val="28"/>
        </w:rPr>
        <w:t xml:space="preserve"> з </w:t>
      </w:r>
      <w:r>
        <w:rPr>
          <w:rFonts w:ascii="Times New Roman" w:hAnsi="Times New Roman"/>
          <w:b/>
          <w:bCs/>
          <w:sz w:val="28"/>
          <w:szCs w:val="28"/>
        </w:rPr>
        <w:t>корупцією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правопорушень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інших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порушень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37D04" w14:paraId="44250BA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Закону </w:t>
      </w:r>
      <w:r>
        <w:rPr>
          <w:rFonts w:ascii="Times New Roman" w:hAnsi="Times New Roman"/>
          <w:b/>
          <w:bCs/>
          <w:sz w:val="28"/>
          <w:szCs w:val="28"/>
        </w:rPr>
        <w:t>України</w:t>
      </w:r>
      <w:r>
        <w:rPr>
          <w:rFonts w:ascii="Times New Roman" w:hAnsi="Times New Roman"/>
          <w:b/>
          <w:bCs/>
          <w:sz w:val="28"/>
          <w:szCs w:val="28"/>
        </w:rPr>
        <w:t xml:space="preserve"> «Про </w:t>
      </w:r>
      <w:r>
        <w:rPr>
          <w:rFonts w:ascii="Times New Roman" w:hAnsi="Times New Roman"/>
          <w:b/>
          <w:bCs/>
          <w:sz w:val="28"/>
          <w:szCs w:val="28"/>
        </w:rPr>
        <w:t>запобігання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корупції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037D04" w14:paraId="5C3D7F41" w14:textId="7777777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37D04" w14:paraId="3E47BC2D" w14:textId="7777777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Викривач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самостійно</w:t>
      </w:r>
      <w:r>
        <w:rPr>
          <w:rFonts w:ascii="Times New Roman" w:hAnsi="Times New Roman"/>
          <w:sz w:val="28"/>
          <w:szCs w:val="28"/>
        </w:rPr>
        <w:t xml:space="preserve"> обрати, через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канали подати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внутрішні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регулярні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зовнішні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37D04" w14:paraId="610AE2D6" w14:textId="77777777">
      <w:pPr>
        <w:spacing w:before="240" w:after="24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Важливо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</w:p>
    <w:p w:rsidR="00037D04" w14:paraId="79AD196F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>
        <w:rPr>
          <w:rFonts w:ascii="Times New Roman" w:hAnsi="Times New Roman"/>
          <w:sz w:val="28"/>
          <w:szCs w:val="28"/>
        </w:rPr>
        <w:t>викривач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</w:t>
      </w:r>
      <w:r>
        <w:rPr>
          <w:rFonts w:ascii="Times New Roman" w:hAnsi="Times New Roman"/>
          <w:sz w:val="28"/>
          <w:szCs w:val="28"/>
        </w:rPr>
        <w:t xml:space="preserve"> подати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як </w:t>
      </w:r>
      <w:r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зазначенням</w:t>
      </w:r>
      <w:r>
        <w:rPr>
          <w:rFonts w:ascii="Times New Roman" w:hAnsi="Times New Roman"/>
          <w:sz w:val="28"/>
          <w:szCs w:val="28"/>
        </w:rPr>
        <w:t xml:space="preserve"> авторства, так і </w:t>
      </w:r>
      <w:r>
        <w:rPr>
          <w:rFonts w:ascii="Times New Roman" w:hAnsi="Times New Roman"/>
          <w:sz w:val="28"/>
          <w:szCs w:val="28"/>
        </w:rPr>
        <w:t>анонімно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037D04" w14:paraId="00B5B489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>
        <w:rPr>
          <w:rFonts w:ascii="Times New Roman" w:hAnsi="Times New Roman"/>
          <w:sz w:val="28"/>
          <w:szCs w:val="28"/>
        </w:rPr>
        <w:t>якщо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містить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фактичних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можуть</w:t>
      </w:r>
      <w:r>
        <w:rPr>
          <w:rFonts w:ascii="Times New Roman" w:hAnsi="Times New Roman"/>
          <w:sz w:val="28"/>
          <w:szCs w:val="28"/>
        </w:rPr>
        <w:t xml:space="preserve"> бути </w:t>
      </w:r>
      <w:r>
        <w:rPr>
          <w:rFonts w:ascii="Times New Roman" w:hAnsi="Times New Roman"/>
          <w:sz w:val="28"/>
          <w:szCs w:val="28"/>
        </w:rPr>
        <w:t>перевірені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інформують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залишення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без </w:t>
      </w:r>
      <w:r>
        <w:rPr>
          <w:rFonts w:ascii="Times New Roman" w:hAnsi="Times New Roman"/>
          <w:sz w:val="28"/>
          <w:szCs w:val="28"/>
        </w:rPr>
        <w:t>розгляду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37D04" w14:paraId="55DB8CF6" w14:textId="7777777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037D04" w14:paraId="62BBA51D" w14:textId="77777777">
      <w:pPr>
        <w:spacing w:after="24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Порядок (процедура)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розгляду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повідомлень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викривача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</w:p>
    <w:p w:rsidR="00037D04" w14:paraId="53BA367B" w14:textId="77777777">
      <w:pPr>
        <w:spacing w:after="120" w:line="240" w:lineRule="auto"/>
        <w:jc w:val="center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Викривач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 подав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повідомлення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із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зазначенням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авторства</w:t>
      </w:r>
    </w:p>
    <w:p w:rsidR="00037D04" w14:paraId="29C8EA92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>
        <w:rPr>
          <w:rFonts w:ascii="Times New Roman" w:hAnsi="Times New Roman"/>
          <w:sz w:val="28"/>
          <w:szCs w:val="28"/>
        </w:rPr>
        <w:t>якщо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належить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компетенції</w:t>
      </w:r>
      <w:r>
        <w:rPr>
          <w:rFonts w:ascii="Times New Roman" w:hAnsi="Times New Roman"/>
          <w:sz w:val="28"/>
          <w:szCs w:val="28"/>
        </w:rPr>
        <w:t xml:space="preserve"> установи – про </w:t>
      </w:r>
      <w:r>
        <w:rPr>
          <w:rFonts w:ascii="Times New Roman" w:hAnsi="Times New Roman"/>
          <w:sz w:val="28"/>
          <w:szCs w:val="28"/>
        </w:rPr>
        <w:t>це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інформує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у 3-х </w:t>
      </w:r>
      <w:r>
        <w:rPr>
          <w:rFonts w:ascii="Times New Roman" w:hAnsi="Times New Roman"/>
          <w:sz w:val="28"/>
          <w:szCs w:val="28"/>
        </w:rPr>
        <w:t>денний</w:t>
      </w:r>
      <w:r>
        <w:rPr>
          <w:rFonts w:ascii="Times New Roman" w:hAnsi="Times New Roman"/>
          <w:sz w:val="28"/>
          <w:szCs w:val="28"/>
        </w:rPr>
        <w:t xml:space="preserve"> строк </w:t>
      </w:r>
    </w:p>
    <w:p w:rsidR="00037D04" w14:paraId="1BDBAD5F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>
        <w:rPr>
          <w:rFonts w:ascii="Times New Roman" w:hAnsi="Times New Roman"/>
          <w:sz w:val="28"/>
          <w:szCs w:val="28"/>
        </w:rPr>
        <w:t>якщо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містить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корупційних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пов’язаних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корупцією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правопорушень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установа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упродовж</w:t>
      </w:r>
      <w:r>
        <w:rPr>
          <w:rFonts w:ascii="Times New Roman" w:hAnsi="Times New Roman"/>
          <w:sz w:val="28"/>
          <w:szCs w:val="28"/>
        </w:rPr>
        <w:t xml:space="preserve"> 24 год </w:t>
      </w:r>
      <w:r>
        <w:rPr>
          <w:rFonts w:ascii="Times New Roman" w:hAnsi="Times New Roman"/>
          <w:sz w:val="28"/>
          <w:szCs w:val="28"/>
        </w:rPr>
        <w:t>письмово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повідомляє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спецсуб’єкта</w:t>
      </w:r>
      <w:r>
        <w:rPr>
          <w:rFonts w:ascii="Times New Roman" w:hAnsi="Times New Roman"/>
          <w:sz w:val="28"/>
          <w:szCs w:val="28"/>
        </w:rPr>
        <w:t xml:space="preserve"> (прокуратуру, НПУ, НАЗК, НАБУ) </w:t>
      </w:r>
    </w:p>
    <w:p w:rsidR="00037D04" w14:paraId="5596D02E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>
        <w:rPr>
          <w:rFonts w:ascii="Times New Roman" w:hAnsi="Times New Roman"/>
          <w:sz w:val="28"/>
          <w:szCs w:val="28"/>
        </w:rPr>
        <w:t>якщо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стосується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бездіяльності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керівника</w:t>
      </w:r>
      <w:r>
        <w:rPr>
          <w:rFonts w:ascii="Times New Roman" w:hAnsi="Times New Roman"/>
          <w:sz w:val="28"/>
          <w:szCs w:val="28"/>
        </w:rPr>
        <w:t xml:space="preserve"> установи –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у 3-х </w:t>
      </w:r>
      <w:r>
        <w:rPr>
          <w:rFonts w:ascii="Times New Roman" w:hAnsi="Times New Roman"/>
          <w:sz w:val="28"/>
          <w:szCs w:val="28"/>
        </w:rPr>
        <w:t>денний</w:t>
      </w:r>
      <w:r>
        <w:rPr>
          <w:rFonts w:ascii="Times New Roman" w:hAnsi="Times New Roman"/>
          <w:sz w:val="28"/>
          <w:szCs w:val="28"/>
        </w:rPr>
        <w:t xml:space="preserve"> строк без </w:t>
      </w:r>
      <w:r>
        <w:rPr>
          <w:rFonts w:ascii="Times New Roman" w:hAnsi="Times New Roman"/>
          <w:sz w:val="28"/>
          <w:szCs w:val="28"/>
        </w:rPr>
        <w:t>попередньої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перевірки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надсилається</w:t>
      </w:r>
      <w:r>
        <w:rPr>
          <w:rFonts w:ascii="Times New Roman" w:hAnsi="Times New Roman"/>
          <w:sz w:val="28"/>
          <w:szCs w:val="28"/>
        </w:rPr>
        <w:t xml:space="preserve"> до НАЗК </w:t>
      </w:r>
    </w:p>
    <w:p w:rsidR="00037D04" w14:paraId="15BD572B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>
        <w:rPr>
          <w:rFonts w:ascii="Times New Roman" w:hAnsi="Times New Roman"/>
          <w:sz w:val="28"/>
          <w:szCs w:val="28"/>
        </w:rPr>
        <w:t>попередня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перевірка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викладеної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зверненні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 xml:space="preserve"> – до 10 </w:t>
      </w:r>
      <w:r>
        <w:rPr>
          <w:rFonts w:ascii="Times New Roman" w:hAnsi="Times New Roman"/>
          <w:sz w:val="28"/>
          <w:szCs w:val="28"/>
        </w:rPr>
        <w:t>робочих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днів</w:t>
      </w:r>
      <w:r>
        <w:rPr>
          <w:rFonts w:ascii="Times New Roman" w:hAnsi="Times New Roman"/>
          <w:sz w:val="28"/>
          <w:szCs w:val="28"/>
        </w:rPr>
        <w:t xml:space="preserve">, про </w:t>
      </w:r>
      <w:r>
        <w:rPr>
          <w:rFonts w:ascii="Times New Roman" w:hAnsi="Times New Roman"/>
          <w:sz w:val="28"/>
          <w:szCs w:val="28"/>
        </w:rPr>
        <w:t>її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інформують</w:t>
      </w:r>
      <w:r>
        <w:rPr>
          <w:rFonts w:ascii="Times New Roman" w:hAnsi="Times New Roman"/>
          <w:sz w:val="28"/>
          <w:szCs w:val="28"/>
        </w:rPr>
        <w:t xml:space="preserve"> у 3-х </w:t>
      </w:r>
      <w:r>
        <w:rPr>
          <w:rFonts w:ascii="Times New Roman" w:hAnsi="Times New Roman"/>
          <w:sz w:val="28"/>
          <w:szCs w:val="28"/>
        </w:rPr>
        <w:t>денний</w:t>
      </w:r>
      <w:r>
        <w:rPr>
          <w:rFonts w:ascii="Times New Roman" w:hAnsi="Times New Roman"/>
          <w:sz w:val="28"/>
          <w:szCs w:val="28"/>
        </w:rPr>
        <w:t xml:space="preserve"> строк </w:t>
      </w:r>
    </w:p>
    <w:p w:rsidR="00037D04" w14:paraId="1BC5DA06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>
        <w:rPr>
          <w:rFonts w:ascii="Times New Roman" w:hAnsi="Times New Roman"/>
          <w:sz w:val="28"/>
          <w:szCs w:val="28"/>
        </w:rPr>
        <w:t>після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попередньої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перевірки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приймається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рішення</w:t>
      </w:r>
      <w:r>
        <w:rPr>
          <w:rFonts w:ascii="Times New Roman" w:hAnsi="Times New Roman"/>
          <w:sz w:val="28"/>
          <w:szCs w:val="28"/>
        </w:rPr>
        <w:t xml:space="preserve"> про:</w:t>
      </w:r>
    </w:p>
    <w:p w:rsidR="00037D04" w14:paraId="1049E403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призначення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перевірки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розслідування</w:t>
      </w:r>
      <w:r>
        <w:rPr>
          <w:rFonts w:ascii="Times New Roman" w:hAnsi="Times New Roman"/>
          <w:sz w:val="28"/>
          <w:szCs w:val="28"/>
        </w:rPr>
        <w:t xml:space="preserve"> – до 30 (45) </w:t>
      </w:r>
      <w:r>
        <w:rPr>
          <w:rFonts w:ascii="Times New Roman" w:hAnsi="Times New Roman"/>
          <w:sz w:val="28"/>
          <w:szCs w:val="28"/>
        </w:rPr>
        <w:t>днів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7D04" w14:paraId="7DBCF3AB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передачу </w:t>
      </w:r>
      <w:r>
        <w:rPr>
          <w:rFonts w:ascii="Times New Roman" w:hAnsi="Times New Roman"/>
          <w:sz w:val="28"/>
          <w:szCs w:val="28"/>
        </w:rPr>
        <w:t>упродовж</w:t>
      </w:r>
      <w:r>
        <w:rPr>
          <w:rFonts w:ascii="Times New Roman" w:hAnsi="Times New Roman"/>
          <w:sz w:val="28"/>
          <w:szCs w:val="28"/>
        </w:rPr>
        <w:t xml:space="preserve"> 24 год </w:t>
      </w:r>
      <w:r>
        <w:rPr>
          <w:rFonts w:ascii="Times New Roman" w:hAnsi="Times New Roman"/>
          <w:sz w:val="28"/>
          <w:szCs w:val="28"/>
        </w:rPr>
        <w:t>матеріалів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органу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досудового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розслідування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разі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виявлення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кримінального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правопорушення</w:t>
      </w:r>
    </w:p>
    <w:p w:rsidR="00037D04" w14:paraId="54DCEA3F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передачу </w:t>
      </w:r>
      <w:r>
        <w:rPr>
          <w:rFonts w:ascii="Times New Roman" w:hAnsi="Times New Roman"/>
          <w:sz w:val="28"/>
          <w:szCs w:val="28"/>
        </w:rPr>
        <w:t>упродовж</w:t>
      </w:r>
      <w:r>
        <w:rPr>
          <w:rFonts w:ascii="Times New Roman" w:hAnsi="Times New Roman"/>
          <w:sz w:val="28"/>
          <w:szCs w:val="28"/>
        </w:rPr>
        <w:t xml:space="preserve"> 24 год </w:t>
      </w:r>
      <w:r>
        <w:rPr>
          <w:rFonts w:ascii="Times New Roman" w:hAnsi="Times New Roman"/>
          <w:sz w:val="28"/>
          <w:szCs w:val="28"/>
        </w:rPr>
        <w:t>матеріалів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органу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дізнання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разі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виявлення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кримінального</w:t>
      </w:r>
      <w:r>
        <w:rPr>
          <w:rFonts w:ascii="Times New Roman" w:hAnsi="Times New Roman"/>
          <w:sz w:val="28"/>
          <w:szCs w:val="28"/>
        </w:rPr>
        <w:t xml:space="preserve"> проступку</w:t>
      </w:r>
    </w:p>
    <w:p w:rsidR="00037D04" w14:paraId="3A1347EE" w14:textId="1750968A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закриття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провадження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разі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непідтвердження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фактів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2BDC" w14:paraId="09ABF39E" w14:textId="24ADB2D1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C62BDC" w14:paraId="36B1BB2B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037D04" w14:paraId="10BB5586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>
        <w:rPr>
          <w:rFonts w:ascii="Times New Roman" w:hAnsi="Times New Roman"/>
          <w:sz w:val="28"/>
          <w:szCs w:val="28"/>
        </w:rPr>
        <w:t>після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перевірки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розслідування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керівник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приймає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рішення</w:t>
      </w:r>
      <w:r>
        <w:rPr>
          <w:rFonts w:ascii="Times New Roman" w:hAnsi="Times New Roman"/>
          <w:sz w:val="28"/>
          <w:szCs w:val="28"/>
        </w:rPr>
        <w:t xml:space="preserve"> про:</w:t>
      </w:r>
    </w:p>
    <w:p w:rsidR="00037D04" w14:paraId="7DCCA3E8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усунення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порушення</w:t>
      </w:r>
    </w:p>
    <w:p w:rsidR="00037D04" w14:paraId="2EB8FE42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здійснення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відновлення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порушених</w:t>
      </w:r>
      <w:r>
        <w:rPr>
          <w:rFonts w:ascii="Times New Roman" w:hAnsi="Times New Roman"/>
          <w:sz w:val="28"/>
          <w:szCs w:val="28"/>
        </w:rPr>
        <w:t xml:space="preserve"> прав та </w:t>
      </w:r>
      <w:r>
        <w:rPr>
          <w:rFonts w:ascii="Times New Roman" w:hAnsi="Times New Roman"/>
          <w:sz w:val="28"/>
          <w:szCs w:val="28"/>
        </w:rPr>
        <w:t>інтересів</w:t>
      </w:r>
    </w:p>
    <w:p w:rsidR="00037D04" w14:paraId="09FEF0F0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притягнення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дисциплінарної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відповідальності</w:t>
      </w:r>
    </w:p>
    <w:p w:rsidR="00037D04" w14:paraId="146DDB31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передачу </w:t>
      </w:r>
      <w:r>
        <w:rPr>
          <w:rFonts w:ascii="Times New Roman" w:hAnsi="Times New Roman"/>
          <w:sz w:val="28"/>
          <w:szCs w:val="28"/>
        </w:rPr>
        <w:t>упродовж</w:t>
      </w:r>
      <w:r>
        <w:rPr>
          <w:rFonts w:ascii="Times New Roman" w:hAnsi="Times New Roman"/>
          <w:sz w:val="28"/>
          <w:szCs w:val="28"/>
        </w:rPr>
        <w:t xml:space="preserve"> 24 год </w:t>
      </w:r>
      <w:r>
        <w:rPr>
          <w:rFonts w:ascii="Times New Roman" w:hAnsi="Times New Roman"/>
          <w:sz w:val="28"/>
          <w:szCs w:val="28"/>
        </w:rPr>
        <w:t>матеріалів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органу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досудового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розслідування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разі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виявлення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кримінального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правопорушення</w:t>
      </w:r>
    </w:p>
    <w:p w:rsidR="00037D04" w14:paraId="557E9C86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письмового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упродовж</w:t>
      </w:r>
      <w:r>
        <w:rPr>
          <w:rFonts w:ascii="Times New Roman" w:hAnsi="Times New Roman"/>
          <w:sz w:val="28"/>
          <w:szCs w:val="28"/>
        </w:rPr>
        <w:t xml:space="preserve"> 24 год </w:t>
      </w:r>
      <w:r>
        <w:rPr>
          <w:rFonts w:ascii="Times New Roman" w:hAnsi="Times New Roman"/>
          <w:sz w:val="28"/>
          <w:szCs w:val="28"/>
        </w:rPr>
        <w:t>спецсуб’єкта</w:t>
      </w:r>
      <w:r>
        <w:rPr>
          <w:rFonts w:ascii="Times New Roman" w:hAnsi="Times New Roman"/>
          <w:sz w:val="28"/>
          <w:szCs w:val="28"/>
        </w:rPr>
        <w:t xml:space="preserve"> (прокуратуру, НПУ, НАЗК, НАБУ)</w:t>
      </w:r>
    </w:p>
    <w:p w:rsidR="00037D04" w14:paraId="7547A395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>
        <w:rPr>
          <w:rFonts w:ascii="Times New Roman" w:hAnsi="Times New Roman"/>
          <w:sz w:val="28"/>
          <w:szCs w:val="28"/>
        </w:rPr>
        <w:t>інформування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кінцеві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7D04" w14:paraId="585B8257" w14:textId="7777777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037D04" w14:paraId="49A41D25" w14:textId="7777777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Викривач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має</w:t>
      </w:r>
      <w:r>
        <w:rPr>
          <w:rFonts w:ascii="Times New Roman" w:hAnsi="Times New Roman"/>
          <w:sz w:val="28"/>
          <w:szCs w:val="28"/>
        </w:rPr>
        <w:t xml:space="preserve"> право </w:t>
      </w:r>
      <w:r>
        <w:rPr>
          <w:rFonts w:ascii="Times New Roman" w:hAnsi="Times New Roman"/>
          <w:sz w:val="28"/>
          <w:szCs w:val="28"/>
        </w:rPr>
        <w:t>отримувати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інформацію</w:t>
      </w:r>
      <w:r>
        <w:rPr>
          <w:rFonts w:ascii="Times New Roman" w:hAnsi="Times New Roman"/>
          <w:sz w:val="28"/>
          <w:szCs w:val="28"/>
        </w:rPr>
        <w:t xml:space="preserve"> про стан та </w:t>
      </w:r>
      <w:r>
        <w:rPr>
          <w:rFonts w:ascii="Times New Roman" w:hAnsi="Times New Roman"/>
          <w:sz w:val="28"/>
          <w:szCs w:val="28"/>
        </w:rPr>
        <w:t>результати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. Для </w:t>
      </w:r>
      <w:r>
        <w:rPr>
          <w:rFonts w:ascii="Times New Roman" w:hAnsi="Times New Roman"/>
          <w:sz w:val="28"/>
          <w:szCs w:val="28"/>
        </w:rPr>
        <w:t>цього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заяву</w:t>
      </w:r>
      <w:r>
        <w:rPr>
          <w:rFonts w:ascii="Times New Roman" w:hAnsi="Times New Roman"/>
          <w:sz w:val="28"/>
          <w:szCs w:val="28"/>
        </w:rPr>
        <w:t xml:space="preserve"> до установи, а </w:t>
      </w:r>
      <w:r>
        <w:rPr>
          <w:rFonts w:ascii="Times New Roman" w:hAnsi="Times New Roman"/>
          <w:sz w:val="28"/>
          <w:szCs w:val="28"/>
        </w:rPr>
        <w:t>установа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протягом</w:t>
      </w:r>
      <w:r>
        <w:rPr>
          <w:rFonts w:ascii="Times New Roman" w:hAnsi="Times New Roman"/>
          <w:sz w:val="28"/>
          <w:szCs w:val="28"/>
        </w:rPr>
        <w:t xml:space="preserve"> 5 </w:t>
      </w:r>
      <w:r>
        <w:rPr>
          <w:rFonts w:ascii="Times New Roman" w:hAnsi="Times New Roman"/>
          <w:sz w:val="28"/>
          <w:szCs w:val="28"/>
        </w:rPr>
        <w:t>днів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після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отримання</w:t>
      </w:r>
      <w:r>
        <w:rPr>
          <w:rFonts w:ascii="Times New Roman" w:hAnsi="Times New Roman"/>
          <w:sz w:val="28"/>
          <w:szCs w:val="28"/>
        </w:rPr>
        <w:t xml:space="preserve"> заяви </w:t>
      </w:r>
      <w:r>
        <w:rPr>
          <w:rFonts w:ascii="Times New Roman" w:hAnsi="Times New Roman"/>
          <w:sz w:val="28"/>
          <w:szCs w:val="28"/>
        </w:rPr>
        <w:t>надає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запитувану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інформацію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37FEF09B" w14:textId="7777777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037D04" w14:paraId="4A612DD2" w14:textId="77777777">
      <w:pPr>
        <w:spacing w:after="12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Викривач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 подав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повідомлення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без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зазначення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авторства (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анонімно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)</w:t>
      </w:r>
    </w:p>
    <w:p w:rsidR="00037D04" w14:paraId="0D279E05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>
        <w:rPr>
          <w:rFonts w:ascii="Times New Roman" w:hAnsi="Times New Roman"/>
          <w:sz w:val="28"/>
          <w:szCs w:val="28"/>
        </w:rPr>
        <w:t>якщо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належить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компетенції</w:t>
      </w:r>
      <w:r>
        <w:rPr>
          <w:rFonts w:ascii="Times New Roman" w:hAnsi="Times New Roman"/>
          <w:sz w:val="28"/>
          <w:szCs w:val="28"/>
        </w:rPr>
        <w:t xml:space="preserve"> установи – про </w:t>
      </w:r>
      <w:r>
        <w:rPr>
          <w:rFonts w:ascii="Times New Roman" w:hAnsi="Times New Roman"/>
          <w:sz w:val="28"/>
          <w:szCs w:val="28"/>
        </w:rPr>
        <w:t>це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інформує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у 3-х </w:t>
      </w:r>
      <w:r>
        <w:rPr>
          <w:rFonts w:ascii="Times New Roman" w:hAnsi="Times New Roman"/>
          <w:sz w:val="28"/>
          <w:szCs w:val="28"/>
        </w:rPr>
        <w:t>денний</w:t>
      </w:r>
      <w:r>
        <w:rPr>
          <w:rFonts w:ascii="Times New Roman" w:hAnsi="Times New Roman"/>
          <w:sz w:val="28"/>
          <w:szCs w:val="28"/>
        </w:rPr>
        <w:t xml:space="preserve"> строк </w:t>
      </w:r>
    </w:p>
    <w:p w:rsidR="00037D04" w14:paraId="43E5D94B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>
        <w:rPr>
          <w:rFonts w:ascii="Times New Roman" w:hAnsi="Times New Roman"/>
          <w:sz w:val="28"/>
          <w:szCs w:val="28"/>
        </w:rPr>
        <w:t>якщо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містить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корупційних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пов’язаних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корупцією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правопорушень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установа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упродовж</w:t>
      </w:r>
      <w:r>
        <w:rPr>
          <w:rFonts w:ascii="Times New Roman" w:hAnsi="Times New Roman"/>
          <w:sz w:val="28"/>
          <w:szCs w:val="28"/>
        </w:rPr>
        <w:t xml:space="preserve"> 24 год </w:t>
      </w:r>
      <w:r>
        <w:rPr>
          <w:rFonts w:ascii="Times New Roman" w:hAnsi="Times New Roman"/>
          <w:sz w:val="28"/>
          <w:szCs w:val="28"/>
        </w:rPr>
        <w:t>письмово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повідомляє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спецсуб’єкта</w:t>
      </w:r>
      <w:r>
        <w:rPr>
          <w:rFonts w:ascii="Times New Roman" w:hAnsi="Times New Roman"/>
          <w:sz w:val="28"/>
          <w:szCs w:val="28"/>
        </w:rPr>
        <w:t xml:space="preserve"> (прокуратуру, НПУ, НАЗК, НАБУ) </w:t>
      </w:r>
    </w:p>
    <w:p w:rsidR="00037D04" w14:paraId="63CDE3EB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>
        <w:rPr>
          <w:rFonts w:ascii="Times New Roman" w:hAnsi="Times New Roman"/>
          <w:sz w:val="28"/>
          <w:szCs w:val="28"/>
        </w:rPr>
        <w:t>якщо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стосується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бездіяльності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керівника</w:t>
      </w:r>
      <w:r>
        <w:rPr>
          <w:rFonts w:ascii="Times New Roman" w:hAnsi="Times New Roman"/>
          <w:sz w:val="28"/>
          <w:szCs w:val="28"/>
        </w:rPr>
        <w:t xml:space="preserve"> установи–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у 3-х </w:t>
      </w:r>
      <w:r>
        <w:rPr>
          <w:rFonts w:ascii="Times New Roman" w:hAnsi="Times New Roman"/>
          <w:sz w:val="28"/>
          <w:szCs w:val="28"/>
        </w:rPr>
        <w:t>денний</w:t>
      </w:r>
      <w:r>
        <w:rPr>
          <w:rFonts w:ascii="Times New Roman" w:hAnsi="Times New Roman"/>
          <w:sz w:val="28"/>
          <w:szCs w:val="28"/>
        </w:rPr>
        <w:t xml:space="preserve"> строк без </w:t>
      </w:r>
      <w:r>
        <w:rPr>
          <w:rFonts w:ascii="Times New Roman" w:hAnsi="Times New Roman"/>
          <w:sz w:val="28"/>
          <w:szCs w:val="28"/>
        </w:rPr>
        <w:t>попередньої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перевірки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надсилається</w:t>
      </w:r>
      <w:r>
        <w:rPr>
          <w:rFonts w:ascii="Times New Roman" w:hAnsi="Times New Roman"/>
          <w:sz w:val="28"/>
          <w:szCs w:val="28"/>
        </w:rPr>
        <w:t xml:space="preserve"> до НАЗК</w:t>
      </w:r>
    </w:p>
    <w:p w:rsidR="00037D04" w14:paraId="6CAD87C2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>
        <w:rPr>
          <w:rFonts w:ascii="Times New Roman" w:hAnsi="Times New Roman"/>
          <w:sz w:val="28"/>
          <w:szCs w:val="28"/>
        </w:rPr>
        <w:t>перевірка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викладеної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повідомленні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 xml:space="preserve">– 15 (30) </w:t>
      </w:r>
      <w:r>
        <w:rPr>
          <w:rFonts w:ascii="Times New Roman" w:hAnsi="Times New Roman"/>
          <w:sz w:val="28"/>
          <w:szCs w:val="28"/>
        </w:rPr>
        <w:t>днів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7D04" w14:paraId="583E1210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у </w:t>
      </w:r>
      <w:r>
        <w:rPr>
          <w:rFonts w:ascii="Times New Roman" w:hAnsi="Times New Roman"/>
          <w:sz w:val="28"/>
          <w:szCs w:val="28"/>
        </w:rPr>
        <w:t>разі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підтвердження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викладеної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повідомленні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керівник</w:t>
      </w:r>
      <w:r>
        <w:rPr>
          <w:rFonts w:ascii="Times New Roman" w:hAnsi="Times New Roman"/>
          <w:sz w:val="28"/>
          <w:szCs w:val="28"/>
        </w:rPr>
        <w:t xml:space="preserve"> установи </w:t>
      </w:r>
      <w:r>
        <w:rPr>
          <w:rFonts w:ascii="Times New Roman" w:hAnsi="Times New Roman"/>
          <w:sz w:val="28"/>
          <w:szCs w:val="28"/>
        </w:rPr>
        <w:t>вживає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>:</w:t>
      </w:r>
    </w:p>
    <w:p w:rsidR="00037D04" w14:paraId="6047E1ED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припинення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порушення</w:t>
      </w:r>
    </w:p>
    <w:p w:rsidR="00037D04" w14:paraId="40B33370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усунення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наслідків</w:t>
      </w:r>
    </w:p>
    <w:p w:rsidR="00037D04" w14:paraId="35C93092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притягнення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дисциплінарної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відповідальності</w:t>
      </w:r>
    </w:p>
    <w:p w:rsidR="00037D04" w14:paraId="02592590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письмове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упродовж</w:t>
      </w:r>
      <w:r>
        <w:rPr>
          <w:rFonts w:ascii="Times New Roman" w:hAnsi="Times New Roman"/>
          <w:sz w:val="28"/>
          <w:szCs w:val="28"/>
        </w:rPr>
        <w:t xml:space="preserve"> 24 год </w:t>
      </w:r>
      <w:r>
        <w:rPr>
          <w:rFonts w:ascii="Times New Roman" w:hAnsi="Times New Roman"/>
          <w:sz w:val="28"/>
          <w:szCs w:val="28"/>
        </w:rPr>
        <w:t>спецсуб’єкта</w:t>
      </w:r>
      <w:r>
        <w:rPr>
          <w:rFonts w:ascii="Times New Roman" w:hAnsi="Times New Roman"/>
          <w:sz w:val="28"/>
          <w:szCs w:val="28"/>
        </w:rPr>
        <w:t xml:space="preserve"> (прокуратуру, НПУ, НАЗК, НАБУ)</w:t>
      </w:r>
    </w:p>
    <w:p w:rsidR="00037D04" w14:paraId="3102B498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у </w:t>
      </w:r>
      <w:r>
        <w:rPr>
          <w:rFonts w:ascii="Times New Roman" w:hAnsi="Times New Roman"/>
          <w:sz w:val="28"/>
          <w:szCs w:val="28"/>
        </w:rPr>
        <w:t>разі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непідтвердження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викладеної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повідомленні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розгляд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припиняється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7D04" w14:paraId="4FD6F64C" w14:textId="77777777">
      <w:pPr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037D04" w14:paraId="04B3B29B" w14:textId="7777777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037D04" w14:paraId="7CD7947C" w14:textId="7777777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037D04" w14:paraId="3E06EBA7" w14:textId="77777777">
      <w:pPr>
        <w:ind w:firstLine="284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  <w:lang w:val="uk-UA"/>
        </w:rPr>
        <w:t xml:space="preserve"> до положення</w:t>
      </w:r>
    </w:p>
    <w:p w:rsidR="00037D04" w14:paraId="2A8B316C" w14:textId="77777777">
      <w:pPr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7D04" w14:paraId="38F3C836" w14:textId="77777777">
      <w:pPr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ОПИТУВАЛЬНИК ВИКРИВАЧА</w:t>
      </w:r>
    </w:p>
    <w:p w:rsidR="00037D04" w14:paraId="7B54A07F" w14:textId="77777777">
      <w:pPr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 </w:t>
      </w:r>
      <w:r>
        <w:rPr>
          <w:rFonts w:ascii="Times New Roman" w:hAnsi="Times New Roman"/>
          <w:b/>
          <w:bCs/>
          <w:sz w:val="28"/>
          <w:szCs w:val="28"/>
        </w:rPr>
        <w:t>разі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здійснення</w:t>
      </w:r>
      <w:r>
        <w:rPr>
          <w:rFonts w:ascii="Times New Roman" w:hAnsi="Times New Roman"/>
          <w:b/>
          <w:bCs/>
          <w:sz w:val="28"/>
          <w:szCs w:val="28"/>
        </w:rPr>
        <w:t xml:space="preserve"> ним </w:t>
      </w:r>
      <w:r>
        <w:rPr>
          <w:rFonts w:ascii="Times New Roman" w:hAnsi="Times New Roman"/>
          <w:b/>
          <w:bCs/>
          <w:sz w:val="28"/>
          <w:szCs w:val="28"/>
        </w:rPr>
        <w:t>усного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повідомлення</w:t>
      </w:r>
      <w:r>
        <w:rPr>
          <w:rFonts w:ascii="Times New Roman" w:hAnsi="Times New Roman"/>
          <w:b/>
          <w:bCs/>
          <w:sz w:val="28"/>
          <w:szCs w:val="28"/>
        </w:rPr>
        <w:t xml:space="preserve"> / план</w:t>
      </w:r>
    </w:p>
    <w:p w:rsidR="00037D04" w14:paraId="789E2304" w14:textId="77777777">
      <w:pPr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підготовки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письмового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повідомлення</w:t>
      </w:r>
    </w:p>
    <w:p w:rsidR="00037D04" w14:paraId="65B24C75" w14:textId="77777777">
      <w:pPr>
        <w:ind w:firstLine="284"/>
        <w:jc w:val="both"/>
        <w:rPr>
          <w:rFonts w:ascii="Times New Roman" w:hAnsi="Times New Roman"/>
          <w:sz w:val="28"/>
        </w:rPr>
      </w:pPr>
    </w:p>
    <w:p w:rsidR="00037D04" w14:paraId="042C1606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прагнемо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створити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найбільш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сприятливі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умови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факти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ймовірних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корупційних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пов’язаних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корупцією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швидкого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об’єктивного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реагування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. З </w:t>
      </w:r>
      <w:r>
        <w:rPr>
          <w:rFonts w:ascii="Times New Roman" w:hAnsi="Times New Roman"/>
          <w:sz w:val="28"/>
          <w:szCs w:val="28"/>
        </w:rPr>
        <w:t>цією</w:t>
      </w:r>
      <w:r>
        <w:rPr>
          <w:rFonts w:ascii="Times New Roman" w:hAnsi="Times New Roman"/>
          <w:sz w:val="28"/>
          <w:szCs w:val="28"/>
        </w:rPr>
        <w:t xml:space="preserve"> метою </w:t>
      </w:r>
      <w:r>
        <w:rPr>
          <w:rFonts w:ascii="Times New Roman" w:hAnsi="Times New Roman"/>
          <w:sz w:val="28"/>
          <w:szCs w:val="28"/>
        </w:rPr>
        <w:t>розроблено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цей</w:t>
      </w:r>
      <w:r>
        <w:rPr>
          <w:rFonts w:ascii="Times New Roman" w:hAnsi="Times New Roman"/>
          <w:sz w:val="28"/>
          <w:szCs w:val="28"/>
        </w:rPr>
        <w:t xml:space="preserve"> документ. </w:t>
      </w:r>
      <w:r>
        <w:rPr>
          <w:rFonts w:ascii="Times New Roman" w:hAnsi="Times New Roman"/>
          <w:sz w:val="28"/>
          <w:szCs w:val="28"/>
        </w:rPr>
        <w:t>Відповіді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поставлені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запитання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дадуть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змогу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структурувати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інформацію</w:t>
      </w:r>
      <w:r>
        <w:rPr>
          <w:rFonts w:ascii="Times New Roman" w:hAnsi="Times New Roman"/>
          <w:sz w:val="28"/>
          <w:szCs w:val="28"/>
        </w:rPr>
        <w:t xml:space="preserve">, яку Ви </w:t>
      </w:r>
      <w:r>
        <w:rPr>
          <w:rFonts w:ascii="Times New Roman" w:hAnsi="Times New Roman"/>
          <w:sz w:val="28"/>
          <w:szCs w:val="28"/>
        </w:rPr>
        <w:t>бажаєте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повідомити</w:t>
      </w:r>
      <w:r>
        <w:rPr>
          <w:rFonts w:ascii="Times New Roman" w:hAnsi="Times New Roman"/>
          <w:sz w:val="28"/>
          <w:szCs w:val="28"/>
        </w:rPr>
        <w:t xml:space="preserve">, і подати в </w:t>
      </w:r>
      <w:r>
        <w:rPr>
          <w:rFonts w:ascii="Times New Roman" w:hAnsi="Times New Roman"/>
          <w:sz w:val="28"/>
          <w:szCs w:val="28"/>
        </w:rPr>
        <w:t>зручній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швидкогореагування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формі</w:t>
      </w:r>
      <w:r>
        <w:rPr>
          <w:rFonts w:ascii="Times New Roman" w:hAnsi="Times New Roman"/>
          <w:sz w:val="28"/>
          <w:szCs w:val="28"/>
        </w:rPr>
        <w:t>.</w:t>
      </w:r>
    </w:p>
    <w:p w:rsidR="00037D04" w14:paraId="2A559EC6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37D04" w14:paraId="31B8ED6B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Бажаю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повідомити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інформацію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себе?*</w:t>
      </w:r>
    </w:p>
    <w:p w:rsidR="00037D04" w14:paraId="1E78F365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ні</w:t>
      </w:r>
      <w:r>
        <w:rPr>
          <w:rFonts w:ascii="Times New Roman" w:hAnsi="Times New Roman"/>
          <w:sz w:val="28"/>
          <w:szCs w:val="28"/>
        </w:rPr>
        <w:t>**</w:t>
      </w:r>
    </w:p>
    <w:p w:rsidR="00037D04" w14:paraId="211E3525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sym w:font="Times New Roman" w:char="0442"/>
      </w:r>
      <w:r>
        <w:rPr>
          <w:rFonts w:ascii="Times New Roman" w:hAnsi="Times New Roman"/>
          <w:sz w:val="28"/>
          <w:szCs w:val="28"/>
        </w:rPr>
        <w:sym w:font="Times New Roman" w:char="0430"/>
      </w:r>
      <w:r>
        <w:rPr>
          <w:rFonts w:ascii="Times New Roman" w:hAnsi="Times New Roman"/>
          <w:sz w:val="28"/>
          <w:szCs w:val="28"/>
        </w:rPr>
        <w:sym w:font="Times New Roman" w:char="043A"/>
      </w:r>
      <w:r>
        <w:rPr>
          <w:rFonts w:ascii="Times New Roman" w:hAnsi="Times New Roman"/>
          <w:sz w:val="28"/>
          <w:szCs w:val="28"/>
        </w:rPr>
        <w:sym w:font="Times New Roman" w:char="002C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моє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прізвище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ім’я</w:t>
      </w:r>
      <w:r>
        <w:rPr>
          <w:rFonts w:ascii="Times New Roman" w:hAnsi="Times New Roman"/>
          <w:sz w:val="28"/>
          <w:szCs w:val="28"/>
        </w:rPr>
        <w:t xml:space="preserve">, по </w:t>
      </w:r>
      <w:r>
        <w:rPr>
          <w:rFonts w:ascii="Times New Roman" w:hAnsi="Times New Roman"/>
          <w:sz w:val="28"/>
          <w:szCs w:val="28"/>
        </w:rPr>
        <w:t>батькові</w:t>
      </w:r>
      <w:r>
        <w:rPr>
          <w:rFonts w:ascii="Times New Roman" w:hAnsi="Times New Roman"/>
          <w:sz w:val="28"/>
          <w:szCs w:val="28"/>
        </w:rPr>
        <w:t>:</w:t>
      </w:r>
    </w:p>
    <w:p w:rsidR="00037D04" w14:paraId="1EE9A2E9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037D04" w14:paraId="041B8FA7" w14:textId="77777777">
      <w:pPr>
        <w:spacing w:after="0" w:line="240" w:lineRule="auto"/>
        <w:ind w:firstLine="284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* </w:t>
      </w:r>
      <w:r>
        <w:rPr>
          <w:rFonts w:ascii="Times New Roman" w:hAnsi="Times New Roman"/>
          <w:i/>
          <w:iCs/>
          <w:sz w:val="20"/>
          <w:szCs w:val="20"/>
        </w:rPr>
        <w:t>ви</w:t>
      </w:r>
      <w:r>
        <w:rPr>
          <w:rFonts w:ascii="Times New Roman" w:hAnsi="Times New Roman"/>
          <w:i/>
          <w:iCs/>
          <w:sz w:val="20"/>
          <w:szCs w:val="20"/>
        </w:rPr>
        <w:t xml:space="preserve"> можете </w:t>
      </w:r>
      <w:r>
        <w:rPr>
          <w:rFonts w:ascii="Times New Roman" w:hAnsi="Times New Roman"/>
          <w:i/>
          <w:iCs/>
          <w:sz w:val="20"/>
          <w:szCs w:val="20"/>
        </w:rPr>
        <w:t>здійснити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повідомлення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анонімно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або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із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зазначенням</w:t>
      </w:r>
      <w:r>
        <w:rPr>
          <w:rFonts w:ascii="Times New Roman" w:hAnsi="Times New Roman"/>
          <w:i/>
          <w:iCs/>
          <w:sz w:val="20"/>
          <w:szCs w:val="20"/>
        </w:rPr>
        <w:t xml:space="preserve"> авторства. </w:t>
      </w:r>
      <w:r>
        <w:rPr>
          <w:rFonts w:ascii="Times New Roman" w:hAnsi="Times New Roman"/>
          <w:i/>
          <w:iCs/>
          <w:sz w:val="20"/>
          <w:szCs w:val="20"/>
        </w:rPr>
        <w:t>якщо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ви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повідомите</w:t>
      </w:r>
    </w:p>
    <w:p w:rsidR="00037D04" w14:paraId="3062A654" w14:textId="77777777">
      <w:pPr>
        <w:spacing w:after="0" w:line="240" w:lineRule="auto"/>
        <w:ind w:firstLine="284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інформацію</w:t>
      </w:r>
      <w:r>
        <w:rPr>
          <w:rFonts w:ascii="Times New Roman" w:hAnsi="Times New Roman"/>
          <w:i/>
          <w:iCs/>
          <w:sz w:val="20"/>
          <w:szCs w:val="20"/>
        </w:rPr>
        <w:t xml:space="preserve"> про себе, нам буде </w:t>
      </w:r>
      <w:r>
        <w:rPr>
          <w:rFonts w:ascii="Times New Roman" w:hAnsi="Times New Roman"/>
          <w:i/>
          <w:iCs/>
          <w:sz w:val="20"/>
          <w:szCs w:val="20"/>
        </w:rPr>
        <w:t>легше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захистити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ваші</w:t>
      </w:r>
      <w:r>
        <w:rPr>
          <w:rFonts w:ascii="Times New Roman" w:hAnsi="Times New Roman"/>
          <w:i/>
          <w:iCs/>
          <w:sz w:val="20"/>
          <w:szCs w:val="20"/>
        </w:rPr>
        <w:t xml:space="preserve"> права і </w:t>
      </w:r>
      <w:r>
        <w:rPr>
          <w:rFonts w:ascii="Times New Roman" w:hAnsi="Times New Roman"/>
          <w:i/>
          <w:iCs/>
          <w:sz w:val="20"/>
          <w:szCs w:val="20"/>
        </w:rPr>
        <w:t>забезпечити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гарантії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їх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захисту</w:t>
      </w:r>
      <w:r>
        <w:rPr>
          <w:rFonts w:ascii="Times New Roman" w:hAnsi="Times New Roman"/>
          <w:i/>
          <w:iCs/>
          <w:sz w:val="20"/>
          <w:szCs w:val="20"/>
        </w:rPr>
        <w:t>.</w:t>
      </w:r>
    </w:p>
    <w:p w:rsidR="00037D04" w14:paraId="5393A1E2" w14:textId="77777777">
      <w:pPr>
        <w:spacing w:after="0" w:line="240" w:lineRule="auto"/>
        <w:ind w:firstLine="284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037D04" w14:paraId="61B62BDF" w14:textId="77777777">
      <w:pPr>
        <w:spacing w:after="0" w:line="240" w:lineRule="auto"/>
        <w:ind w:firstLine="284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**</w:t>
      </w:r>
      <w:r>
        <w:rPr>
          <w:rFonts w:ascii="Times New Roman" w:hAnsi="Times New Roman"/>
          <w:i/>
          <w:iCs/>
          <w:sz w:val="20"/>
          <w:szCs w:val="20"/>
        </w:rPr>
        <w:t>додатково</w:t>
      </w:r>
      <w:r>
        <w:rPr>
          <w:rFonts w:ascii="Times New Roman" w:hAnsi="Times New Roman"/>
          <w:i/>
          <w:iCs/>
          <w:sz w:val="20"/>
          <w:szCs w:val="20"/>
        </w:rPr>
        <w:t xml:space="preserve">, див. </w:t>
      </w:r>
      <w:r>
        <w:rPr>
          <w:rFonts w:ascii="Times New Roman" w:hAnsi="Times New Roman"/>
          <w:i/>
          <w:iCs/>
          <w:sz w:val="20"/>
          <w:szCs w:val="20"/>
        </w:rPr>
        <w:t>роз’яснення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Національного</w:t>
      </w:r>
      <w:r>
        <w:rPr>
          <w:rFonts w:ascii="Times New Roman" w:hAnsi="Times New Roman"/>
          <w:i/>
          <w:iCs/>
          <w:sz w:val="20"/>
          <w:szCs w:val="20"/>
        </w:rPr>
        <w:t xml:space="preserve"> агентства </w:t>
      </w:r>
      <w:r>
        <w:rPr>
          <w:rFonts w:ascii="Times New Roman" w:hAnsi="Times New Roman"/>
          <w:i/>
          <w:iCs/>
          <w:sz w:val="20"/>
          <w:szCs w:val="20"/>
        </w:rPr>
        <w:t>від</w:t>
      </w:r>
      <w:r>
        <w:rPr>
          <w:rFonts w:ascii="Times New Roman" w:hAnsi="Times New Roman"/>
          <w:i/>
          <w:iCs/>
          <w:sz w:val="20"/>
          <w:szCs w:val="20"/>
        </w:rPr>
        <w:t xml:space="preserve"> 14.07.2020 № 7 «</w:t>
      </w:r>
      <w:r>
        <w:rPr>
          <w:rFonts w:ascii="Times New Roman" w:hAnsi="Times New Roman"/>
          <w:i/>
          <w:iCs/>
          <w:sz w:val="20"/>
          <w:szCs w:val="20"/>
        </w:rPr>
        <w:t>Щодо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особливостей</w:t>
      </w:r>
    </w:p>
    <w:p w:rsidR="00037D04" w14:paraId="24BE02DF" w14:textId="77777777">
      <w:pPr>
        <w:spacing w:after="0" w:line="240" w:lineRule="auto"/>
        <w:ind w:firstLine="284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перевірки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повідомлень</w:t>
      </w:r>
      <w:r>
        <w:rPr>
          <w:rFonts w:ascii="Times New Roman" w:hAnsi="Times New Roman"/>
          <w:i/>
          <w:iCs/>
          <w:sz w:val="20"/>
          <w:szCs w:val="20"/>
        </w:rPr>
        <w:t xml:space="preserve"> про </w:t>
      </w:r>
      <w:r>
        <w:rPr>
          <w:rFonts w:ascii="Times New Roman" w:hAnsi="Times New Roman"/>
          <w:i/>
          <w:iCs/>
          <w:sz w:val="20"/>
          <w:szCs w:val="20"/>
        </w:rPr>
        <w:t>можливі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факти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корупційних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або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пов’язаних</w:t>
      </w:r>
      <w:r>
        <w:rPr>
          <w:rFonts w:ascii="Times New Roman" w:hAnsi="Times New Roman"/>
          <w:i/>
          <w:iCs/>
          <w:sz w:val="20"/>
          <w:szCs w:val="20"/>
        </w:rPr>
        <w:t xml:space="preserve"> з </w:t>
      </w:r>
      <w:r>
        <w:rPr>
          <w:rFonts w:ascii="Times New Roman" w:hAnsi="Times New Roman"/>
          <w:i/>
          <w:iCs/>
          <w:sz w:val="20"/>
          <w:szCs w:val="20"/>
        </w:rPr>
        <w:t>корупцією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правопорушень</w:t>
      </w:r>
      <w:r>
        <w:rPr>
          <w:rFonts w:ascii="Times New Roman" w:hAnsi="Times New Roman"/>
          <w:i/>
          <w:iCs/>
          <w:sz w:val="20"/>
          <w:szCs w:val="20"/>
        </w:rPr>
        <w:t>».</w:t>
      </w:r>
    </w:p>
    <w:p w:rsidR="00037D04" w14:paraId="2880FE54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37D04" w14:paraId="77A9A3C5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є </w:t>
      </w:r>
      <w:r>
        <w:rPr>
          <w:rFonts w:ascii="Times New Roman" w:hAnsi="Times New Roman"/>
          <w:sz w:val="28"/>
          <w:szCs w:val="28"/>
        </w:rPr>
        <w:t>працівником</w:t>
      </w:r>
      <w:r>
        <w:rPr>
          <w:rFonts w:ascii="Times New Roman" w:hAnsi="Times New Roman"/>
          <w:sz w:val="28"/>
          <w:szCs w:val="28"/>
        </w:rPr>
        <w:t xml:space="preserve"> органу, про </w:t>
      </w:r>
      <w:r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якому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здійснюється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>*:</w:t>
      </w:r>
    </w:p>
    <w:p w:rsidR="00037D04" w14:paraId="41FCB2CE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ні</w:t>
      </w:r>
    </w:p>
    <w:p w:rsidR="00037D04" w14:paraId="16645497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sym w:font="Times New Roman" w:char="0442"/>
      </w:r>
      <w:r>
        <w:rPr>
          <w:rFonts w:ascii="Times New Roman" w:hAnsi="Times New Roman"/>
          <w:sz w:val="28"/>
          <w:szCs w:val="28"/>
        </w:rPr>
        <w:sym w:font="Times New Roman" w:char="0430"/>
      </w:r>
      <w:r>
        <w:rPr>
          <w:rFonts w:ascii="Times New Roman" w:hAnsi="Times New Roman"/>
          <w:sz w:val="28"/>
          <w:szCs w:val="28"/>
        </w:rPr>
        <w:sym w:font="Times New Roman" w:char="043A"/>
      </w:r>
    </w:p>
    <w:p w:rsidR="00037D04" w14:paraId="220DF0D6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моя посада**: ___________________________________________________</w:t>
      </w:r>
    </w:p>
    <w:p w:rsidR="00037D04" w14:paraId="0BDCFC44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37D04" w14:paraId="37C66ADC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37D04" w14:paraId="51FE4F90" w14:textId="77777777">
      <w:pPr>
        <w:ind w:firstLine="284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37D04" w14:paraId="243F38C2" w14:textId="77777777">
      <w:pPr>
        <w:ind w:firstLine="284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* </w:t>
      </w:r>
      <w:r>
        <w:rPr>
          <w:rFonts w:ascii="Times New Roman" w:hAnsi="Times New Roman"/>
          <w:i/>
          <w:iCs/>
          <w:sz w:val="20"/>
          <w:szCs w:val="20"/>
        </w:rPr>
        <w:t>відповідь</w:t>
      </w:r>
      <w:r>
        <w:rPr>
          <w:rFonts w:ascii="Times New Roman" w:hAnsi="Times New Roman"/>
          <w:i/>
          <w:iCs/>
          <w:sz w:val="20"/>
          <w:szCs w:val="20"/>
        </w:rPr>
        <w:t xml:space="preserve"> на </w:t>
      </w:r>
      <w:r>
        <w:rPr>
          <w:rFonts w:ascii="Times New Roman" w:hAnsi="Times New Roman"/>
          <w:i/>
          <w:iCs/>
          <w:sz w:val="20"/>
          <w:szCs w:val="20"/>
        </w:rPr>
        <w:t>це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питання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впливає</w:t>
      </w:r>
      <w:r>
        <w:rPr>
          <w:rFonts w:ascii="Times New Roman" w:hAnsi="Times New Roman"/>
          <w:i/>
          <w:iCs/>
          <w:sz w:val="20"/>
          <w:szCs w:val="20"/>
        </w:rPr>
        <w:t xml:space="preserve"> на </w:t>
      </w:r>
      <w:r>
        <w:rPr>
          <w:rFonts w:ascii="Times New Roman" w:hAnsi="Times New Roman"/>
          <w:i/>
          <w:iCs/>
          <w:sz w:val="20"/>
          <w:szCs w:val="20"/>
        </w:rPr>
        <w:t>обсяг</w:t>
      </w:r>
      <w:r>
        <w:rPr>
          <w:rFonts w:ascii="Times New Roman" w:hAnsi="Times New Roman"/>
          <w:i/>
          <w:iCs/>
          <w:sz w:val="20"/>
          <w:szCs w:val="20"/>
        </w:rPr>
        <w:t xml:space="preserve"> ваших прав та </w:t>
      </w:r>
      <w:r>
        <w:rPr>
          <w:rFonts w:ascii="Times New Roman" w:hAnsi="Times New Roman"/>
          <w:i/>
          <w:iCs/>
          <w:sz w:val="20"/>
          <w:szCs w:val="20"/>
        </w:rPr>
        <w:t>гарантій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їх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захисту</w:t>
      </w:r>
      <w:r>
        <w:rPr>
          <w:rFonts w:ascii="Times New Roman" w:hAnsi="Times New Roman"/>
          <w:i/>
          <w:iCs/>
          <w:sz w:val="20"/>
          <w:szCs w:val="20"/>
        </w:rPr>
        <w:t xml:space="preserve"> як </w:t>
      </w:r>
      <w:r>
        <w:rPr>
          <w:rFonts w:ascii="Times New Roman" w:hAnsi="Times New Roman"/>
          <w:i/>
          <w:iCs/>
          <w:sz w:val="20"/>
          <w:szCs w:val="20"/>
        </w:rPr>
        <w:t>викривача</w:t>
      </w:r>
      <w:r>
        <w:rPr>
          <w:rFonts w:ascii="Times New Roman" w:hAnsi="Times New Roman"/>
          <w:i/>
          <w:iCs/>
          <w:sz w:val="20"/>
          <w:szCs w:val="20"/>
        </w:rPr>
        <w:t>.</w:t>
      </w:r>
    </w:p>
    <w:p w:rsidR="00037D04" w14:paraId="28711E1B" w14:textId="77777777">
      <w:pPr>
        <w:ind w:firstLine="284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** </w:t>
      </w:r>
      <w:r>
        <w:rPr>
          <w:rFonts w:ascii="Times New Roman" w:hAnsi="Times New Roman"/>
          <w:i/>
          <w:iCs/>
          <w:sz w:val="20"/>
          <w:szCs w:val="20"/>
        </w:rPr>
        <w:t>вказуєте</w:t>
      </w:r>
      <w:r>
        <w:rPr>
          <w:rFonts w:ascii="Times New Roman" w:hAnsi="Times New Roman"/>
          <w:i/>
          <w:iCs/>
          <w:sz w:val="20"/>
          <w:szCs w:val="20"/>
        </w:rPr>
        <w:t xml:space="preserve"> за </w:t>
      </w:r>
      <w:r>
        <w:rPr>
          <w:rFonts w:ascii="Times New Roman" w:hAnsi="Times New Roman"/>
          <w:i/>
          <w:iCs/>
          <w:sz w:val="20"/>
          <w:szCs w:val="20"/>
        </w:rPr>
        <w:t>бажанням</w:t>
      </w:r>
      <w:r>
        <w:rPr>
          <w:rFonts w:ascii="Times New Roman" w:hAnsi="Times New Roman"/>
          <w:i/>
          <w:iCs/>
          <w:sz w:val="20"/>
          <w:szCs w:val="20"/>
        </w:rPr>
        <w:t>.</w:t>
      </w:r>
    </w:p>
    <w:p w:rsidR="00037D04" w14:paraId="169CAB0F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не є </w:t>
      </w:r>
      <w:r>
        <w:rPr>
          <w:rFonts w:ascii="Times New Roman" w:hAnsi="Times New Roman"/>
          <w:sz w:val="28"/>
          <w:szCs w:val="28"/>
        </w:rPr>
        <w:t>працівником</w:t>
      </w:r>
      <w:r>
        <w:rPr>
          <w:rFonts w:ascii="Times New Roman" w:hAnsi="Times New Roman"/>
          <w:sz w:val="28"/>
          <w:szCs w:val="28"/>
        </w:rPr>
        <w:t xml:space="preserve"> органу, про </w:t>
      </w:r>
      <w:r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якому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здійснюється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, але </w:t>
      </w:r>
      <w:r>
        <w:rPr>
          <w:rFonts w:ascii="Times New Roman" w:hAnsi="Times New Roman"/>
          <w:sz w:val="28"/>
          <w:szCs w:val="28"/>
        </w:rPr>
        <w:t>інформація</w:t>
      </w:r>
      <w:r>
        <w:rPr>
          <w:rFonts w:ascii="Times New Roman" w:hAnsi="Times New Roman"/>
          <w:sz w:val="28"/>
          <w:szCs w:val="28"/>
        </w:rPr>
        <w:t xml:space="preserve"> стала </w:t>
      </w:r>
      <w:r>
        <w:rPr>
          <w:rFonts w:ascii="Times New Roman" w:hAnsi="Times New Roman"/>
          <w:sz w:val="28"/>
          <w:szCs w:val="28"/>
        </w:rPr>
        <w:t>відома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зв’язку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моєю</w:t>
      </w:r>
      <w:r>
        <w:rPr>
          <w:rFonts w:ascii="Times New Roman" w:hAnsi="Times New Roman"/>
          <w:sz w:val="28"/>
          <w:szCs w:val="28"/>
        </w:rPr>
        <w:t>:*</w:t>
      </w:r>
    </w:p>
    <w:p w:rsidR="00037D04" w14:paraId="135B093D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професійною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діяльністю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037D04" w14:paraId="267E11C6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господарською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діяльністю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4D7C9DA3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громадською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діяльністю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037D04" w14:paraId="40B865B5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науковою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діяльністю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7D22B561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проходженням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37954845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участю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передбачених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законодавством</w:t>
      </w:r>
      <w:r>
        <w:rPr>
          <w:rFonts w:ascii="Times New Roman" w:hAnsi="Times New Roman"/>
          <w:sz w:val="28"/>
          <w:szCs w:val="28"/>
        </w:rPr>
        <w:t xml:space="preserve"> процедурах,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є </w:t>
      </w:r>
      <w:r>
        <w:rPr>
          <w:rFonts w:ascii="Times New Roman" w:hAnsi="Times New Roman"/>
          <w:sz w:val="28"/>
          <w:szCs w:val="28"/>
        </w:rPr>
        <w:t>обов’язковими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початку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проходження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</w:rPr>
        <w:t>;</w:t>
      </w:r>
    </w:p>
    <w:p w:rsidR="00037D04" w14:paraId="7502469F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інше</w:t>
      </w:r>
      <w:r>
        <w:rPr>
          <w:rFonts w:ascii="Times New Roman" w:hAnsi="Times New Roman"/>
          <w:sz w:val="28"/>
          <w:szCs w:val="28"/>
        </w:rPr>
        <w:t xml:space="preserve"> ** _______________________________________________________</w:t>
      </w:r>
    </w:p>
    <w:p w:rsidR="00037D04" w14:paraId="735C2D81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37D04" w14:paraId="324AB5DC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37D04" w14:paraId="772F8678" w14:textId="77777777">
      <w:pPr>
        <w:ind w:firstLine="284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37D04" w14:paraId="7546A9B8" w14:textId="77777777">
      <w:pPr>
        <w:ind w:firstLine="284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*</w:t>
      </w:r>
      <w:r>
        <w:rPr>
          <w:rFonts w:ascii="Times New Roman" w:hAnsi="Times New Roman"/>
          <w:i/>
          <w:iCs/>
          <w:sz w:val="20"/>
          <w:szCs w:val="20"/>
        </w:rPr>
        <w:t>відповідь</w:t>
      </w:r>
      <w:r>
        <w:rPr>
          <w:rFonts w:ascii="Times New Roman" w:hAnsi="Times New Roman"/>
          <w:i/>
          <w:iCs/>
          <w:sz w:val="20"/>
          <w:szCs w:val="20"/>
        </w:rPr>
        <w:t xml:space="preserve"> на </w:t>
      </w:r>
      <w:r>
        <w:rPr>
          <w:rFonts w:ascii="Times New Roman" w:hAnsi="Times New Roman"/>
          <w:i/>
          <w:iCs/>
          <w:sz w:val="20"/>
          <w:szCs w:val="20"/>
        </w:rPr>
        <w:t>це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питання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важлива</w:t>
      </w:r>
      <w:r>
        <w:rPr>
          <w:rFonts w:ascii="Times New Roman" w:hAnsi="Times New Roman"/>
          <w:i/>
          <w:iCs/>
          <w:sz w:val="20"/>
          <w:szCs w:val="20"/>
        </w:rPr>
        <w:t xml:space="preserve"> для того, </w:t>
      </w:r>
      <w:r>
        <w:rPr>
          <w:rFonts w:ascii="Times New Roman" w:hAnsi="Times New Roman"/>
          <w:i/>
          <w:iCs/>
          <w:sz w:val="20"/>
          <w:szCs w:val="20"/>
        </w:rPr>
        <w:t>щоб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вирішити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>чи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наявні</w:t>
      </w:r>
      <w:r>
        <w:rPr>
          <w:rFonts w:ascii="Times New Roman" w:hAnsi="Times New Roman"/>
          <w:i/>
          <w:iCs/>
          <w:sz w:val="20"/>
          <w:szCs w:val="20"/>
        </w:rPr>
        <w:t xml:space="preserve"> у </w:t>
      </w:r>
      <w:r>
        <w:rPr>
          <w:rFonts w:ascii="Times New Roman" w:hAnsi="Times New Roman"/>
          <w:i/>
          <w:iCs/>
          <w:sz w:val="20"/>
          <w:szCs w:val="20"/>
        </w:rPr>
        <w:t>вашому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повідомленні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визначені</w:t>
      </w:r>
      <w:r>
        <w:rPr>
          <w:rFonts w:ascii="Times New Roman" w:hAnsi="Times New Roman"/>
          <w:i/>
          <w:iCs/>
          <w:sz w:val="20"/>
          <w:szCs w:val="20"/>
        </w:rPr>
        <w:t xml:space="preserve"> законом </w:t>
      </w:r>
      <w:r>
        <w:rPr>
          <w:rFonts w:ascii="Times New Roman" w:hAnsi="Times New Roman"/>
          <w:i/>
          <w:iCs/>
          <w:sz w:val="20"/>
          <w:szCs w:val="20"/>
        </w:rPr>
        <w:t>ознаки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викривача</w:t>
      </w:r>
      <w:r>
        <w:rPr>
          <w:rFonts w:ascii="Times New Roman" w:hAnsi="Times New Roman"/>
          <w:i/>
          <w:iCs/>
          <w:sz w:val="20"/>
          <w:szCs w:val="20"/>
        </w:rPr>
        <w:t xml:space="preserve">. </w:t>
      </w:r>
      <w:r>
        <w:rPr>
          <w:rFonts w:ascii="Times New Roman" w:hAnsi="Times New Roman"/>
          <w:i/>
          <w:iCs/>
          <w:sz w:val="20"/>
          <w:szCs w:val="20"/>
        </w:rPr>
        <w:t>додатково</w:t>
      </w:r>
      <w:r>
        <w:rPr>
          <w:rFonts w:ascii="Times New Roman" w:hAnsi="Times New Roman"/>
          <w:i/>
          <w:iCs/>
          <w:sz w:val="20"/>
          <w:szCs w:val="20"/>
        </w:rPr>
        <w:t xml:space="preserve">, див. </w:t>
      </w:r>
      <w:r>
        <w:rPr>
          <w:rFonts w:ascii="Times New Roman" w:hAnsi="Times New Roman"/>
          <w:i/>
          <w:iCs/>
          <w:sz w:val="20"/>
          <w:szCs w:val="20"/>
        </w:rPr>
        <w:t>роз’яснення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Національного</w:t>
      </w:r>
      <w:r>
        <w:rPr>
          <w:rFonts w:ascii="Times New Roman" w:hAnsi="Times New Roman"/>
          <w:i/>
          <w:iCs/>
          <w:sz w:val="20"/>
          <w:szCs w:val="20"/>
        </w:rPr>
        <w:t xml:space="preserve"> агентства </w:t>
      </w:r>
      <w:r>
        <w:rPr>
          <w:rFonts w:ascii="Times New Roman" w:hAnsi="Times New Roman"/>
          <w:i/>
          <w:iCs/>
          <w:sz w:val="20"/>
          <w:szCs w:val="20"/>
        </w:rPr>
        <w:t>від</w:t>
      </w:r>
      <w:r>
        <w:rPr>
          <w:rFonts w:ascii="Times New Roman" w:hAnsi="Times New Roman"/>
          <w:i/>
          <w:iCs/>
          <w:sz w:val="20"/>
          <w:szCs w:val="20"/>
        </w:rPr>
        <w:t xml:space="preserve"> 23.06.2020 № 5 «</w:t>
      </w:r>
      <w:r>
        <w:rPr>
          <w:rFonts w:ascii="Times New Roman" w:hAnsi="Times New Roman"/>
          <w:i/>
          <w:iCs/>
          <w:sz w:val="20"/>
          <w:szCs w:val="20"/>
        </w:rPr>
        <w:t>Щодо</w:t>
      </w:r>
      <w:r>
        <w:rPr>
          <w:rFonts w:ascii="Times New Roman" w:hAnsi="Times New Roman"/>
          <w:i/>
          <w:iCs/>
          <w:sz w:val="20"/>
          <w:szCs w:val="20"/>
        </w:rPr>
        <w:t xml:space="preserve"> правового статусу </w:t>
      </w:r>
      <w:r>
        <w:rPr>
          <w:rFonts w:ascii="Times New Roman" w:hAnsi="Times New Roman"/>
          <w:i/>
          <w:iCs/>
          <w:sz w:val="20"/>
          <w:szCs w:val="20"/>
        </w:rPr>
        <w:t>викривача</w:t>
      </w:r>
      <w:r>
        <w:rPr>
          <w:rFonts w:ascii="Times New Roman" w:hAnsi="Times New Roman"/>
          <w:i/>
          <w:iCs/>
          <w:sz w:val="20"/>
          <w:szCs w:val="20"/>
        </w:rPr>
        <w:t>».</w:t>
      </w:r>
    </w:p>
    <w:p w:rsidR="00037D04" w14:paraId="32E9E910" w14:textId="77777777">
      <w:pPr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**</w:t>
      </w:r>
      <w:r>
        <w:rPr>
          <w:rFonts w:ascii="Times New Roman" w:hAnsi="Times New Roman"/>
          <w:i/>
          <w:iCs/>
          <w:sz w:val="20"/>
          <w:szCs w:val="20"/>
        </w:rPr>
        <w:t>впишіть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власний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варіант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>наприклад</w:t>
      </w:r>
      <w:r>
        <w:rPr>
          <w:rFonts w:ascii="Times New Roman" w:hAnsi="Times New Roman"/>
          <w:i/>
          <w:iCs/>
          <w:sz w:val="20"/>
          <w:szCs w:val="20"/>
        </w:rPr>
        <w:t xml:space="preserve">: </w:t>
      </w:r>
      <w:r>
        <w:rPr>
          <w:rFonts w:ascii="Times New Roman" w:hAnsi="Times New Roman"/>
          <w:i/>
          <w:iCs/>
          <w:sz w:val="20"/>
          <w:szCs w:val="20"/>
        </w:rPr>
        <w:t>зі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слів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третіх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осіб</w:t>
      </w:r>
      <w:r>
        <w:rPr>
          <w:rFonts w:ascii="Times New Roman" w:hAnsi="Times New Roman"/>
          <w:i/>
          <w:iCs/>
          <w:sz w:val="20"/>
          <w:szCs w:val="20"/>
        </w:rPr>
        <w:t xml:space="preserve">, як результат </w:t>
      </w:r>
      <w:r>
        <w:rPr>
          <w:rFonts w:ascii="Times New Roman" w:hAnsi="Times New Roman"/>
          <w:i/>
          <w:iCs/>
          <w:sz w:val="20"/>
          <w:szCs w:val="20"/>
        </w:rPr>
        <w:t>самостійно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здійсненого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аналізу</w:t>
      </w:r>
      <w:r>
        <w:rPr>
          <w:rFonts w:ascii="Times New Roman" w:hAnsi="Times New Roman"/>
          <w:i/>
          <w:iCs/>
          <w:sz w:val="20"/>
          <w:szCs w:val="20"/>
        </w:rPr>
        <w:t xml:space="preserve">, з </w:t>
      </w:r>
      <w:r>
        <w:rPr>
          <w:rFonts w:ascii="Times New Roman" w:hAnsi="Times New Roman"/>
          <w:i/>
          <w:iCs/>
          <w:sz w:val="20"/>
          <w:szCs w:val="20"/>
        </w:rPr>
        <w:t>інформації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>розміщеної</w:t>
      </w:r>
      <w:r>
        <w:rPr>
          <w:rFonts w:ascii="Times New Roman" w:hAnsi="Times New Roman"/>
          <w:i/>
          <w:iCs/>
          <w:sz w:val="20"/>
          <w:szCs w:val="20"/>
        </w:rPr>
        <w:t xml:space="preserve"> в </w:t>
      </w:r>
      <w:r>
        <w:rPr>
          <w:rFonts w:ascii="Times New Roman" w:hAnsi="Times New Roman"/>
          <w:i/>
          <w:iCs/>
          <w:sz w:val="20"/>
          <w:szCs w:val="20"/>
        </w:rPr>
        <w:t>мережі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інтернет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>тощо</w:t>
      </w:r>
      <w:r>
        <w:rPr>
          <w:rFonts w:ascii="Times New Roman" w:hAnsi="Times New Roman"/>
          <w:i/>
          <w:iCs/>
          <w:sz w:val="20"/>
          <w:szCs w:val="20"/>
        </w:rPr>
        <w:t xml:space="preserve">. у такому </w:t>
      </w:r>
      <w:r>
        <w:rPr>
          <w:rFonts w:ascii="Times New Roman" w:hAnsi="Times New Roman"/>
          <w:i/>
          <w:iCs/>
          <w:sz w:val="20"/>
          <w:szCs w:val="20"/>
        </w:rPr>
        <w:t>випадку</w:t>
      </w:r>
      <w:r>
        <w:rPr>
          <w:rFonts w:ascii="Times New Roman" w:hAnsi="Times New Roman"/>
          <w:i/>
          <w:iCs/>
          <w:sz w:val="20"/>
          <w:szCs w:val="20"/>
        </w:rPr>
        <w:t xml:space="preserve"> з </w:t>
      </w:r>
      <w:r>
        <w:rPr>
          <w:rFonts w:ascii="Times New Roman" w:hAnsi="Times New Roman"/>
          <w:i/>
          <w:iCs/>
          <w:sz w:val="20"/>
          <w:szCs w:val="20"/>
        </w:rPr>
        <w:t>високою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ймовірністю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можна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стверджувати</w:t>
      </w:r>
      <w:r>
        <w:rPr>
          <w:rFonts w:ascii="Times New Roman" w:hAnsi="Times New Roman"/>
          <w:i/>
          <w:iCs/>
          <w:sz w:val="20"/>
          <w:szCs w:val="20"/>
        </w:rPr>
        <w:t xml:space="preserve"> про </w:t>
      </w:r>
      <w:r>
        <w:rPr>
          <w:rFonts w:ascii="Times New Roman" w:hAnsi="Times New Roman"/>
          <w:i/>
          <w:iCs/>
          <w:sz w:val="20"/>
          <w:szCs w:val="20"/>
        </w:rPr>
        <w:t>відсутність</w:t>
      </w:r>
      <w:r>
        <w:rPr>
          <w:rFonts w:ascii="Times New Roman" w:hAnsi="Times New Roman"/>
          <w:i/>
          <w:iCs/>
          <w:sz w:val="20"/>
          <w:szCs w:val="20"/>
        </w:rPr>
        <w:t xml:space="preserve"> у вас </w:t>
      </w:r>
      <w:r>
        <w:rPr>
          <w:rFonts w:ascii="Times New Roman" w:hAnsi="Times New Roman"/>
          <w:i/>
          <w:iCs/>
          <w:sz w:val="20"/>
          <w:szCs w:val="20"/>
        </w:rPr>
        <w:t>визначених</w:t>
      </w:r>
      <w:r>
        <w:rPr>
          <w:rFonts w:ascii="Times New Roman" w:hAnsi="Times New Roman"/>
          <w:i/>
          <w:iCs/>
          <w:sz w:val="20"/>
          <w:szCs w:val="20"/>
        </w:rPr>
        <w:t xml:space="preserve"> законом </w:t>
      </w:r>
      <w:r>
        <w:rPr>
          <w:rFonts w:ascii="Times New Roman" w:hAnsi="Times New Roman"/>
          <w:i/>
          <w:iCs/>
          <w:sz w:val="20"/>
          <w:szCs w:val="20"/>
        </w:rPr>
        <w:t>ознак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викривача</w:t>
      </w:r>
      <w:r>
        <w:rPr>
          <w:rFonts w:ascii="Times New Roman" w:hAnsi="Times New Roman"/>
          <w:i/>
          <w:iCs/>
          <w:sz w:val="20"/>
          <w:szCs w:val="20"/>
        </w:rPr>
        <w:t xml:space="preserve">. </w:t>
      </w:r>
      <w:r>
        <w:rPr>
          <w:rFonts w:ascii="Times New Roman" w:hAnsi="Times New Roman"/>
          <w:i/>
          <w:iCs/>
          <w:sz w:val="20"/>
          <w:szCs w:val="20"/>
        </w:rPr>
        <w:t>Хоча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остаточний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висновок</w:t>
      </w:r>
      <w:r>
        <w:rPr>
          <w:rFonts w:ascii="Times New Roman" w:hAnsi="Times New Roman"/>
          <w:i/>
          <w:iCs/>
          <w:sz w:val="20"/>
          <w:szCs w:val="20"/>
        </w:rPr>
        <w:t xml:space="preserve"> буде </w:t>
      </w:r>
      <w:r>
        <w:rPr>
          <w:rFonts w:ascii="Times New Roman" w:hAnsi="Times New Roman"/>
          <w:i/>
          <w:iCs/>
          <w:sz w:val="20"/>
          <w:szCs w:val="20"/>
        </w:rPr>
        <w:t>зроблено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лише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після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перевірки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інформації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>що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міститься</w:t>
      </w:r>
      <w:r>
        <w:rPr>
          <w:rFonts w:ascii="Times New Roman" w:hAnsi="Times New Roman"/>
          <w:i/>
          <w:iCs/>
          <w:sz w:val="20"/>
          <w:szCs w:val="20"/>
        </w:rPr>
        <w:t xml:space="preserve"> в </w:t>
      </w:r>
      <w:r>
        <w:rPr>
          <w:rFonts w:ascii="Times New Roman" w:hAnsi="Times New Roman"/>
          <w:i/>
          <w:iCs/>
          <w:sz w:val="20"/>
          <w:szCs w:val="20"/>
        </w:rPr>
        <w:t>повідомленні</w:t>
      </w:r>
      <w:r>
        <w:rPr>
          <w:rFonts w:ascii="Times New Roman" w:hAnsi="Times New Roman"/>
          <w:i/>
          <w:iCs/>
          <w:sz w:val="20"/>
          <w:szCs w:val="20"/>
        </w:rPr>
        <w:t>.</w:t>
      </w:r>
    </w:p>
    <w:p w:rsidR="00037D04" w14:paraId="529ECFF8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37D04" w14:paraId="319D5009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можу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описати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зміст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правопорушення</w:t>
      </w:r>
      <w:r>
        <w:rPr>
          <w:rFonts w:ascii="Times New Roman" w:hAnsi="Times New Roman"/>
          <w:sz w:val="28"/>
          <w:szCs w:val="28"/>
        </w:rPr>
        <w:t>?</w:t>
      </w:r>
    </w:p>
    <w:p w:rsidR="00037D04" w14:paraId="7B14352B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ні</w:t>
      </w:r>
    </w:p>
    <w:p w:rsidR="00037D04" w14:paraId="5148B2E6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sym w:font="Times New Roman" w:char="0442"/>
      </w:r>
      <w:r>
        <w:rPr>
          <w:rFonts w:ascii="Times New Roman" w:hAnsi="Times New Roman"/>
          <w:sz w:val="28"/>
          <w:szCs w:val="28"/>
        </w:rPr>
        <w:sym w:font="Times New Roman" w:char="0430"/>
      </w:r>
      <w:r>
        <w:rPr>
          <w:rFonts w:ascii="Times New Roman" w:hAnsi="Times New Roman"/>
          <w:sz w:val="28"/>
          <w:szCs w:val="28"/>
        </w:rPr>
        <w:sym w:font="Times New Roman" w:char="043A"/>
      </w:r>
      <w:r>
        <w:rPr>
          <w:rFonts w:ascii="Times New Roman" w:hAnsi="Times New Roman"/>
          <w:sz w:val="28"/>
          <w:szCs w:val="28"/>
        </w:rPr>
        <w:sym w:font="Times New Roman" w:char="002C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sym w:font="Times New Roman" w:char="0430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саме</w:t>
      </w:r>
      <w:r>
        <w:rPr>
          <w:rFonts w:ascii="Times New Roman" w:hAnsi="Times New Roman"/>
          <w:sz w:val="28"/>
          <w:szCs w:val="28"/>
        </w:rPr>
        <w:t>: ____________________________________________________</w:t>
      </w:r>
    </w:p>
    <w:p w:rsidR="00037D04" w14:paraId="6D03FA31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37D04" w14:paraId="4CA2256F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37D04" w14:paraId="0382E214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37D04" w14:paraId="4F27C912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37D04" w14:paraId="44598D08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37D04" w14:paraId="3A844F69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37D04" w14:paraId="00E75161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C62BDC" w14:paraId="77DE4093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62BDC" w14:paraId="1DFB07CC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37D04" w14:paraId="4529AEBC" w14:textId="24605073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відомо</w:t>
      </w:r>
      <w:r>
        <w:rPr>
          <w:rFonts w:ascii="Times New Roman" w:hAnsi="Times New Roman"/>
          <w:sz w:val="28"/>
          <w:szCs w:val="28"/>
        </w:rPr>
        <w:t xml:space="preserve">, коли </w:t>
      </w:r>
      <w:r>
        <w:rPr>
          <w:rFonts w:ascii="Times New Roman" w:hAnsi="Times New Roman"/>
          <w:sz w:val="28"/>
          <w:szCs w:val="28"/>
        </w:rPr>
        <w:t>відбулися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описані</w:t>
      </w:r>
      <w:r>
        <w:rPr>
          <w:rFonts w:ascii="Times New Roman" w:hAnsi="Times New Roman"/>
          <w:sz w:val="28"/>
          <w:szCs w:val="28"/>
        </w:rPr>
        <w:t xml:space="preserve"> мною </w:t>
      </w:r>
      <w:r>
        <w:rPr>
          <w:rFonts w:ascii="Times New Roman" w:hAnsi="Times New Roman"/>
          <w:sz w:val="28"/>
          <w:szCs w:val="28"/>
        </w:rPr>
        <w:t>події</w:t>
      </w:r>
      <w:r>
        <w:rPr>
          <w:rFonts w:ascii="Times New Roman" w:hAnsi="Times New Roman"/>
          <w:sz w:val="28"/>
          <w:szCs w:val="28"/>
        </w:rPr>
        <w:t>?</w:t>
      </w:r>
    </w:p>
    <w:p w:rsidR="00037D04" w14:paraId="6B213A7D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ні</w:t>
      </w:r>
    </w:p>
    <w:p w:rsidR="00037D04" w14:paraId="74CDAAB1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sym w:font="Times New Roman" w:char="0442"/>
      </w:r>
      <w:r>
        <w:rPr>
          <w:rFonts w:ascii="Times New Roman" w:hAnsi="Times New Roman"/>
          <w:sz w:val="28"/>
          <w:szCs w:val="28"/>
        </w:rPr>
        <w:sym w:font="Times New Roman" w:char="0430"/>
      </w:r>
      <w:r>
        <w:rPr>
          <w:rFonts w:ascii="Times New Roman" w:hAnsi="Times New Roman"/>
          <w:sz w:val="28"/>
          <w:szCs w:val="28"/>
        </w:rPr>
        <w:sym w:font="Times New Roman" w:char="043A"/>
      </w:r>
      <w:r>
        <w:rPr>
          <w:rFonts w:ascii="Times New Roman" w:hAnsi="Times New Roman"/>
          <w:sz w:val="28"/>
          <w:szCs w:val="28"/>
        </w:rPr>
        <w:sym w:font="Times New Roman" w:char="002C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мені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відомо</w:t>
      </w:r>
      <w:r>
        <w:rPr>
          <w:rFonts w:ascii="Times New Roman" w:hAnsi="Times New Roman"/>
          <w:sz w:val="28"/>
          <w:szCs w:val="28"/>
        </w:rPr>
        <w:t>: _______________________________________________</w:t>
      </w:r>
    </w:p>
    <w:p w:rsidR="00037D04" w14:paraId="111A4E0D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37D04" w14:paraId="3931050A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37D04" w14:paraId="289B32F1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37D04" w14:paraId="64FE0703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відомі</w:t>
      </w:r>
      <w:r>
        <w:rPr>
          <w:rFonts w:ascii="Times New Roman" w:hAnsi="Times New Roman"/>
          <w:sz w:val="28"/>
          <w:szCs w:val="28"/>
        </w:rPr>
        <w:t xml:space="preserve"> особи, </w:t>
      </w:r>
      <w:r>
        <w:rPr>
          <w:rFonts w:ascii="Times New Roman" w:hAnsi="Times New Roman"/>
          <w:sz w:val="28"/>
          <w:szCs w:val="28"/>
        </w:rPr>
        <w:t>причетні</w:t>
      </w:r>
      <w:r>
        <w:rPr>
          <w:rFonts w:ascii="Times New Roman" w:hAnsi="Times New Roman"/>
          <w:sz w:val="28"/>
          <w:szCs w:val="28"/>
        </w:rPr>
        <w:t xml:space="preserve"> до того,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сталося</w:t>
      </w:r>
      <w:r>
        <w:rPr>
          <w:rFonts w:ascii="Times New Roman" w:hAnsi="Times New Roman"/>
          <w:sz w:val="28"/>
          <w:szCs w:val="28"/>
        </w:rPr>
        <w:t>?</w:t>
      </w:r>
    </w:p>
    <w:p w:rsidR="00037D04" w14:paraId="005FF887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ні</w:t>
      </w:r>
    </w:p>
    <w:p w:rsidR="00037D04" w14:paraId="7CCDFEDF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sym w:font="Times New Roman" w:char="0442"/>
      </w:r>
      <w:r>
        <w:rPr>
          <w:rFonts w:ascii="Times New Roman" w:hAnsi="Times New Roman"/>
          <w:sz w:val="28"/>
          <w:szCs w:val="28"/>
        </w:rPr>
        <w:sym w:font="Times New Roman" w:char="0430"/>
      </w:r>
      <w:r>
        <w:rPr>
          <w:rFonts w:ascii="Times New Roman" w:hAnsi="Times New Roman"/>
          <w:sz w:val="28"/>
          <w:szCs w:val="28"/>
        </w:rPr>
        <w:sym w:font="Times New Roman" w:char="043A"/>
      </w:r>
      <w:r>
        <w:rPr>
          <w:rFonts w:ascii="Times New Roman" w:hAnsi="Times New Roman"/>
          <w:sz w:val="28"/>
          <w:szCs w:val="28"/>
        </w:rPr>
        <w:sym w:font="Times New Roman" w:char="002C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відомі</w:t>
      </w:r>
      <w:r>
        <w:rPr>
          <w:rFonts w:ascii="Times New Roman" w:hAnsi="Times New Roman"/>
          <w:sz w:val="28"/>
          <w:szCs w:val="28"/>
        </w:rPr>
        <w:t xml:space="preserve">, а </w:t>
      </w:r>
      <w:r>
        <w:rPr>
          <w:rFonts w:ascii="Times New Roman" w:hAnsi="Times New Roman"/>
          <w:sz w:val="28"/>
          <w:szCs w:val="28"/>
        </w:rPr>
        <w:t>саме</w:t>
      </w:r>
      <w:r>
        <w:rPr>
          <w:rFonts w:ascii="Times New Roman" w:hAnsi="Times New Roman"/>
          <w:sz w:val="28"/>
          <w:szCs w:val="28"/>
        </w:rPr>
        <w:t>:*</w:t>
      </w:r>
      <w:r>
        <w:rPr>
          <w:rFonts w:ascii="Times New Roman" w:hAnsi="Times New Roman"/>
          <w:sz w:val="28"/>
          <w:szCs w:val="28"/>
        </w:rPr>
        <w:t xml:space="preserve"> ____________________________________________</w:t>
      </w:r>
    </w:p>
    <w:p w:rsidR="00037D04" w14:paraId="05B7BB2F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037D04" w14:paraId="7494B9D6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37D04" w14:paraId="08AA36B0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37D04" w14:paraId="0500BFCE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37D04" w14:paraId="08CAE85A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37D04" w14:paraId="6B40861B" w14:textId="77777777">
      <w:pPr>
        <w:ind w:firstLine="284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*за </w:t>
      </w:r>
      <w:r>
        <w:rPr>
          <w:rFonts w:ascii="Times New Roman" w:hAnsi="Times New Roman"/>
          <w:i/>
          <w:iCs/>
          <w:sz w:val="20"/>
          <w:szCs w:val="20"/>
        </w:rPr>
        <w:t>можливості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вкажіть</w:t>
      </w:r>
      <w:r>
        <w:rPr>
          <w:rFonts w:ascii="Times New Roman" w:hAnsi="Times New Roman"/>
          <w:i/>
          <w:iCs/>
          <w:sz w:val="20"/>
          <w:szCs w:val="20"/>
        </w:rPr>
        <w:t xml:space="preserve"> посаду, яку </w:t>
      </w:r>
      <w:r>
        <w:rPr>
          <w:rFonts w:ascii="Times New Roman" w:hAnsi="Times New Roman"/>
          <w:i/>
          <w:iCs/>
          <w:sz w:val="20"/>
          <w:szCs w:val="20"/>
        </w:rPr>
        <w:t>обіймає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згадана</w:t>
      </w:r>
      <w:r>
        <w:rPr>
          <w:rFonts w:ascii="Times New Roman" w:hAnsi="Times New Roman"/>
          <w:i/>
          <w:iCs/>
          <w:sz w:val="20"/>
          <w:szCs w:val="20"/>
        </w:rPr>
        <w:t xml:space="preserve"> особа.</w:t>
      </w:r>
    </w:p>
    <w:p w:rsidR="00037D04" w14:paraId="2565A99B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Повідомлені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фактичні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підтверджують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докази</w:t>
      </w:r>
      <w:r>
        <w:rPr>
          <w:rFonts w:ascii="Times New Roman" w:hAnsi="Times New Roman"/>
          <w:sz w:val="28"/>
          <w:szCs w:val="28"/>
        </w:rPr>
        <w:t>:</w:t>
      </w:r>
    </w:p>
    <w:p w:rsidR="00037D04" w14:paraId="48285315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документи</w:t>
      </w:r>
      <w:r>
        <w:rPr>
          <w:rFonts w:ascii="Times New Roman" w:hAnsi="Times New Roman"/>
          <w:sz w:val="28"/>
          <w:szCs w:val="28"/>
        </w:rPr>
        <w:t>: __________________________________________________</w:t>
      </w:r>
    </w:p>
    <w:p w:rsidR="00037D04" w14:paraId="4E083A2C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свідчення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>: _______________________________________________</w:t>
      </w:r>
    </w:p>
    <w:p w:rsidR="00037D04" w14:paraId="2CAC9941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засобах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масової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>: _______________________</w:t>
      </w:r>
    </w:p>
    <w:p w:rsidR="00037D04" w14:paraId="74802256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аудіо</w:t>
      </w:r>
      <w:r>
        <w:rPr>
          <w:rFonts w:ascii="Times New Roman" w:hAnsi="Times New Roman"/>
          <w:sz w:val="28"/>
          <w:szCs w:val="28"/>
        </w:rPr>
        <w:t xml:space="preserve">- та </w:t>
      </w:r>
      <w:r>
        <w:rPr>
          <w:rFonts w:ascii="Times New Roman" w:hAnsi="Times New Roman"/>
          <w:sz w:val="28"/>
          <w:szCs w:val="28"/>
        </w:rPr>
        <w:t>відеоматеріали</w:t>
      </w:r>
    </w:p>
    <w:p w:rsidR="00037D04" w14:paraId="72B22145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інше</w:t>
      </w:r>
      <w:r>
        <w:rPr>
          <w:rFonts w:ascii="Times New Roman" w:hAnsi="Times New Roman"/>
          <w:sz w:val="28"/>
          <w:szCs w:val="28"/>
        </w:rPr>
        <w:t>: ________________________________________________________</w:t>
      </w:r>
    </w:p>
    <w:p w:rsidR="00037D04" w14:paraId="36B340CA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037D04" w14:paraId="15C94E71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37D04" w14:paraId="66D2FC59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можу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додати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згаданих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доказів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вказати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загальнодоступне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джерело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>?</w:t>
      </w:r>
    </w:p>
    <w:p w:rsidR="00037D04" w14:paraId="4727BE1E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ні</w:t>
      </w:r>
    </w:p>
    <w:p w:rsidR="00037D04" w14:paraId="5AB5724B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sym w:font="Times New Roman" w:char="0442"/>
      </w:r>
      <w:r>
        <w:rPr>
          <w:rFonts w:ascii="Times New Roman" w:hAnsi="Times New Roman"/>
          <w:sz w:val="28"/>
          <w:szCs w:val="28"/>
        </w:rPr>
        <w:sym w:font="Times New Roman" w:char="0430"/>
      </w:r>
      <w:r>
        <w:rPr>
          <w:rFonts w:ascii="Times New Roman" w:hAnsi="Times New Roman"/>
          <w:sz w:val="28"/>
          <w:szCs w:val="28"/>
        </w:rPr>
        <w:sym w:font="Times New Roman" w:char="043A"/>
      </w:r>
      <w:r>
        <w:rPr>
          <w:rFonts w:ascii="Times New Roman" w:hAnsi="Times New Roman"/>
          <w:sz w:val="28"/>
          <w:szCs w:val="28"/>
        </w:rPr>
        <w:sym w:font="Times New Roman" w:char="002C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sym w:font="Times New Roman" w:char="044F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можу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надати</w:t>
      </w:r>
      <w:r>
        <w:rPr>
          <w:rFonts w:ascii="Times New Roman" w:hAnsi="Times New Roman"/>
          <w:sz w:val="28"/>
          <w:szCs w:val="28"/>
        </w:rPr>
        <w:t>:</w:t>
      </w:r>
    </w:p>
    <w:p w:rsidR="00037D04" w14:paraId="7DEE8893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37D04" w14:paraId="42FA6DBB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мою думку, </w:t>
      </w:r>
      <w:r>
        <w:rPr>
          <w:rFonts w:ascii="Times New Roman" w:hAnsi="Times New Roman"/>
          <w:sz w:val="28"/>
          <w:szCs w:val="28"/>
        </w:rPr>
        <w:t>повідомлена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містить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ознаки</w:t>
      </w:r>
      <w:r>
        <w:rPr>
          <w:rFonts w:ascii="Times New Roman" w:hAnsi="Times New Roman"/>
          <w:sz w:val="28"/>
          <w:szCs w:val="28"/>
        </w:rPr>
        <w:t>:</w:t>
      </w:r>
    </w:p>
    <w:p w:rsidR="00037D04" w14:paraId="1C50825E" w14:textId="77777777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корупційного кримінального правопорушення:</w:t>
      </w:r>
    </w:p>
    <w:p w:rsidR="00037D04" w14:paraId="57A6050C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ні</w:t>
      </w:r>
    </w:p>
    <w:p w:rsidR="00037D04" w14:paraId="171C8058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sym w:font="Times New Roman" w:char="0442"/>
      </w:r>
      <w:r>
        <w:rPr>
          <w:rFonts w:ascii="Times New Roman" w:hAnsi="Times New Roman"/>
          <w:sz w:val="28"/>
          <w:szCs w:val="28"/>
        </w:rPr>
        <w:sym w:font="Times New Roman" w:char="0430"/>
      </w:r>
      <w:r>
        <w:rPr>
          <w:rFonts w:ascii="Times New Roman" w:hAnsi="Times New Roman"/>
          <w:sz w:val="28"/>
          <w:szCs w:val="28"/>
        </w:rPr>
        <w:sym w:font="Times New Roman" w:char="043A"/>
      </w:r>
      <w:r>
        <w:rPr>
          <w:rFonts w:ascii="Times New Roman" w:hAnsi="Times New Roman"/>
          <w:sz w:val="28"/>
          <w:szCs w:val="28"/>
        </w:rPr>
        <w:sym w:font="Times New Roman" w:char="002C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sym w:font="Times New Roman" w:char="0430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саме</w:t>
      </w:r>
      <w:r>
        <w:rPr>
          <w:rFonts w:ascii="Times New Roman" w:hAnsi="Times New Roman"/>
          <w:sz w:val="28"/>
          <w:szCs w:val="28"/>
        </w:rPr>
        <w:t>: ___________</w:t>
      </w:r>
    </w:p>
    <w:p w:rsidR="00037D04" w14:paraId="3B74616C" w14:textId="77777777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адміністративного правопорушення, пов’язаного з корупцією:</w:t>
      </w:r>
    </w:p>
    <w:p w:rsidR="00037D04" w14:paraId="7ACA4193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ні</w:t>
      </w:r>
    </w:p>
    <w:p w:rsidR="00037D04" w14:paraId="3C42A056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sym w:font="Times New Roman" w:char="0442"/>
      </w:r>
      <w:r>
        <w:rPr>
          <w:rFonts w:ascii="Times New Roman" w:hAnsi="Times New Roman"/>
          <w:sz w:val="28"/>
          <w:szCs w:val="28"/>
        </w:rPr>
        <w:sym w:font="Times New Roman" w:char="0430"/>
      </w:r>
      <w:r>
        <w:rPr>
          <w:rFonts w:ascii="Times New Roman" w:hAnsi="Times New Roman"/>
          <w:sz w:val="28"/>
          <w:szCs w:val="28"/>
        </w:rPr>
        <w:sym w:font="Times New Roman" w:char="043A"/>
      </w:r>
      <w:r>
        <w:rPr>
          <w:rFonts w:ascii="Times New Roman" w:hAnsi="Times New Roman"/>
          <w:sz w:val="28"/>
          <w:szCs w:val="28"/>
        </w:rPr>
        <w:sym w:font="Times New Roman" w:char="002C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sym w:font="Times New Roman" w:char="0430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саме</w:t>
      </w:r>
      <w:r>
        <w:rPr>
          <w:rFonts w:ascii="Times New Roman" w:hAnsi="Times New Roman"/>
          <w:sz w:val="28"/>
          <w:szCs w:val="28"/>
        </w:rPr>
        <w:t>: ___________</w:t>
      </w:r>
    </w:p>
    <w:p w:rsidR="00037D04" w14:paraId="630DC780" w14:textId="77777777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іншого порушення Закону України «Про запобігання корупції»:</w:t>
      </w:r>
    </w:p>
    <w:p w:rsidR="00037D04" w14:paraId="22AB658C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ні</w:t>
      </w:r>
    </w:p>
    <w:p w:rsidR="00037D04" w14:paraId="246382DA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sym w:font="Times New Roman" w:char="0442"/>
      </w:r>
      <w:r>
        <w:rPr>
          <w:rFonts w:ascii="Times New Roman" w:hAnsi="Times New Roman"/>
          <w:sz w:val="28"/>
          <w:szCs w:val="28"/>
        </w:rPr>
        <w:sym w:font="Times New Roman" w:char="0430"/>
      </w:r>
      <w:r>
        <w:rPr>
          <w:rFonts w:ascii="Times New Roman" w:hAnsi="Times New Roman"/>
          <w:sz w:val="28"/>
          <w:szCs w:val="28"/>
        </w:rPr>
        <w:sym w:font="Times New Roman" w:char="043A"/>
      </w:r>
      <w:r>
        <w:rPr>
          <w:rFonts w:ascii="Times New Roman" w:hAnsi="Times New Roman"/>
          <w:sz w:val="28"/>
          <w:szCs w:val="28"/>
        </w:rPr>
        <w:sym w:font="Times New Roman" w:char="002C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sym w:font="Times New Roman" w:char="0430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саме</w:t>
      </w:r>
      <w:r>
        <w:rPr>
          <w:rFonts w:ascii="Times New Roman" w:hAnsi="Times New Roman"/>
          <w:sz w:val="28"/>
          <w:szCs w:val="28"/>
        </w:rPr>
        <w:t>: ___________</w:t>
      </w:r>
    </w:p>
    <w:p w:rsidR="00037D04" w14:paraId="189FBA9E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37D04" w14:paraId="42C6F592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37D04" w14:paraId="65C7C864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37D04" w14:paraId="3C5F82D0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моє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переконання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існує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загроза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моєму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життю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житлу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здоров’ю</w:t>
      </w:r>
      <w:r>
        <w:rPr>
          <w:rFonts w:ascii="Times New Roman" w:hAnsi="Times New Roman"/>
          <w:sz w:val="28"/>
          <w:szCs w:val="28"/>
        </w:rPr>
        <w:t xml:space="preserve"> та майну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близьким</w:t>
      </w:r>
      <w:r>
        <w:rPr>
          <w:rFonts w:ascii="Times New Roman" w:hAnsi="Times New Roman"/>
          <w:sz w:val="28"/>
          <w:szCs w:val="28"/>
        </w:rPr>
        <w:t xml:space="preserve"> особам?</w:t>
      </w:r>
    </w:p>
    <w:p w:rsidR="00037D04" w14:paraId="372A4147" w14:textId="7777777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ні</w:t>
      </w:r>
    </w:p>
    <w:p w:rsidR="00037D04" w14:paraId="6B1700DB" w14:textId="77777777">
      <w:pPr>
        <w:ind w:firstLine="284"/>
        <w:jc w:val="both"/>
      </w:pPr>
      <w:r>
        <w:rPr>
          <w:rFonts w:ascii="Times New Roman" w:hAnsi="Times New Roman"/>
          <w:sz w:val="28"/>
          <w:szCs w:val="28"/>
        </w:rPr>
        <w:sym w:font="Times New Roman" w:char="F0A3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sym w:font="Times New Roman" w:char="0442"/>
      </w:r>
      <w:r>
        <w:rPr>
          <w:rFonts w:ascii="Times New Roman" w:hAnsi="Times New Roman"/>
          <w:sz w:val="28"/>
          <w:szCs w:val="28"/>
        </w:rPr>
        <w:sym w:font="Times New Roman" w:char="0430"/>
      </w:r>
      <w:r>
        <w:rPr>
          <w:rFonts w:ascii="Times New Roman" w:hAnsi="Times New Roman"/>
          <w:sz w:val="28"/>
          <w:szCs w:val="28"/>
        </w:rPr>
        <w:sym w:font="Times New Roman" w:char="043A"/>
      </w:r>
      <w:r>
        <w:rPr>
          <w:rFonts w:ascii="Times New Roman" w:hAnsi="Times New Roman"/>
          <w:sz w:val="28"/>
          <w:szCs w:val="28"/>
        </w:rPr>
        <w:sym w:font="Times New Roman" w:char="002C"/>
      </w:r>
      <w:r>
        <w:rPr>
          <w:rFonts w:ascii="Times New Roman" w:hAnsi="Times New Roman"/>
          <w:sz w:val="28"/>
          <w:szCs w:val="28"/>
        </w:rPr>
        <w:sym w:font="Times New Roman" w:char="0020"/>
      </w:r>
      <w:r>
        <w:rPr>
          <w:rFonts w:ascii="Times New Roman" w:hAnsi="Times New Roman"/>
          <w:sz w:val="28"/>
          <w:szCs w:val="28"/>
        </w:rPr>
        <w:t>таке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переконання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підтверджують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обставини</w:t>
      </w:r>
      <w:r>
        <w:rPr>
          <w:rFonts w:ascii="Times New Roman" w:hAnsi="Times New Roman"/>
          <w:sz w:val="28"/>
          <w:szCs w:val="28"/>
        </w:rPr>
        <w:t>: ________________</w:t>
      </w:r>
    </w:p>
    <w:p w:rsidR="00037D04" w14:paraId="6C88B702" w14:textId="77777777"/>
    <w:p w:rsidR="00037D04" w14:paraId="53E1C5D4" w14:textId="77777777"/>
    <w:p w:rsidR="00037D04" w14:paraId="176F4AD5" w14:textId="77777777"/>
    <w:p w:rsidR="00037D04" w14:paraId="239687AD" w14:textId="77777777"/>
    <w:p w:rsidR="00037D04" w14:paraId="60DFB776" w14:textId="77777777"/>
    <w:p w:rsidR="00037D04" w14:paraId="018E0BE1" w14:textId="77777777"/>
    <w:p w:rsidR="00037D04" w14:paraId="416A5A54" w14:textId="77777777"/>
    <w:p w:rsidR="00037D04" w14:paraId="28182D13" w14:textId="77777777"/>
    <w:p w:rsidR="00037D04" w14:paraId="4285E7B3" w14:textId="77777777"/>
    <w:p w:rsidR="00037D04" w14:paraId="2616A7E7" w14:textId="77777777"/>
    <w:p w:rsidR="00037D04" w14:paraId="4E3415A5" w14:textId="77777777"/>
    <w:p w:rsidR="00037D04" w14:paraId="3F2F34C8" w14:textId="77777777"/>
    <w:p w:rsidR="00037D04" w14:paraId="1108AE55" w14:textId="77777777"/>
    <w:p w:rsidR="00037D04" w14:paraId="542D8381" w14:textId="77777777">
      <w:pPr>
        <w:ind w:left="426" w:hanging="42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9</w:t>
      </w:r>
      <w:r>
        <w:rPr>
          <w:rFonts w:ascii="Times New Roman" w:hAnsi="Times New Roman"/>
          <w:sz w:val="28"/>
          <w:szCs w:val="28"/>
          <w:lang w:val="uk-UA"/>
        </w:rPr>
        <w:t xml:space="preserve"> до положення</w:t>
      </w:r>
    </w:p>
    <w:p w:rsidR="00037D04" w14:paraId="711ADDFA" w14:textId="7777777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ПЕРЕЛІК</w:t>
      </w:r>
    </w:p>
    <w:p w:rsidR="00037D04" w14:paraId="2EC2B22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кримінальних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корупційних</w:t>
      </w:r>
      <w:r>
        <w:rPr>
          <w:rFonts w:ascii="Times New Roman" w:hAnsi="Times New Roman"/>
          <w:b/>
          <w:bCs/>
          <w:sz w:val="28"/>
          <w:szCs w:val="28"/>
        </w:rPr>
        <w:t xml:space="preserve"> та </w:t>
      </w:r>
      <w:r>
        <w:rPr>
          <w:rFonts w:ascii="Times New Roman" w:hAnsi="Times New Roman"/>
          <w:b/>
          <w:bCs/>
          <w:sz w:val="28"/>
          <w:szCs w:val="28"/>
        </w:rPr>
        <w:t>пов'язаних</w:t>
      </w:r>
      <w:r>
        <w:rPr>
          <w:rFonts w:ascii="Times New Roman" w:hAnsi="Times New Roman"/>
          <w:b/>
          <w:bCs/>
          <w:sz w:val="28"/>
          <w:szCs w:val="28"/>
        </w:rPr>
        <w:t xml:space="preserve"> з </w:t>
      </w:r>
      <w:r>
        <w:rPr>
          <w:rFonts w:ascii="Times New Roman" w:hAnsi="Times New Roman"/>
          <w:b/>
          <w:bCs/>
          <w:sz w:val="28"/>
          <w:szCs w:val="28"/>
        </w:rPr>
        <w:t>корупцією</w:t>
      </w:r>
    </w:p>
    <w:p w:rsidR="00037D04" w14:paraId="7E39AFE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правопорушень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закріплених</w:t>
      </w:r>
      <w:r>
        <w:rPr>
          <w:rFonts w:ascii="Times New Roman" w:hAnsi="Times New Roman"/>
          <w:b/>
          <w:bCs/>
          <w:sz w:val="28"/>
          <w:szCs w:val="28"/>
        </w:rPr>
        <w:t xml:space="preserve"> у </w:t>
      </w:r>
      <w:r>
        <w:rPr>
          <w:rFonts w:ascii="Times New Roman" w:hAnsi="Times New Roman"/>
          <w:b/>
          <w:bCs/>
          <w:sz w:val="28"/>
          <w:szCs w:val="28"/>
        </w:rPr>
        <w:t>Кримінальному</w:t>
      </w:r>
    </w:p>
    <w:p w:rsidR="00037D04" w14:paraId="061EF98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кодексі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України</w:t>
      </w:r>
    </w:p>
    <w:p w:rsidR="00037D04" w14:paraId="6D588A22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7D04" w14:paraId="78B83A7A" w14:textId="77777777">
      <w:pPr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Кримінальні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правопорушення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які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є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корупційними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, у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разі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їх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вчинення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шляхом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зловживання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особою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своїм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службовим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становищем:</w:t>
      </w:r>
    </w:p>
    <w:p w:rsidR="00037D04" w14:paraId="4EA84B89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ст. 191 </w:t>
      </w:r>
      <w:bookmarkStart w:id="10" w:name="_Hlk113878090"/>
      <w:r>
        <w:rPr>
          <w:rFonts w:ascii="Times New Roman" w:hAnsi="Times New Roman"/>
          <w:sz w:val="28"/>
          <w:szCs w:val="28"/>
        </w:rPr>
        <w:t>КК</w:t>
      </w:r>
      <w:bookmarkEnd w:id="1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привласнення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розтрата</w:t>
      </w:r>
      <w:r>
        <w:rPr>
          <w:rFonts w:ascii="Times New Roman" w:hAnsi="Times New Roman"/>
          <w:sz w:val="28"/>
          <w:szCs w:val="28"/>
        </w:rPr>
        <w:t xml:space="preserve"> майна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заволодіння</w:t>
      </w:r>
      <w:r>
        <w:rPr>
          <w:rFonts w:ascii="Times New Roman" w:hAnsi="Times New Roman"/>
          <w:sz w:val="28"/>
          <w:szCs w:val="28"/>
        </w:rPr>
        <w:t xml:space="preserve"> ним шляхом </w:t>
      </w:r>
      <w:r>
        <w:rPr>
          <w:rFonts w:ascii="Times New Roman" w:hAnsi="Times New Roman"/>
          <w:sz w:val="28"/>
          <w:szCs w:val="28"/>
        </w:rPr>
        <w:t>зловживання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службовим</w:t>
      </w:r>
      <w:r>
        <w:rPr>
          <w:rFonts w:ascii="Times New Roman" w:hAnsi="Times New Roman"/>
          <w:sz w:val="28"/>
          <w:szCs w:val="28"/>
        </w:rPr>
        <w:t xml:space="preserve"> становищем</w:t>
      </w:r>
    </w:p>
    <w:p w:rsidR="00037D04" w14:paraId="2966B24B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262 КК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викрадення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привласнення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вимагання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вогнепальної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зброї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бойових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припасів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вибухових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речовин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радіоактивних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матеріалів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заволодіння</w:t>
      </w:r>
      <w:r>
        <w:rPr>
          <w:rFonts w:ascii="Times New Roman" w:hAnsi="Times New Roman"/>
          <w:sz w:val="28"/>
          <w:szCs w:val="28"/>
        </w:rPr>
        <w:t xml:space="preserve"> ними шляхом </w:t>
      </w:r>
      <w:r>
        <w:rPr>
          <w:rFonts w:ascii="Times New Roman" w:hAnsi="Times New Roman"/>
          <w:sz w:val="28"/>
          <w:szCs w:val="28"/>
        </w:rPr>
        <w:t>шахрайства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зловживання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службовим</w:t>
      </w:r>
      <w:r>
        <w:rPr>
          <w:rFonts w:ascii="Times New Roman" w:hAnsi="Times New Roman"/>
          <w:sz w:val="28"/>
          <w:szCs w:val="28"/>
        </w:rPr>
        <w:t xml:space="preserve"> становищем</w:t>
      </w:r>
    </w:p>
    <w:p w:rsidR="00037D04" w14:paraId="63D2B3D2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308 КК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викрадення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привласнення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вимагання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наркотичних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засобів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психотропних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речовин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їх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аналогів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заволодіння</w:t>
      </w:r>
      <w:r>
        <w:rPr>
          <w:rFonts w:ascii="Times New Roman" w:hAnsi="Times New Roman"/>
          <w:sz w:val="28"/>
          <w:szCs w:val="28"/>
        </w:rPr>
        <w:t xml:space="preserve"> ними шляхом </w:t>
      </w:r>
      <w:r>
        <w:rPr>
          <w:rFonts w:ascii="Times New Roman" w:hAnsi="Times New Roman"/>
          <w:sz w:val="28"/>
          <w:szCs w:val="28"/>
        </w:rPr>
        <w:t>шахрайства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зловживання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службовим</w:t>
      </w:r>
      <w:r>
        <w:rPr>
          <w:rFonts w:ascii="Times New Roman" w:hAnsi="Times New Roman"/>
          <w:sz w:val="28"/>
          <w:szCs w:val="28"/>
        </w:rPr>
        <w:t xml:space="preserve"> становищем</w:t>
      </w:r>
    </w:p>
    <w:p w:rsidR="00037D04" w14:paraId="2549718F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312 КК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викрадення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привласнення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вимагання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прекурсорів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заволодіння</w:t>
      </w:r>
      <w:r>
        <w:rPr>
          <w:rFonts w:ascii="Times New Roman" w:hAnsi="Times New Roman"/>
          <w:sz w:val="28"/>
          <w:szCs w:val="28"/>
        </w:rPr>
        <w:t xml:space="preserve"> ними шляхом </w:t>
      </w:r>
      <w:r>
        <w:rPr>
          <w:rFonts w:ascii="Times New Roman" w:hAnsi="Times New Roman"/>
          <w:sz w:val="28"/>
          <w:szCs w:val="28"/>
        </w:rPr>
        <w:t>шахрайства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зловживання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службовим</w:t>
      </w:r>
      <w:r>
        <w:rPr>
          <w:rFonts w:ascii="Times New Roman" w:hAnsi="Times New Roman"/>
          <w:sz w:val="28"/>
          <w:szCs w:val="28"/>
        </w:rPr>
        <w:t xml:space="preserve"> становищем</w:t>
      </w:r>
    </w:p>
    <w:p w:rsidR="00037D04" w14:paraId="0D962E81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313 КК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викрадення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привласнення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вимагання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обладнання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призначеного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виготовлення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наркотичних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засобів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психотропних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речовин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їх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аналогів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заволодіння</w:t>
      </w:r>
      <w:r>
        <w:rPr>
          <w:rFonts w:ascii="Times New Roman" w:hAnsi="Times New Roman"/>
          <w:sz w:val="28"/>
          <w:szCs w:val="28"/>
        </w:rPr>
        <w:t xml:space="preserve"> ним шляхом </w:t>
      </w:r>
      <w:r>
        <w:rPr>
          <w:rFonts w:ascii="Times New Roman" w:hAnsi="Times New Roman"/>
          <w:sz w:val="28"/>
          <w:szCs w:val="28"/>
        </w:rPr>
        <w:t>шахрайства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зловживання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службовим</w:t>
      </w:r>
      <w:r>
        <w:rPr>
          <w:rFonts w:ascii="Times New Roman" w:hAnsi="Times New Roman"/>
          <w:sz w:val="28"/>
          <w:szCs w:val="28"/>
        </w:rPr>
        <w:t xml:space="preserve"> становищем та </w:t>
      </w:r>
      <w:r>
        <w:rPr>
          <w:rFonts w:ascii="Times New Roman" w:hAnsi="Times New Roman"/>
          <w:sz w:val="28"/>
          <w:szCs w:val="28"/>
        </w:rPr>
        <w:t>інші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незаконні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дії</w:t>
      </w:r>
      <w:r>
        <w:rPr>
          <w:rFonts w:ascii="Times New Roman" w:hAnsi="Times New Roman"/>
          <w:sz w:val="28"/>
          <w:szCs w:val="28"/>
        </w:rPr>
        <w:t xml:space="preserve"> з таким </w:t>
      </w:r>
      <w:r>
        <w:rPr>
          <w:rFonts w:ascii="Times New Roman" w:hAnsi="Times New Roman"/>
          <w:sz w:val="28"/>
          <w:szCs w:val="28"/>
        </w:rPr>
        <w:t>обладнанням</w:t>
      </w:r>
    </w:p>
    <w:p w:rsidR="00037D04" w14:paraId="5582BD24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320 КК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встановлених</w:t>
      </w:r>
      <w:r>
        <w:rPr>
          <w:rFonts w:ascii="Times New Roman" w:hAnsi="Times New Roman"/>
          <w:sz w:val="28"/>
          <w:szCs w:val="28"/>
        </w:rPr>
        <w:t xml:space="preserve"> правил </w:t>
      </w:r>
      <w:r>
        <w:rPr>
          <w:rFonts w:ascii="Times New Roman" w:hAnsi="Times New Roman"/>
          <w:sz w:val="28"/>
          <w:szCs w:val="28"/>
        </w:rPr>
        <w:t>обігу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наркотичних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засобів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психотропних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речовин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їх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аналогів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прекурсорів</w:t>
      </w:r>
    </w:p>
    <w:p w:rsidR="00037D04" w14:paraId="139EE359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357 КК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викрадення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привласнення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вимагання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штампів</w:t>
      </w:r>
      <w:r>
        <w:rPr>
          <w:rFonts w:ascii="Times New Roman" w:hAnsi="Times New Roman"/>
          <w:sz w:val="28"/>
          <w:szCs w:val="28"/>
        </w:rPr>
        <w:t xml:space="preserve">, печаток, </w:t>
      </w:r>
      <w:r>
        <w:rPr>
          <w:rFonts w:ascii="Times New Roman" w:hAnsi="Times New Roman"/>
          <w:sz w:val="28"/>
          <w:szCs w:val="28"/>
        </w:rPr>
        <w:t>заволодіння</w:t>
      </w:r>
      <w:r>
        <w:rPr>
          <w:rFonts w:ascii="Times New Roman" w:hAnsi="Times New Roman"/>
          <w:sz w:val="28"/>
          <w:szCs w:val="28"/>
        </w:rPr>
        <w:t xml:space="preserve"> ними шляхом </w:t>
      </w:r>
      <w:r>
        <w:rPr>
          <w:rFonts w:ascii="Times New Roman" w:hAnsi="Times New Roman"/>
          <w:sz w:val="28"/>
          <w:szCs w:val="28"/>
        </w:rPr>
        <w:t>шахрайства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зловживання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службовим</w:t>
      </w:r>
      <w:r>
        <w:rPr>
          <w:rFonts w:ascii="Times New Roman" w:hAnsi="Times New Roman"/>
          <w:sz w:val="28"/>
          <w:szCs w:val="28"/>
        </w:rPr>
        <w:t xml:space="preserve"> становищем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їх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пошкодження</w:t>
      </w:r>
    </w:p>
    <w:p w:rsidR="00037D04" w14:paraId="51849BEE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410 КК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викрадення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привласнення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вимагання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військовослужбовцем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зброї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бойових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припасів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вибухових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бойових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речовин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засобів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пересування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військової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спеціальної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техніки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іншого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військового</w:t>
      </w:r>
      <w:r>
        <w:rPr>
          <w:rFonts w:ascii="Times New Roman" w:hAnsi="Times New Roman"/>
          <w:sz w:val="28"/>
          <w:szCs w:val="28"/>
        </w:rPr>
        <w:t xml:space="preserve"> майна, а </w:t>
      </w:r>
      <w:r>
        <w:rPr>
          <w:rFonts w:ascii="Times New Roman" w:hAnsi="Times New Roman"/>
          <w:sz w:val="28"/>
          <w:szCs w:val="28"/>
        </w:rPr>
        <w:t>також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заволодіння</w:t>
      </w:r>
      <w:r>
        <w:rPr>
          <w:rFonts w:ascii="Times New Roman" w:hAnsi="Times New Roman"/>
          <w:sz w:val="28"/>
          <w:szCs w:val="28"/>
        </w:rPr>
        <w:t xml:space="preserve"> ними шляхом </w:t>
      </w:r>
      <w:r>
        <w:rPr>
          <w:rFonts w:ascii="Times New Roman" w:hAnsi="Times New Roman"/>
          <w:sz w:val="28"/>
          <w:szCs w:val="28"/>
        </w:rPr>
        <w:t>шахрайства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зловживання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службовим</w:t>
      </w:r>
      <w:r>
        <w:rPr>
          <w:rFonts w:ascii="Times New Roman" w:hAnsi="Times New Roman"/>
          <w:sz w:val="28"/>
          <w:szCs w:val="28"/>
        </w:rPr>
        <w:t xml:space="preserve"> становищем</w:t>
      </w:r>
    </w:p>
    <w:p w:rsidR="00BC499A" w14:paraId="1C43D75F" w14:textId="77777777">
      <w:pPr>
        <w:ind w:left="426" w:hanging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037D04" w14:paraId="675EE80E" w14:textId="5DF1B1EE">
      <w:pPr>
        <w:ind w:left="426" w:hanging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Кримінальні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корупційні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правопорушення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037D04" w14:paraId="3EF93ED2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210 КК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нецільове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коштів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здійснення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видатків</w:t>
      </w:r>
      <w:r>
        <w:rPr>
          <w:rFonts w:ascii="Times New Roman" w:hAnsi="Times New Roman"/>
          <w:sz w:val="28"/>
          <w:szCs w:val="28"/>
        </w:rPr>
        <w:t xml:space="preserve"> бюджету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кредитів</w:t>
      </w:r>
      <w:r>
        <w:rPr>
          <w:rFonts w:ascii="Times New Roman" w:hAnsi="Times New Roman"/>
          <w:sz w:val="28"/>
          <w:szCs w:val="28"/>
        </w:rPr>
        <w:t xml:space="preserve"> з бюджету без </w:t>
      </w:r>
      <w:r>
        <w:rPr>
          <w:rFonts w:ascii="Times New Roman" w:hAnsi="Times New Roman"/>
          <w:sz w:val="28"/>
          <w:szCs w:val="28"/>
        </w:rPr>
        <w:t>встановлених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призначень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їх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перевищенням</w:t>
      </w:r>
    </w:p>
    <w:p w:rsidR="00037D04" w14:paraId="7AEBE10B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354 КК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підкуп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працівника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підприємства</w:t>
      </w:r>
      <w:r>
        <w:rPr>
          <w:rFonts w:ascii="Times New Roman" w:hAnsi="Times New Roman"/>
          <w:sz w:val="28"/>
          <w:szCs w:val="28"/>
        </w:rPr>
        <w:t xml:space="preserve">, установи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організації</w:t>
      </w:r>
    </w:p>
    <w:p w:rsidR="00037D04" w14:paraId="46254C45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364 КК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зловживання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владою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службовим</w:t>
      </w:r>
      <w:r>
        <w:rPr>
          <w:rFonts w:ascii="Times New Roman" w:hAnsi="Times New Roman"/>
          <w:sz w:val="28"/>
          <w:szCs w:val="28"/>
        </w:rPr>
        <w:t xml:space="preserve"> становищем</w:t>
      </w:r>
    </w:p>
    <w:p w:rsidR="00037D04" w14:paraId="1FEBD4DA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364-1 КК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зловживання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повноваженнями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службовою</w:t>
      </w:r>
      <w:r>
        <w:rPr>
          <w:rFonts w:ascii="Times New Roman" w:hAnsi="Times New Roman"/>
          <w:sz w:val="28"/>
          <w:szCs w:val="28"/>
        </w:rPr>
        <w:t xml:space="preserve"> особою </w:t>
      </w:r>
      <w:r>
        <w:rPr>
          <w:rFonts w:ascii="Times New Roman" w:hAnsi="Times New Roman"/>
          <w:sz w:val="28"/>
          <w:szCs w:val="28"/>
        </w:rPr>
        <w:t>юридичної</w:t>
      </w:r>
      <w:r>
        <w:rPr>
          <w:rFonts w:ascii="Times New Roman" w:hAnsi="Times New Roman"/>
          <w:sz w:val="28"/>
          <w:szCs w:val="28"/>
        </w:rPr>
        <w:t xml:space="preserve"> особи приватного права </w:t>
      </w:r>
      <w:r>
        <w:rPr>
          <w:rFonts w:ascii="Times New Roman" w:hAnsi="Times New Roman"/>
          <w:sz w:val="28"/>
          <w:szCs w:val="28"/>
        </w:rPr>
        <w:t>незалежно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організаційно-правової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</w:t>
      </w:r>
    </w:p>
    <w:p w:rsidR="00037D04" w14:paraId="3551643F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365-2 КК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зловживання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повноваженнями</w:t>
      </w:r>
      <w:r>
        <w:rPr>
          <w:rFonts w:ascii="Times New Roman" w:hAnsi="Times New Roman"/>
          <w:sz w:val="28"/>
          <w:szCs w:val="28"/>
        </w:rPr>
        <w:t xml:space="preserve"> особами,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надають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публічні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послуги</w:t>
      </w:r>
    </w:p>
    <w:p w:rsidR="00037D04" w14:paraId="0E7F8F72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368 КК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прийняття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пропозиції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обіцянки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одержання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неправомірної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вигоди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службовою</w:t>
      </w:r>
      <w:r>
        <w:rPr>
          <w:rFonts w:ascii="Times New Roman" w:hAnsi="Times New Roman"/>
          <w:sz w:val="28"/>
          <w:szCs w:val="28"/>
        </w:rPr>
        <w:t xml:space="preserve"> особою</w:t>
      </w:r>
    </w:p>
    <w:p w:rsidR="00037D04" w14:paraId="4EAEB1A0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368-3 КК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підкуп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службової</w:t>
      </w:r>
      <w:r>
        <w:rPr>
          <w:rFonts w:ascii="Times New Roman" w:hAnsi="Times New Roman"/>
          <w:sz w:val="28"/>
          <w:szCs w:val="28"/>
        </w:rPr>
        <w:t xml:space="preserve"> особи </w:t>
      </w:r>
      <w:r>
        <w:rPr>
          <w:rFonts w:ascii="Times New Roman" w:hAnsi="Times New Roman"/>
          <w:sz w:val="28"/>
          <w:szCs w:val="28"/>
        </w:rPr>
        <w:t>юридичної</w:t>
      </w:r>
      <w:r>
        <w:rPr>
          <w:rFonts w:ascii="Times New Roman" w:hAnsi="Times New Roman"/>
          <w:sz w:val="28"/>
          <w:szCs w:val="28"/>
        </w:rPr>
        <w:t xml:space="preserve"> особи приватного права </w:t>
      </w:r>
      <w:r>
        <w:rPr>
          <w:rFonts w:ascii="Times New Roman" w:hAnsi="Times New Roman"/>
          <w:sz w:val="28"/>
          <w:szCs w:val="28"/>
        </w:rPr>
        <w:t>незалежно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організаційно-правової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</w:t>
      </w:r>
    </w:p>
    <w:p w:rsidR="00037D04" w14:paraId="1EE11D38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368-4 КК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підкуп</w:t>
      </w:r>
      <w:r>
        <w:rPr>
          <w:rFonts w:ascii="Times New Roman" w:hAnsi="Times New Roman"/>
          <w:sz w:val="28"/>
          <w:szCs w:val="28"/>
        </w:rPr>
        <w:t xml:space="preserve"> особи, яка </w:t>
      </w:r>
      <w:r>
        <w:rPr>
          <w:rFonts w:ascii="Times New Roman" w:hAnsi="Times New Roman"/>
          <w:sz w:val="28"/>
          <w:szCs w:val="28"/>
        </w:rPr>
        <w:t>надає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публічні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послуги</w:t>
      </w:r>
    </w:p>
    <w:p w:rsidR="00037D04" w14:paraId="3D2ABBDE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368-5 КК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незаконне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збагачення</w:t>
      </w:r>
    </w:p>
    <w:p w:rsidR="00037D04" w14:paraId="2B761B47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369 КК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пропозиція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обіцянка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неправомірної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вигоди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особі</w:t>
      </w:r>
    </w:p>
    <w:p w:rsidR="00037D04" w14:paraId="6D012E49" w14:textId="77777777">
      <w:pPr>
        <w:ind w:left="426" w:hanging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Кримінальні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правопорушення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пов'язані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з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корупцією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037D04" w14:paraId="615988E6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366-2 КК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декларування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недостовірної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</w:p>
    <w:p w:rsidR="00037D04" w14:paraId="42E5CC6D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366-3 КК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неподання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суб'єктом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декларування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декларації</w:t>
      </w:r>
      <w:r>
        <w:rPr>
          <w:rFonts w:ascii="Times New Roman" w:hAnsi="Times New Roman"/>
          <w:sz w:val="28"/>
          <w:szCs w:val="28"/>
        </w:rPr>
        <w:t xml:space="preserve"> особи, </w:t>
      </w:r>
      <w:r>
        <w:rPr>
          <w:rFonts w:ascii="Times New Roman" w:hAnsi="Times New Roman"/>
          <w:sz w:val="28"/>
          <w:szCs w:val="28"/>
        </w:rPr>
        <w:t>уповноваженої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виконання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функцій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держави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місцевого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самоврядування</w:t>
      </w:r>
    </w:p>
    <w:p w:rsidR="00037D04" w14:paraId="04E04885" w14:textId="77777777">
      <w:pPr>
        <w:ind w:left="1560"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369-3 КК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протиправний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вплив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результати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офіційних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спортивних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змагань</w:t>
      </w:r>
    </w:p>
    <w:p w:rsidR="00037D04" w14:paraId="2B4ABE68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037D04" w14:paraId="6D775613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ЯКИЙ ОРГАН ПОВІДОМИТИ:</w:t>
      </w:r>
    </w:p>
    <w:p w:rsidR="00037D04" w14:paraId="162DFCE2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ДЕРЖАВНЕ БЮРО РОЗСЛІДУВАНЬ</w:t>
      </w:r>
    </w:p>
    <w:p w:rsidR="00037D04" w14:paraId="7D4B25D1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НАЦІОНАЛЬНЕ АНТИКОРУПЦІЙНЕ БЮРО</w:t>
      </w:r>
    </w:p>
    <w:p w:rsidR="00037D04" w14:paraId="46F6BA36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НАЦІОНАЛЬНА ПОЛІЦІЯ УКРАЇНИ</w:t>
      </w:r>
    </w:p>
    <w:p w:rsidR="00037D04" w14:paraId="02528A0E" w14:textId="77777777">
      <w:pPr>
        <w:ind w:left="426" w:hanging="426"/>
        <w:jc w:val="right"/>
        <w:rPr>
          <w:rFonts w:ascii="Times New Roman" w:hAnsi="Times New Roman"/>
          <w:sz w:val="28"/>
          <w:szCs w:val="28"/>
        </w:rPr>
      </w:pPr>
      <w:bookmarkStart w:id="11" w:name="_Hlk113878547"/>
    </w:p>
    <w:p w:rsidR="00037D04" w14:paraId="3386E5CC" w14:textId="77777777">
      <w:pPr>
        <w:ind w:left="426" w:hanging="42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  <w:lang w:val="uk-UA"/>
        </w:rPr>
        <w:t xml:space="preserve"> до положення</w:t>
      </w:r>
    </w:p>
    <w:p w:rsidR="00037D04" w14:paraId="592A8B1E" w14:textId="77777777">
      <w:pPr>
        <w:ind w:left="426" w:hanging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ПЕРЕЛІК</w:t>
      </w:r>
    </w:p>
    <w:p w:rsidR="00037D04" w14:paraId="5027DDBB" w14:textId="77777777">
      <w:pPr>
        <w:spacing w:after="0" w:line="240" w:lineRule="auto"/>
        <w:ind w:left="425" w:hanging="4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адміністративних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правопорушень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пов'язаних</w:t>
      </w:r>
    </w:p>
    <w:p w:rsidR="00037D04" w14:paraId="247234FD" w14:textId="77777777">
      <w:pPr>
        <w:spacing w:after="0" w:line="240" w:lineRule="auto"/>
        <w:ind w:left="425" w:hanging="4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 </w:t>
      </w:r>
      <w:r>
        <w:rPr>
          <w:rFonts w:ascii="Times New Roman" w:hAnsi="Times New Roman"/>
          <w:b/>
          <w:bCs/>
          <w:sz w:val="28"/>
          <w:szCs w:val="28"/>
        </w:rPr>
        <w:t>корупцією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які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закріплено</w:t>
      </w:r>
      <w:r>
        <w:rPr>
          <w:rFonts w:ascii="Times New Roman" w:hAnsi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/>
          <w:b/>
          <w:bCs/>
          <w:sz w:val="28"/>
          <w:szCs w:val="28"/>
        </w:rPr>
        <w:t>Кодексі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України</w:t>
      </w:r>
    </w:p>
    <w:p w:rsidR="00037D04" w14:paraId="4C679085" w14:textId="77777777">
      <w:pPr>
        <w:spacing w:after="0" w:line="240" w:lineRule="auto"/>
        <w:ind w:left="425" w:hanging="4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</w:rPr>
        <w:t>адміністративні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правопорушення</w:t>
      </w:r>
    </w:p>
    <w:p w:rsidR="00037D04" w14:paraId="3C202A83" w14:textId="77777777">
      <w:p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</w:p>
    <w:bookmarkEnd w:id="11"/>
    <w:p w:rsidR="00037D04" w14:paraId="390BC885" w14:textId="77777777">
      <w:pPr>
        <w:ind w:left="2552" w:hanging="2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ст. 172-4 </w:t>
      </w:r>
      <w:r>
        <w:rPr>
          <w:rFonts w:ascii="Times New Roman" w:hAnsi="Times New Roman"/>
          <w:sz w:val="28"/>
          <w:szCs w:val="28"/>
        </w:rPr>
        <w:t>КУпАП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обмежень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сумісництва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суміщення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іншими</w:t>
      </w:r>
      <w:r>
        <w:rPr>
          <w:rFonts w:ascii="Times New Roman" w:hAnsi="Times New Roman"/>
          <w:sz w:val="28"/>
          <w:szCs w:val="28"/>
        </w:rPr>
        <w:t xml:space="preserve"> видами </w:t>
      </w:r>
      <w:r>
        <w:rPr>
          <w:rFonts w:ascii="Times New Roman" w:hAnsi="Times New Roman"/>
          <w:sz w:val="28"/>
          <w:szCs w:val="28"/>
        </w:rPr>
        <w:t>діяльності</w:t>
      </w:r>
    </w:p>
    <w:p w:rsidR="00037D04" w14:paraId="1418637F" w14:textId="4CA872A8">
      <w:pPr>
        <w:ind w:left="2552" w:hanging="2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ст. 172-5 </w:t>
      </w:r>
      <w:r>
        <w:rPr>
          <w:rFonts w:ascii="Times New Roman" w:hAnsi="Times New Roman"/>
          <w:sz w:val="28"/>
          <w:szCs w:val="28"/>
        </w:rPr>
        <w:t>КУпАП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встановлених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1E703D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</w:rPr>
        <w:t xml:space="preserve">аконом </w:t>
      </w:r>
      <w:r>
        <w:rPr>
          <w:rFonts w:ascii="Times New Roman" w:hAnsi="Times New Roman"/>
          <w:sz w:val="28"/>
          <w:szCs w:val="28"/>
        </w:rPr>
        <w:t>обмежень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одержання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подарунків</w:t>
      </w:r>
    </w:p>
    <w:p w:rsidR="00037D04" w14:paraId="06ADB610" w14:textId="77777777">
      <w:pPr>
        <w:ind w:left="2552" w:hanging="2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ст. 172-6 </w:t>
      </w:r>
      <w:r>
        <w:rPr>
          <w:rFonts w:ascii="Times New Roman" w:hAnsi="Times New Roman"/>
          <w:sz w:val="28"/>
          <w:szCs w:val="28"/>
        </w:rPr>
        <w:t>КУпАП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вимог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фінансового</w:t>
      </w:r>
      <w:r>
        <w:rPr>
          <w:rFonts w:ascii="Times New Roman" w:hAnsi="Times New Roman"/>
          <w:sz w:val="28"/>
          <w:szCs w:val="28"/>
        </w:rPr>
        <w:t xml:space="preserve"> контролю</w:t>
      </w:r>
    </w:p>
    <w:p w:rsidR="00037D04" w14:paraId="512E3CC2" w14:textId="77777777">
      <w:pPr>
        <w:ind w:left="2552" w:hanging="2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ст. 172-7 </w:t>
      </w:r>
      <w:r>
        <w:rPr>
          <w:rFonts w:ascii="Times New Roman" w:hAnsi="Times New Roman"/>
          <w:sz w:val="28"/>
          <w:szCs w:val="28"/>
        </w:rPr>
        <w:t>КУпАП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вимог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врегулювання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конфлікту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інтересів</w:t>
      </w:r>
    </w:p>
    <w:p w:rsidR="00037D04" w14:paraId="75DDBA1C" w14:textId="35A75FB2">
      <w:pPr>
        <w:ind w:left="2552" w:hanging="2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ст. 172-8 </w:t>
      </w:r>
      <w:r>
        <w:rPr>
          <w:rFonts w:ascii="Times New Roman" w:hAnsi="Times New Roman"/>
          <w:sz w:val="28"/>
          <w:szCs w:val="28"/>
        </w:rPr>
        <w:t>КУпАП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незаконне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стала </w:t>
      </w:r>
      <w:r>
        <w:rPr>
          <w:rFonts w:ascii="Times New Roman" w:hAnsi="Times New Roman"/>
          <w:sz w:val="28"/>
          <w:szCs w:val="28"/>
        </w:rPr>
        <w:t>відома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особі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зв'язку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виконанням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визначених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1E703D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</w:rPr>
        <w:t xml:space="preserve">аконом </w:t>
      </w:r>
      <w:r>
        <w:rPr>
          <w:rFonts w:ascii="Times New Roman" w:hAnsi="Times New Roman"/>
          <w:sz w:val="28"/>
          <w:szCs w:val="28"/>
        </w:rPr>
        <w:t>повноважень</w:t>
      </w:r>
    </w:p>
    <w:p w:rsidR="00037D04" w14:paraId="5639C9FE" w14:textId="67AA7A04">
      <w:pPr>
        <w:ind w:left="2552" w:hanging="2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ст. 172-8-1 </w:t>
      </w:r>
      <w:r>
        <w:rPr>
          <w:rFonts w:ascii="Times New Roman" w:hAnsi="Times New Roman"/>
          <w:sz w:val="28"/>
          <w:szCs w:val="28"/>
        </w:rPr>
        <w:t>КУпАП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встановлених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1E703D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</w:rPr>
        <w:t xml:space="preserve">аконом </w:t>
      </w:r>
      <w:r>
        <w:rPr>
          <w:rFonts w:ascii="Times New Roman" w:hAnsi="Times New Roman"/>
          <w:sz w:val="28"/>
          <w:szCs w:val="28"/>
        </w:rPr>
        <w:t>обмежень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після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припинення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повноважень</w:t>
      </w:r>
      <w:r>
        <w:rPr>
          <w:rFonts w:ascii="Times New Roman" w:hAnsi="Times New Roman"/>
          <w:sz w:val="28"/>
          <w:szCs w:val="28"/>
        </w:rPr>
        <w:t xml:space="preserve"> члена </w:t>
      </w:r>
      <w:r>
        <w:rPr>
          <w:rFonts w:ascii="Times New Roman" w:hAnsi="Times New Roman"/>
          <w:sz w:val="28"/>
          <w:szCs w:val="28"/>
        </w:rPr>
        <w:t>національної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комісії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здійснює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державне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регулювання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сферах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енергетики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комунальних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послуг</w:t>
      </w:r>
    </w:p>
    <w:p w:rsidR="00037D04" w14:paraId="0206FF00" w14:textId="77777777">
      <w:pPr>
        <w:ind w:left="2552" w:hanging="2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ст. 172-9 </w:t>
      </w:r>
      <w:r>
        <w:rPr>
          <w:rFonts w:ascii="Times New Roman" w:hAnsi="Times New Roman"/>
          <w:sz w:val="28"/>
          <w:szCs w:val="28"/>
        </w:rPr>
        <w:t>КУпАП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невжиття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</w:p>
    <w:p w:rsidR="00037D04" w14:paraId="617161CA" w14:textId="77777777">
      <w:pPr>
        <w:ind w:left="2552" w:hanging="2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ст. 172-9-1 </w:t>
      </w:r>
      <w:r>
        <w:rPr>
          <w:rFonts w:ascii="Times New Roman" w:hAnsi="Times New Roman"/>
          <w:sz w:val="28"/>
          <w:szCs w:val="28"/>
        </w:rPr>
        <w:t>КУпАП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 xml:space="preserve"> заборони </w:t>
      </w:r>
      <w:r>
        <w:rPr>
          <w:rFonts w:ascii="Times New Roman" w:hAnsi="Times New Roman"/>
          <w:sz w:val="28"/>
          <w:szCs w:val="28"/>
        </w:rPr>
        <w:t>розміщення</w:t>
      </w:r>
      <w:r>
        <w:rPr>
          <w:rFonts w:ascii="Times New Roman" w:hAnsi="Times New Roman"/>
          <w:sz w:val="28"/>
          <w:szCs w:val="28"/>
        </w:rPr>
        <w:t xml:space="preserve"> ставок на спорт, </w:t>
      </w:r>
      <w:r>
        <w:rPr>
          <w:rFonts w:ascii="Times New Roman" w:hAnsi="Times New Roman"/>
          <w:sz w:val="28"/>
          <w:szCs w:val="28"/>
        </w:rPr>
        <w:t>пов'язаних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маніпулюванням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офіційним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спортивним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змаганням</w:t>
      </w:r>
    </w:p>
    <w:p w:rsidR="00037D04" w14:paraId="55C16477" w14:textId="77777777">
      <w:pPr>
        <w:ind w:left="2552" w:hanging="2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ст. 172-9-2 </w:t>
      </w:r>
      <w:r>
        <w:rPr>
          <w:rFonts w:ascii="Times New Roman" w:hAnsi="Times New Roman"/>
          <w:sz w:val="28"/>
          <w:szCs w:val="28"/>
        </w:rPr>
        <w:t>КУпАП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законодавства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сфері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оцінки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впливу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довкілля</w:t>
      </w:r>
    </w:p>
    <w:p w:rsidR="00037D04" w14:paraId="77381127" w14:textId="77777777">
      <w:pPr>
        <w:ind w:left="2552" w:hanging="2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ст. 188-46 </w:t>
      </w:r>
      <w:r>
        <w:rPr>
          <w:rFonts w:ascii="Times New Roman" w:hAnsi="Times New Roman"/>
          <w:sz w:val="28"/>
          <w:szCs w:val="28"/>
        </w:rPr>
        <w:t>КУпАП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невиконання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вимог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приписів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національного</w:t>
      </w:r>
      <w:r>
        <w:rPr>
          <w:rFonts w:ascii="Times New Roman" w:hAnsi="Times New Roman"/>
          <w:sz w:val="28"/>
          <w:szCs w:val="28"/>
        </w:rPr>
        <w:t xml:space="preserve"> агентства</w:t>
      </w:r>
    </w:p>
    <w:p w:rsidR="00037D04" w14:paraId="3CF702E6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37D04" w14:paraId="6B370399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ЯКИЙ ОРГАН ПОВІДОМИТИ:</w:t>
      </w:r>
    </w:p>
    <w:p w:rsidR="00037D04" w14:paraId="389200D0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НАЦІОНАЛЬНЕ АГЕНТСТВО З ПИТАНЬ ЗАПОБІГАННЯ КОРУПЦІЇ </w:t>
      </w:r>
    </w:p>
    <w:p w:rsidR="00037D04" w14:paraId="54360BB2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НАЦІОНАЛЬНА ПОЛІЦІЯ УКРАЇНИ</w:t>
      </w:r>
    </w:p>
    <w:p w:rsidR="00037D04" w14:paraId="386B873A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37D04" w14:paraId="102F9490" w14:textId="77777777">
      <w:pPr>
        <w:ind w:left="426" w:hanging="42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11</w:t>
      </w:r>
      <w:r>
        <w:rPr>
          <w:rFonts w:ascii="Times New Roman" w:hAnsi="Times New Roman"/>
          <w:sz w:val="28"/>
          <w:szCs w:val="28"/>
          <w:lang w:val="uk-UA"/>
        </w:rPr>
        <w:t xml:space="preserve"> до положення</w:t>
      </w:r>
    </w:p>
    <w:p w:rsidR="00037D04" w14:paraId="0C631FA6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037D04" w14:paraId="51C1D3C8" w14:textId="77777777">
      <w:pPr>
        <w:ind w:left="426" w:hanging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Перелік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правопорушень</w:t>
      </w:r>
      <w:r>
        <w:rPr>
          <w:rFonts w:ascii="Times New Roman" w:hAnsi="Times New Roman"/>
          <w:b/>
          <w:bCs/>
          <w:sz w:val="28"/>
          <w:szCs w:val="28"/>
        </w:rPr>
        <w:t>,</w:t>
      </w:r>
    </w:p>
    <w:p w:rsidR="00037D04" w14:paraId="13E68D81" w14:textId="77777777">
      <w:pPr>
        <w:ind w:left="426" w:hanging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пов'язаних</w:t>
      </w:r>
      <w:r>
        <w:rPr>
          <w:rFonts w:ascii="Times New Roman" w:hAnsi="Times New Roman"/>
          <w:b/>
          <w:bCs/>
          <w:sz w:val="28"/>
          <w:szCs w:val="28"/>
        </w:rPr>
        <w:t xml:space="preserve"> з </w:t>
      </w:r>
      <w:r>
        <w:rPr>
          <w:rFonts w:ascii="Times New Roman" w:hAnsi="Times New Roman"/>
          <w:b/>
          <w:bCs/>
          <w:sz w:val="28"/>
          <w:szCs w:val="28"/>
        </w:rPr>
        <w:t>корупцією</w:t>
      </w:r>
      <w:r>
        <w:rPr>
          <w:rFonts w:ascii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</w:rPr>
        <w:t>порушення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вимог</w:t>
      </w:r>
      <w:r>
        <w:rPr>
          <w:rFonts w:ascii="Times New Roman" w:hAnsi="Times New Roman"/>
          <w:b/>
          <w:bCs/>
          <w:sz w:val="28"/>
          <w:szCs w:val="28"/>
        </w:rPr>
        <w:t xml:space="preserve"> Закону</w:t>
      </w:r>
    </w:p>
    <w:p w:rsidR="00037D04" w14:paraId="0ECF4C48" w14:textId="77777777">
      <w:pPr>
        <w:ind w:left="426" w:hanging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України</w:t>
      </w:r>
      <w:r>
        <w:rPr>
          <w:rFonts w:ascii="Times New Roman" w:hAnsi="Times New Roman"/>
          <w:b/>
          <w:bCs/>
          <w:sz w:val="28"/>
          <w:szCs w:val="28"/>
        </w:rPr>
        <w:t xml:space="preserve"> «Про </w:t>
      </w:r>
      <w:r>
        <w:rPr>
          <w:rFonts w:ascii="Times New Roman" w:hAnsi="Times New Roman"/>
          <w:b/>
          <w:bCs/>
          <w:sz w:val="28"/>
          <w:szCs w:val="28"/>
        </w:rPr>
        <w:t>запобігання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корупції</w:t>
      </w:r>
      <w:r>
        <w:rPr>
          <w:rFonts w:ascii="Times New Roman" w:hAnsi="Times New Roman"/>
          <w:b/>
          <w:bCs/>
          <w:sz w:val="28"/>
          <w:szCs w:val="28"/>
        </w:rPr>
        <w:t xml:space="preserve">»), за </w:t>
      </w:r>
      <w:r>
        <w:rPr>
          <w:rFonts w:ascii="Times New Roman" w:hAnsi="Times New Roman"/>
          <w:b/>
          <w:bCs/>
          <w:sz w:val="28"/>
          <w:szCs w:val="28"/>
        </w:rPr>
        <w:t>вчинення</w:t>
      </w:r>
    </w:p>
    <w:p w:rsidR="00037D04" w14:paraId="41AE2565" w14:textId="77777777">
      <w:pPr>
        <w:ind w:left="426" w:hanging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яких</w:t>
      </w:r>
      <w:r>
        <w:rPr>
          <w:rFonts w:ascii="Times New Roman" w:hAnsi="Times New Roman"/>
          <w:b/>
          <w:bCs/>
          <w:sz w:val="28"/>
          <w:szCs w:val="28"/>
        </w:rPr>
        <w:t xml:space="preserve"> особу </w:t>
      </w:r>
      <w:r>
        <w:rPr>
          <w:rFonts w:ascii="Times New Roman" w:hAnsi="Times New Roman"/>
          <w:b/>
          <w:bCs/>
          <w:sz w:val="28"/>
          <w:szCs w:val="28"/>
        </w:rPr>
        <w:t>може</w:t>
      </w:r>
      <w:r>
        <w:rPr>
          <w:rFonts w:ascii="Times New Roman" w:hAnsi="Times New Roman"/>
          <w:b/>
          <w:bCs/>
          <w:sz w:val="28"/>
          <w:szCs w:val="28"/>
        </w:rPr>
        <w:t xml:space="preserve"> бути </w:t>
      </w:r>
      <w:r>
        <w:rPr>
          <w:rFonts w:ascii="Times New Roman" w:hAnsi="Times New Roman"/>
          <w:b/>
          <w:bCs/>
          <w:sz w:val="28"/>
          <w:szCs w:val="28"/>
        </w:rPr>
        <w:t>притягнуто</w:t>
      </w:r>
      <w:r>
        <w:rPr>
          <w:rFonts w:ascii="Times New Roman" w:hAnsi="Times New Roman"/>
          <w:b/>
          <w:bCs/>
          <w:sz w:val="28"/>
          <w:szCs w:val="28"/>
        </w:rPr>
        <w:t xml:space="preserve"> до </w:t>
      </w:r>
      <w:r>
        <w:rPr>
          <w:rFonts w:ascii="Times New Roman" w:hAnsi="Times New Roman"/>
          <w:b/>
          <w:bCs/>
          <w:sz w:val="28"/>
          <w:szCs w:val="28"/>
        </w:rPr>
        <w:t>дисциплінарної</w:t>
      </w:r>
    </w:p>
    <w:p w:rsidR="00037D04" w14:paraId="50DD7938" w14:textId="77777777">
      <w:pPr>
        <w:ind w:left="426" w:hanging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відповідальності</w:t>
      </w:r>
      <w:r>
        <w:rPr>
          <w:rFonts w:ascii="Times New Roman" w:hAnsi="Times New Roman"/>
          <w:b/>
          <w:bCs/>
          <w:sz w:val="28"/>
          <w:szCs w:val="28"/>
        </w:rPr>
        <w:t xml:space="preserve"> (не є </w:t>
      </w:r>
      <w:r>
        <w:rPr>
          <w:rFonts w:ascii="Times New Roman" w:hAnsi="Times New Roman"/>
          <w:b/>
          <w:bCs/>
          <w:sz w:val="28"/>
          <w:szCs w:val="28"/>
        </w:rPr>
        <w:t>вичерпним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037D04" w14:paraId="5B8037E7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037D04" w14:paraId="60ED7B99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Недотримання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вимог</w:t>
      </w:r>
      <w:r>
        <w:rPr>
          <w:rFonts w:ascii="Times New Roman" w:hAnsi="Times New Roman"/>
          <w:sz w:val="28"/>
          <w:szCs w:val="28"/>
        </w:rPr>
        <w:t xml:space="preserve"> Закону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утворення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визначення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уповноважених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підрозділів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уповноважених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 xml:space="preserve">) з </w:t>
      </w:r>
      <w:r>
        <w:rPr>
          <w:rFonts w:ascii="Times New Roman" w:hAnsi="Times New Roman"/>
          <w:sz w:val="28"/>
          <w:szCs w:val="28"/>
        </w:rPr>
        <w:t>питань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виявлення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погодження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звільнення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керівника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уповноваженого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підрозділу</w:t>
      </w:r>
      <w:r>
        <w:rPr>
          <w:rFonts w:ascii="Times New Roman" w:hAnsi="Times New Roman"/>
          <w:sz w:val="28"/>
          <w:szCs w:val="28"/>
        </w:rPr>
        <w:t xml:space="preserve"> (ст. 13-1 Закону).</w:t>
      </w:r>
    </w:p>
    <w:p w:rsidR="00037D04" w14:paraId="11AB7EE4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Неприйняття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антикорупційної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неподання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погодження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антикорупційної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національному</w:t>
      </w:r>
      <w:r>
        <w:rPr>
          <w:rFonts w:ascii="Times New Roman" w:hAnsi="Times New Roman"/>
          <w:sz w:val="28"/>
          <w:szCs w:val="28"/>
        </w:rPr>
        <w:t xml:space="preserve"> агентству (ст. 19 Закону).</w:t>
      </w:r>
    </w:p>
    <w:p w:rsidR="00037D04" w14:paraId="7B2FB04A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Обмеження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повноважень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свого</w:t>
      </w:r>
      <w:r>
        <w:rPr>
          <w:rFonts w:ascii="Times New Roman" w:hAnsi="Times New Roman"/>
          <w:sz w:val="28"/>
          <w:szCs w:val="28"/>
        </w:rPr>
        <w:t xml:space="preserve"> становища (ст. 22 Закону).</w:t>
      </w:r>
    </w:p>
    <w:p w:rsidR="00037D04" w14:paraId="6F8B0150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обмежень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одержання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подарунка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недотримання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вимог</w:t>
      </w:r>
      <w:r>
        <w:rPr>
          <w:rFonts w:ascii="Times New Roman" w:hAnsi="Times New Roman"/>
          <w:sz w:val="28"/>
          <w:szCs w:val="28"/>
        </w:rPr>
        <w:t xml:space="preserve"> Закону при </w:t>
      </w:r>
      <w:r>
        <w:rPr>
          <w:rFonts w:ascii="Times New Roman" w:hAnsi="Times New Roman"/>
          <w:sz w:val="28"/>
          <w:szCs w:val="28"/>
        </w:rPr>
        <w:t>одержанні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неправомірної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вигоди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подарунка</w:t>
      </w:r>
      <w:r>
        <w:rPr>
          <w:rFonts w:ascii="Times New Roman" w:hAnsi="Times New Roman"/>
          <w:sz w:val="28"/>
          <w:szCs w:val="28"/>
        </w:rPr>
        <w:t xml:space="preserve"> (ст. 23, 24 Закону).</w:t>
      </w:r>
    </w:p>
    <w:p w:rsidR="00037D04" w14:paraId="42BE52C6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обмежень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сумісництва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суміщення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іншими</w:t>
      </w:r>
      <w:r>
        <w:rPr>
          <w:rFonts w:ascii="Times New Roman" w:hAnsi="Times New Roman"/>
          <w:sz w:val="28"/>
          <w:szCs w:val="28"/>
        </w:rPr>
        <w:t xml:space="preserve"> видами </w:t>
      </w:r>
      <w:r>
        <w:rPr>
          <w:rFonts w:ascii="Times New Roman" w:hAnsi="Times New Roman"/>
          <w:sz w:val="28"/>
          <w:szCs w:val="28"/>
        </w:rPr>
        <w:t>діяльності</w:t>
      </w:r>
      <w:r>
        <w:rPr>
          <w:rFonts w:ascii="Times New Roman" w:hAnsi="Times New Roman"/>
          <w:sz w:val="28"/>
          <w:szCs w:val="28"/>
        </w:rPr>
        <w:t xml:space="preserve"> (ст. 25 Закону).</w:t>
      </w:r>
    </w:p>
    <w:p w:rsidR="00037D04" w14:paraId="1A7A4163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обмежень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після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припинення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пов'язаної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виконанням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функцій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держави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місцевого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самоврядування</w:t>
      </w:r>
      <w:r>
        <w:rPr>
          <w:rFonts w:ascii="Times New Roman" w:hAnsi="Times New Roman"/>
          <w:sz w:val="28"/>
          <w:szCs w:val="28"/>
        </w:rPr>
        <w:t xml:space="preserve"> (ст. 26 Закону).</w:t>
      </w:r>
    </w:p>
    <w:p w:rsidR="00037D04" w14:paraId="5F2B2311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обмежень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спільної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роботи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близьких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 xml:space="preserve"> (ст. 27 Закону).</w:t>
      </w:r>
    </w:p>
    <w:p w:rsidR="00037D04" w14:paraId="14ED348C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вимог</w:t>
      </w:r>
      <w:r>
        <w:rPr>
          <w:rFonts w:ascii="Times New Roman" w:hAnsi="Times New Roman"/>
          <w:sz w:val="28"/>
          <w:szCs w:val="28"/>
        </w:rPr>
        <w:t xml:space="preserve"> Закону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врегулювання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конфлікту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інтересів</w:t>
      </w:r>
      <w:r>
        <w:rPr>
          <w:rFonts w:ascii="Times New Roman" w:hAnsi="Times New Roman"/>
          <w:sz w:val="28"/>
          <w:szCs w:val="28"/>
        </w:rPr>
        <w:t xml:space="preserve"> (ст. 28, 29, 30, 31, 32, 33, 34, 35-1, 36 Закону).</w:t>
      </w:r>
    </w:p>
    <w:p w:rsidR="00037D04" w14:paraId="6B058B84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 xml:space="preserve"> правил </w:t>
      </w:r>
      <w:r>
        <w:rPr>
          <w:rFonts w:ascii="Times New Roman" w:hAnsi="Times New Roman"/>
          <w:sz w:val="28"/>
          <w:szCs w:val="28"/>
        </w:rPr>
        <w:t>етичної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поведінки</w:t>
      </w:r>
      <w:r>
        <w:rPr>
          <w:rFonts w:ascii="Times New Roman" w:hAnsi="Times New Roman"/>
          <w:sz w:val="28"/>
          <w:szCs w:val="28"/>
        </w:rPr>
        <w:t xml:space="preserve"> (ст. 38-44 Закону).</w:t>
      </w:r>
    </w:p>
    <w:p w:rsidR="00037D04" w14:paraId="4EC62AAF" w14:textId="586993D4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вимог</w:t>
      </w:r>
      <w:r>
        <w:rPr>
          <w:rFonts w:ascii="Times New Roman" w:hAnsi="Times New Roman"/>
          <w:sz w:val="28"/>
          <w:szCs w:val="28"/>
        </w:rPr>
        <w:t xml:space="preserve"> </w:t>
      </w:r>
      <w:r w:rsidR="002309CF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</w:rPr>
        <w:t xml:space="preserve">акону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фінансового</w:t>
      </w:r>
      <w:r>
        <w:rPr>
          <w:rFonts w:ascii="Times New Roman" w:hAnsi="Times New Roman"/>
          <w:sz w:val="28"/>
          <w:szCs w:val="28"/>
        </w:rPr>
        <w:t xml:space="preserve"> контролю (ст. 46, 51-2 Закону).</w:t>
      </w:r>
    </w:p>
    <w:p w:rsidR="00037D04" w14:paraId="23604C6D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Недотримання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вимог</w:t>
      </w:r>
      <w:r>
        <w:rPr>
          <w:rFonts w:ascii="Times New Roman" w:hAnsi="Times New Roman"/>
          <w:sz w:val="28"/>
          <w:szCs w:val="28"/>
        </w:rPr>
        <w:t xml:space="preserve"> Закону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 xml:space="preserve"> (ст. 53-53-9 Закону).</w:t>
      </w:r>
    </w:p>
    <w:p w:rsidR="00037D04" w14:paraId="4060A4B3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Недотримання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вимог</w:t>
      </w:r>
      <w:r>
        <w:rPr>
          <w:rFonts w:ascii="Times New Roman" w:hAnsi="Times New Roman"/>
          <w:sz w:val="28"/>
          <w:szCs w:val="28"/>
        </w:rPr>
        <w:t xml:space="preserve"> Закону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заборони на </w:t>
      </w:r>
      <w:r>
        <w:rPr>
          <w:rFonts w:ascii="Times New Roman" w:hAnsi="Times New Roman"/>
          <w:sz w:val="28"/>
          <w:szCs w:val="28"/>
        </w:rPr>
        <w:t>одержання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пільг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послуг</w:t>
      </w:r>
      <w:r>
        <w:rPr>
          <w:rFonts w:ascii="Times New Roman" w:hAnsi="Times New Roman"/>
          <w:sz w:val="28"/>
          <w:szCs w:val="28"/>
        </w:rPr>
        <w:t xml:space="preserve"> і майна органами </w:t>
      </w:r>
      <w:r>
        <w:rPr>
          <w:rFonts w:ascii="Times New Roman" w:hAnsi="Times New Roman"/>
          <w:sz w:val="28"/>
          <w:szCs w:val="28"/>
        </w:rPr>
        <w:t>державної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влади</w:t>
      </w:r>
      <w:r>
        <w:rPr>
          <w:rFonts w:ascii="Times New Roman" w:hAnsi="Times New Roman"/>
          <w:sz w:val="28"/>
          <w:szCs w:val="28"/>
        </w:rPr>
        <w:t xml:space="preserve"> та органами </w:t>
      </w:r>
      <w:r>
        <w:rPr>
          <w:rFonts w:ascii="Times New Roman" w:hAnsi="Times New Roman"/>
          <w:sz w:val="28"/>
          <w:szCs w:val="28"/>
        </w:rPr>
        <w:t>місцевого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самоврядування</w:t>
      </w:r>
      <w:r>
        <w:rPr>
          <w:rFonts w:ascii="Times New Roman" w:hAnsi="Times New Roman"/>
          <w:sz w:val="28"/>
          <w:szCs w:val="28"/>
        </w:rPr>
        <w:t xml:space="preserve"> (ст. 54 Закону).</w:t>
      </w:r>
    </w:p>
    <w:p w:rsidR="00037D04" w14:paraId="569B3C38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Недотримання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вимог</w:t>
      </w:r>
      <w:r>
        <w:rPr>
          <w:rFonts w:ascii="Times New Roman" w:hAnsi="Times New Roman"/>
          <w:sz w:val="28"/>
          <w:szCs w:val="28"/>
        </w:rPr>
        <w:t xml:space="preserve"> Закону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організації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спеціальної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перевірки</w:t>
      </w:r>
      <w:r>
        <w:rPr>
          <w:rFonts w:ascii="Times New Roman" w:hAnsi="Times New Roman"/>
          <w:sz w:val="28"/>
          <w:szCs w:val="28"/>
        </w:rPr>
        <w:t xml:space="preserve"> (ст. 56-58 Закону).</w:t>
      </w:r>
    </w:p>
    <w:p w:rsidR="00037D04" w14:paraId="1C621E57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Незабезпечення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керівником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засновниками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учасниками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юридичної</w:t>
      </w:r>
      <w:r>
        <w:rPr>
          <w:rFonts w:ascii="Times New Roman" w:hAnsi="Times New Roman"/>
          <w:sz w:val="28"/>
          <w:szCs w:val="28"/>
        </w:rPr>
        <w:t xml:space="preserve"> особи </w:t>
      </w:r>
      <w:r>
        <w:rPr>
          <w:rFonts w:ascii="Times New Roman" w:hAnsi="Times New Roman"/>
          <w:sz w:val="28"/>
          <w:szCs w:val="28"/>
        </w:rPr>
        <w:t>регулярної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оцінки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корупційних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ризиків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її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діяльності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нездійснення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антикорупційних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</w:t>
      </w:r>
      <w:r>
        <w:rPr>
          <w:rFonts w:ascii="Times New Roman" w:hAnsi="Times New Roman"/>
          <w:sz w:val="28"/>
          <w:szCs w:val="28"/>
        </w:rPr>
        <w:t xml:space="preserve"> (ст. 61 Закону).</w:t>
      </w:r>
    </w:p>
    <w:p w:rsidR="00037D04" w14:paraId="7B32BBF4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Незатвердження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антикорупційної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юридичної</w:t>
      </w:r>
      <w:r>
        <w:rPr>
          <w:rFonts w:ascii="Times New Roman" w:hAnsi="Times New Roman"/>
          <w:sz w:val="28"/>
          <w:szCs w:val="28"/>
        </w:rPr>
        <w:t xml:space="preserve"> особою (ст. 62 Закону).</w:t>
      </w:r>
    </w:p>
    <w:p w:rsidR="00037D04" w14:paraId="6461835D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Непризначення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юридичній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особі</w:t>
      </w:r>
      <w:r>
        <w:rPr>
          <w:rFonts w:ascii="Times New Roman" w:hAnsi="Times New Roman"/>
          <w:sz w:val="28"/>
          <w:szCs w:val="28"/>
        </w:rPr>
        <w:t xml:space="preserve">, яка </w:t>
      </w:r>
      <w:r>
        <w:rPr>
          <w:rFonts w:ascii="Times New Roman" w:hAnsi="Times New Roman"/>
          <w:sz w:val="28"/>
          <w:szCs w:val="28"/>
        </w:rPr>
        <w:t>зобов'язана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затверджувати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антикорупційну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посадової</w:t>
      </w:r>
      <w:r>
        <w:rPr>
          <w:rFonts w:ascii="Times New Roman" w:hAnsi="Times New Roman"/>
          <w:sz w:val="28"/>
          <w:szCs w:val="28"/>
        </w:rPr>
        <w:t xml:space="preserve"> особи, </w:t>
      </w:r>
      <w:r>
        <w:rPr>
          <w:rFonts w:ascii="Times New Roman" w:hAnsi="Times New Roman"/>
          <w:sz w:val="28"/>
          <w:szCs w:val="28"/>
        </w:rPr>
        <w:t>відповідальної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її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реалізацію</w:t>
      </w:r>
      <w:r>
        <w:rPr>
          <w:rFonts w:ascii="Times New Roman" w:hAnsi="Times New Roman"/>
          <w:sz w:val="28"/>
          <w:szCs w:val="28"/>
        </w:rPr>
        <w:t xml:space="preserve"> (ст. 62 Закону)</w:t>
      </w:r>
    </w:p>
    <w:p w:rsidR="00037D04" w14:paraId="0BF96D37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Недотримання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вимог</w:t>
      </w:r>
      <w:r>
        <w:rPr>
          <w:rFonts w:ascii="Times New Roman" w:hAnsi="Times New Roman"/>
          <w:sz w:val="28"/>
          <w:szCs w:val="28"/>
        </w:rPr>
        <w:t xml:space="preserve"> Закону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погодження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звільнення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уповноваженого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відповідального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виконання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антикорупційної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програми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юридичній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особі</w:t>
      </w:r>
      <w:r>
        <w:rPr>
          <w:rFonts w:ascii="Times New Roman" w:hAnsi="Times New Roman"/>
          <w:sz w:val="28"/>
          <w:szCs w:val="28"/>
        </w:rPr>
        <w:t xml:space="preserve"> (ст. 64 Закону).</w:t>
      </w:r>
    </w:p>
    <w:p w:rsidR="00037D04" w14:paraId="7ADF9611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Непроведення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розслідування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стосовно</w:t>
      </w:r>
      <w:r>
        <w:rPr>
          <w:rFonts w:ascii="Times New Roman" w:hAnsi="Times New Roman"/>
          <w:sz w:val="28"/>
          <w:szCs w:val="28"/>
        </w:rPr>
        <w:t xml:space="preserve"> особи, яка вчинила </w:t>
      </w:r>
      <w:r>
        <w:rPr>
          <w:rFonts w:ascii="Times New Roman" w:hAnsi="Times New Roman"/>
          <w:sz w:val="28"/>
          <w:szCs w:val="28"/>
        </w:rPr>
        <w:t>корупційне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пов'язане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корупцією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непритягнення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працівників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дисциплінарної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відповідальності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вимог</w:t>
      </w:r>
      <w:r>
        <w:rPr>
          <w:rFonts w:ascii="Times New Roman" w:hAnsi="Times New Roman"/>
          <w:sz w:val="28"/>
          <w:szCs w:val="28"/>
        </w:rPr>
        <w:t xml:space="preserve"> Закону (ст. 65-1 Закону).</w:t>
      </w:r>
    </w:p>
    <w:p w:rsidR="00037D04" w14:paraId="6E8D0821" w14:textId="7777777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Недотримання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вимог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незаконних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актів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правочинів</w:t>
      </w:r>
      <w:r>
        <w:rPr>
          <w:rFonts w:ascii="Times New Roman" w:hAnsi="Times New Roman"/>
          <w:sz w:val="28"/>
          <w:szCs w:val="28"/>
        </w:rPr>
        <w:t xml:space="preserve"> (ст. 67 Закону).</w:t>
      </w:r>
    </w:p>
    <w:permEnd w:id="1"/>
    <w:p w:rsidR="00037D04" w14:paraId="337DC0DE" w14:textId="777777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sectPr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D04" w14:paraId="781190C3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 w:rsidR="00037D04" w14:paraId="54EB865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D04" w14:paraId="763D9F49" w14:textId="77777777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037D04" w14:paraId="3514ADC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BB"/>
    <w:multiLevelType w:val="multilevel"/>
    <w:tmpl w:val="4FBEC518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BD"/>
    <w:multiLevelType w:val="multilevel"/>
    <w:tmpl w:val="A5A411A2"/>
    <w:lvl w:ilvl="0">
      <w:start w:val="4"/>
      <w:numFmt w:val="upperRoman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upperRoman"/>
      <w:lvlText w:val="%1."/>
      <w:lvlJc w:val="left"/>
      <w:rPr>
        <w:rFonts w:ascii="Arial" w:hAnsi="Arial"/>
        <w:b/>
        <w:bCs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upperRoman"/>
      <w:lvlText w:val="%1."/>
      <w:lvlJc w:val="left"/>
      <w:rPr>
        <w:rFonts w:ascii="Arial" w:hAnsi="Arial"/>
        <w:b/>
        <w:bCs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upperRoman"/>
      <w:lvlText w:val="%1."/>
      <w:lvlJc w:val="left"/>
      <w:rPr>
        <w:rFonts w:ascii="Arial" w:hAnsi="Arial"/>
        <w:b/>
        <w:bCs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upperRoman"/>
      <w:lvlText w:val="%1."/>
      <w:lvlJc w:val="left"/>
      <w:rPr>
        <w:rFonts w:ascii="Arial" w:hAnsi="Arial"/>
        <w:b/>
        <w:bCs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upperRoman"/>
      <w:lvlText w:val="%1."/>
      <w:lvlJc w:val="left"/>
      <w:rPr>
        <w:rFonts w:ascii="Arial" w:hAnsi="Arial"/>
        <w:b/>
        <w:bCs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upperRoman"/>
      <w:lvlText w:val="%1."/>
      <w:lvlJc w:val="left"/>
      <w:rPr>
        <w:rFonts w:ascii="Arial" w:hAnsi="Arial"/>
        <w:b/>
        <w:bCs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upperRoman"/>
      <w:lvlText w:val="%1."/>
      <w:lvlJc w:val="left"/>
      <w:rPr>
        <w:rFonts w:ascii="Arial" w:hAnsi="Arial"/>
        <w:b/>
        <w:bCs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upperRoman"/>
      <w:lvlText w:val="%1."/>
      <w:lvlJc w:val="left"/>
      <w:rPr>
        <w:rFonts w:ascii="Arial" w:hAnsi="Arial"/>
        <w:b/>
        <w:bCs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BF"/>
    <w:multiLevelType w:val="multilevel"/>
    <w:tmpl w:val="FB64BDB6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C1"/>
    <w:multiLevelType w:val="multilevel"/>
    <w:tmpl w:val="7C6CA6A2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C3"/>
    <w:multiLevelType w:val="multilevel"/>
    <w:tmpl w:val="0C7A28F6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C5"/>
    <w:multiLevelType w:val="multilevel"/>
    <w:tmpl w:val="CF1E5304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C7"/>
    <w:multiLevelType w:val="multilevel"/>
    <w:tmpl w:val="4ECEBCEC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C9"/>
    <w:multiLevelType w:val="multilevel"/>
    <w:tmpl w:val="3A02D724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CB"/>
    <w:multiLevelType w:val="multilevel"/>
    <w:tmpl w:val="374CE7F2"/>
    <w:lvl w:ilvl="0">
      <w:start w:val="6"/>
      <w:numFmt w:val="upperRoman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upperRoman"/>
      <w:lvlText w:val="%1."/>
      <w:lvlJc w:val="left"/>
      <w:rPr>
        <w:rFonts w:ascii="Arial" w:hAnsi="Arial"/>
        <w:b/>
        <w:bCs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upperRoman"/>
      <w:lvlText w:val="%1."/>
      <w:lvlJc w:val="left"/>
      <w:rPr>
        <w:rFonts w:ascii="Arial" w:hAnsi="Arial"/>
        <w:b/>
        <w:bCs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upperRoman"/>
      <w:lvlText w:val="%1."/>
      <w:lvlJc w:val="left"/>
      <w:rPr>
        <w:rFonts w:ascii="Arial" w:hAnsi="Arial"/>
        <w:b/>
        <w:bCs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upperRoman"/>
      <w:lvlText w:val="%1."/>
      <w:lvlJc w:val="left"/>
      <w:rPr>
        <w:rFonts w:ascii="Arial" w:hAnsi="Arial"/>
        <w:b/>
        <w:bCs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upperRoman"/>
      <w:lvlText w:val="%1."/>
      <w:lvlJc w:val="left"/>
      <w:rPr>
        <w:rFonts w:ascii="Arial" w:hAnsi="Arial"/>
        <w:b/>
        <w:bCs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upperRoman"/>
      <w:lvlText w:val="%1."/>
      <w:lvlJc w:val="left"/>
      <w:rPr>
        <w:rFonts w:ascii="Arial" w:hAnsi="Arial"/>
        <w:b/>
        <w:bCs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upperRoman"/>
      <w:lvlText w:val="%1."/>
      <w:lvlJc w:val="left"/>
      <w:rPr>
        <w:rFonts w:ascii="Arial" w:hAnsi="Arial"/>
        <w:b/>
        <w:bCs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upperRoman"/>
      <w:lvlText w:val="%1."/>
      <w:lvlJc w:val="left"/>
      <w:rPr>
        <w:rFonts w:ascii="Arial" w:hAnsi="Arial"/>
        <w:b/>
        <w:bCs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>
    <w:nsid w:val="000000CD"/>
    <w:multiLevelType w:val="multilevel"/>
    <w:tmpl w:val="AF200352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CF"/>
    <w:multiLevelType w:val="multilevel"/>
    <w:tmpl w:val="A6E06710"/>
    <w:lvl w:ilvl="0">
      <w:start w:val="1"/>
      <w:numFmt w:val="bullet"/>
      <w:lvlText w:val="►"/>
      <w:lvlJc w:val="left"/>
      <w:rPr>
        <w:rFonts w:ascii="Segoe UI" w:hAnsi="Segoe UI"/>
        <w:b/>
        <w:bCs/>
        <w:i w:val="0"/>
        <w:iCs w:val="0"/>
        <w:smallCaps w:val="0"/>
        <w:color w:val="FBBB1F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►"/>
      <w:lvlJc w:val="left"/>
      <w:rPr>
        <w:rFonts w:ascii="Segoe UI" w:hAnsi="Segoe UI"/>
        <w:b/>
        <w:bCs/>
        <w:i w:val="0"/>
        <w:iCs w:val="0"/>
        <w:smallCaps w:val="0"/>
        <w:color w:val="FBBB1F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►"/>
      <w:lvlJc w:val="left"/>
      <w:rPr>
        <w:rFonts w:ascii="Segoe UI" w:hAnsi="Segoe UI"/>
        <w:b/>
        <w:bCs/>
        <w:i w:val="0"/>
        <w:iCs w:val="0"/>
        <w:smallCaps w:val="0"/>
        <w:color w:val="FBBB1F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►"/>
      <w:lvlJc w:val="left"/>
      <w:rPr>
        <w:rFonts w:ascii="Segoe UI" w:hAnsi="Segoe UI"/>
        <w:b/>
        <w:bCs/>
        <w:i w:val="0"/>
        <w:iCs w:val="0"/>
        <w:smallCaps w:val="0"/>
        <w:color w:val="FBBB1F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►"/>
      <w:lvlJc w:val="left"/>
      <w:rPr>
        <w:rFonts w:ascii="Segoe UI" w:hAnsi="Segoe UI"/>
        <w:b/>
        <w:bCs/>
        <w:i w:val="0"/>
        <w:iCs w:val="0"/>
        <w:smallCaps w:val="0"/>
        <w:color w:val="FBBB1F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►"/>
      <w:lvlJc w:val="left"/>
      <w:rPr>
        <w:rFonts w:ascii="Segoe UI" w:hAnsi="Segoe UI"/>
        <w:b/>
        <w:bCs/>
        <w:i w:val="0"/>
        <w:iCs w:val="0"/>
        <w:smallCaps w:val="0"/>
        <w:color w:val="FBBB1F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►"/>
      <w:lvlJc w:val="left"/>
      <w:rPr>
        <w:rFonts w:ascii="Segoe UI" w:hAnsi="Segoe UI"/>
        <w:b/>
        <w:bCs/>
        <w:i w:val="0"/>
        <w:iCs w:val="0"/>
        <w:smallCaps w:val="0"/>
        <w:color w:val="FBBB1F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►"/>
      <w:lvlJc w:val="left"/>
      <w:rPr>
        <w:rFonts w:ascii="Segoe UI" w:hAnsi="Segoe UI"/>
        <w:b/>
        <w:bCs/>
        <w:i w:val="0"/>
        <w:iCs w:val="0"/>
        <w:smallCaps w:val="0"/>
        <w:color w:val="FBBB1F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►"/>
      <w:lvlJc w:val="left"/>
      <w:rPr>
        <w:rFonts w:ascii="Segoe UI" w:hAnsi="Segoe UI"/>
        <w:b/>
        <w:bCs/>
        <w:i w:val="0"/>
        <w:iCs w:val="0"/>
        <w:smallCaps w:val="0"/>
        <w:color w:val="FBBB1F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00000D1"/>
    <w:multiLevelType w:val="multilevel"/>
    <w:tmpl w:val="54DC0544"/>
    <w:lvl w:ilvl="0">
      <w:start w:val="1"/>
      <w:numFmt w:val="bullet"/>
      <w:lvlText w:val="►"/>
      <w:lvlJc w:val="left"/>
      <w:rPr>
        <w:rFonts w:ascii="Segoe UI" w:hAnsi="Segoe UI"/>
        <w:b/>
        <w:bCs/>
        <w:i w:val="0"/>
        <w:iCs w:val="0"/>
        <w:smallCaps w:val="0"/>
        <w:color w:val="FBBB1F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►"/>
      <w:lvlJc w:val="left"/>
      <w:rPr>
        <w:rFonts w:ascii="Segoe UI" w:hAnsi="Segoe UI"/>
        <w:b/>
        <w:bCs/>
        <w:i w:val="0"/>
        <w:iCs w:val="0"/>
        <w:smallCaps w:val="0"/>
        <w:color w:val="FBBB1F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►"/>
      <w:lvlJc w:val="left"/>
      <w:rPr>
        <w:rFonts w:ascii="Segoe UI" w:hAnsi="Segoe UI"/>
        <w:b/>
        <w:bCs/>
        <w:i w:val="0"/>
        <w:iCs w:val="0"/>
        <w:smallCaps w:val="0"/>
        <w:color w:val="FBBB1F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►"/>
      <w:lvlJc w:val="left"/>
      <w:rPr>
        <w:rFonts w:ascii="Segoe UI" w:hAnsi="Segoe UI"/>
        <w:b/>
        <w:bCs/>
        <w:i w:val="0"/>
        <w:iCs w:val="0"/>
        <w:smallCaps w:val="0"/>
        <w:color w:val="FBBB1F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►"/>
      <w:lvlJc w:val="left"/>
      <w:rPr>
        <w:rFonts w:ascii="Segoe UI" w:hAnsi="Segoe UI"/>
        <w:b/>
        <w:bCs/>
        <w:i w:val="0"/>
        <w:iCs w:val="0"/>
        <w:smallCaps w:val="0"/>
        <w:color w:val="FBBB1F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►"/>
      <w:lvlJc w:val="left"/>
      <w:rPr>
        <w:rFonts w:ascii="Segoe UI" w:hAnsi="Segoe UI"/>
        <w:b/>
        <w:bCs/>
        <w:i w:val="0"/>
        <w:iCs w:val="0"/>
        <w:smallCaps w:val="0"/>
        <w:color w:val="FBBB1F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►"/>
      <w:lvlJc w:val="left"/>
      <w:rPr>
        <w:rFonts w:ascii="Segoe UI" w:hAnsi="Segoe UI"/>
        <w:b/>
        <w:bCs/>
        <w:i w:val="0"/>
        <w:iCs w:val="0"/>
        <w:smallCaps w:val="0"/>
        <w:color w:val="FBBB1F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►"/>
      <w:lvlJc w:val="left"/>
      <w:rPr>
        <w:rFonts w:ascii="Segoe UI" w:hAnsi="Segoe UI"/>
        <w:b/>
        <w:bCs/>
        <w:i w:val="0"/>
        <w:iCs w:val="0"/>
        <w:smallCaps w:val="0"/>
        <w:color w:val="FBBB1F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►"/>
      <w:lvlJc w:val="left"/>
      <w:rPr>
        <w:rFonts w:ascii="Segoe UI" w:hAnsi="Segoe UI"/>
        <w:b/>
        <w:bCs/>
        <w:i w:val="0"/>
        <w:iCs w:val="0"/>
        <w:smallCaps w:val="0"/>
        <w:color w:val="FBBB1F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000000D3"/>
    <w:multiLevelType w:val="multilevel"/>
    <w:tmpl w:val="70305042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Segoe UI" w:hAnsi="Segoe UI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>
    <w:nsid w:val="044457E0"/>
    <w:multiLevelType w:val="hybridMultilevel"/>
    <w:tmpl w:val="69A69548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4">
    <w:nsid w:val="0A614981"/>
    <w:multiLevelType w:val="hybridMultilevel"/>
    <w:tmpl w:val="FE244018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5">
    <w:nsid w:val="1059582D"/>
    <w:multiLevelType w:val="hybridMultilevel"/>
    <w:tmpl w:val="14B23936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6">
    <w:nsid w:val="12C118A1"/>
    <w:multiLevelType w:val="hybridMultilevel"/>
    <w:tmpl w:val="5504F64C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7">
    <w:nsid w:val="1425744D"/>
    <w:multiLevelType w:val="hybridMultilevel"/>
    <w:tmpl w:val="A7529650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8">
    <w:nsid w:val="18146871"/>
    <w:multiLevelType w:val="hybridMultilevel"/>
    <w:tmpl w:val="02AA88C2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9">
    <w:nsid w:val="191D16DD"/>
    <w:multiLevelType w:val="hybridMultilevel"/>
    <w:tmpl w:val="B0FAF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7850D9"/>
    <w:multiLevelType w:val="hybridMultilevel"/>
    <w:tmpl w:val="FCDABE14"/>
    <w:lvl w:ilvl="0">
      <w:start w:val="1"/>
      <w:numFmt w:val="bullet"/>
      <w:lvlText w:val="-"/>
      <w:lvlJc w:val="left"/>
      <w:pPr>
        <w:ind w:left="1004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1">
    <w:nsid w:val="1CE8189D"/>
    <w:multiLevelType w:val="hybridMultilevel"/>
    <w:tmpl w:val="DFE02A2A"/>
    <w:lvl w:ilvl="0">
      <w:start w:val="1"/>
      <w:numFmt w:val="lowerLetter"/>
      <w:lvlText w:val="%1)"/>
      <w:lvlJc w:val="left"/>
      <w:pPr>
        <w:ind w:left="716" w:hanging="432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1EEC6EBF"/>
    <w:multiLevelType w:val="hybridMultilevel"/>
    <w:tmpl w:val="ABFEBA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7542E"/>
    <w:multiLevelType w:val="hybridMultilevel"/>
    <w:tmpl w:val="B2D42690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4">
    <w:nsid w:val="369D6BFC"/>
    <w:multiLevelType w:val="hybridMultilevel"/>
    <w:tmpl w:val="27C893E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37C829CE"/>
    <w:multiLevelType w:val="hybridMultilevel"/>
    <w:tmpl w:val="6E2E4930"/>
    <w:lvl w:ilvl="0">
      <w:start w:val="1"/>
      <w:numFmt w:val="lowerLetter"/>
      <w:lvlText w:val="%1)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3D9E1294"/>
    <w:multiLevelType w:val="hybridMultilevel"/>
    <w:tmpl w:val="C4D4AE62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7">
    <w:nsid w:val="3ED83438"/>
    <w:multiLevelType w:val="hybridMultilevel"/>
    <w:tmpl w:val="F76ED82C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8">
    <w:nsid w:val="4142408C"/>
    <w:multiLevelType w:val="hybridMultilevel"/>
    <w:tmpl w:val="8C201BEE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9">
    <w:nsid w:val="42A74769"/>
    <w:multiLevelType w:val="hybridMultilevel"/>
    <w:tmpl w:val="2CC6373E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0">
    <w:nsid w:val="44F123DA"/>
    <w:multiLevelType w:val="hybridMultilevel"/>
    <w:tmpl w:val="A0B0EA34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1">
    <w:nsid w:val="48231D1E"/>
    <w:multiLevelType w:val="hybridMultilevel"/>
    <w:tmpl w:val="A8C287D6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2">
    <w:nsid w:val="4A7240DD"/>
    <w:multiLevelType w:val="hybridMultilevel"/>
    <w:tmpl w:val="16E48E22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3">
    <w:nsid w:val="4C4C4D57"/>
    <w:multiLevelType w:val="hybridMultilevel"/>
    <w:tmpl w:val="74484BF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BA060B"/>
    <w:multiLevelType w:val="hybridMultilevel"/>
    <w:tmpl w:val="4CB8B964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5">
    <w:nsid w:val="632142AF"/>
    <w:multiLevelType w:val="hybridMultilevel"/>
    <w:tmpl w:val="875A1E26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6">
    <w:nsid w:val="65827FEA"/>
    <w:multiLevelType w:val="hybridMultilevel"/>
    <w:tmpl w:val="4B68415A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7">
    <w:nsid w:val="69C906B1"/>
    <w:multiLevelType w:val="hybridMultilevel"/>
    <w:tmpl w:val="BD3E7F1A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num w:numId="1">
    <w:abstractNumId w:val="25"/>
  </w:num>
  <w:num w:numId="2">
    <w:abstractNumId w:val="33"/>
  </w:num>
  <w:num w:numId="3">
    <w:abstractNumId w:val="22"/>
  </w:num>
  <w:num w:numId="4">
    <w:abstractNumId w:val="1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2"/>
  </w:num>
  <w:num w:numId="16">
    <w:abstractNumId w:val="10"/>
  </w:num>
  <w:num w:numId="17">
    <w:abstractNumId w:val="11"/>
  </w:num>
  <w:num w:numId="18">
    <w:abstractNumId w:val="24"/>
  </w:num>
  <w:num w:numId="19">
    <w:abstractNumId w:val="15"/>
  </w:num>
  <w:num w:numId="20">
    <w:abstractNumId w:val="28"/>
  </w:num>
  <w:num w:numId="21">
    <w:abstractNumId w:val="27"/>
  </w:num>
  <w:num w:numId="22">
    <w:abstractNumId w:val="32"/>
  </w:num>
  <w:num w:numId="23">
    <w:abstractNumId w:val="30"/>
  </w:num>
  <w:num w:numId="24">
    <w:abstractNumId w:val="36"/>
  </w:num>
  <w:num w:numId="25">
    <w:abstractNumId w:val="35"/>
  </w:num>
  <w:num w:numId="26">
    <w:abstractNumId w:val="13"/>
  </w:num>
  <w:num w:numId="27">
    <w:abstractNumId w:val="14"/>
  </w:num>
  <w:num w:numId="28">
    <w:abstractNumId w:val="18"/>
  </w:num>
  <w:num w:numId="29">
    <w:abstractNumId w:val="23"/>
  </w:num>
  <w:num w:numId="30">
    <w:abstractNumId w:val="16"/>
  </w:num>
  <w:num w:numId="31">
    <w:abstractNumId w:val="31"/>
  </w:num>
  <w:num w:numId="32">
    <w:abstractNumId w:val="37"/>
  </w:num>
  <w:num w:numId="33">
    <w:abstractNumId w:val="29"/>
  </w:num>
  <w:num w:numId="34">
    <w:abstractNumId w:val="26"/>
  </w:num>
  <w:num w:numId="35">
    <w:abstractNumId w:val="34"/>
  </w:num>
  <w:num w:numId="36">
    <w:abstractNumId w:val="17"/>
  </w:num>
  <w:num w:numId="37">
    <w:abstractNumId w:val="2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04"/>
    <w:rsid w:val="00037D04"/>
    <w:rsid w:val="001E703D"/>
    <w:rsid w:val="002309CF"/>
    <w:rsid w:val="0085644D"/>
    <w:rsid w:val="00A567E2"/>
    <w:rsid w:val="00AE3216"/>
    <w:rsid w:val="00BC499A"/>
    <w:rsid w:val="00C62BDC"/>
    <w:rsid w:val="00E542E4"/>
    <w:rsid w:val="00EA4D5D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BA9815"/>
  <w15:docId w15:val="{DFB9671F-0F33-43F5-A21B-55DC424A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  <w:rPr>
      <w:lang w:val="uk-UA"/>
    </w:rPr>
  </w:style>
  <w:style w:type="paragraph" w:styleId="BodyText">
    <w:name w:val="Body Text"/>
    <w:basedOn w:val="Normal"/>
    <w:link w:val="a1"/>
    <w:semiHidden/>
    <w:pPr>
      <w:spacing w:after="120"/>
    </w:pPr>
    <w:rPr>
      <w:lang w:val="uk-UA"/>
    </w:rPr>
  </w:style>
  <w:style w:type="paragraph" w:customStyle="1" w:styleId="5">
    <w:name w:val="Основной текст (5)"/>
    <w:basedOn w:val="Normal"/>
    <w:link w:val="50"/>
    <w:uiPriority w:val="99"/>
    <w:pPr>
      <w:widowControl w:val="0"/>
      <w:shd w:val="clear" w:color="auto" w:fill="FFFFFF"/>
      <w:spacing w:after="140" w:line="216" w:lineRule="auto"/>
    </w:pPr>
    <w:rPr>
      <w:rFonts w:ascii="Segoe UI" w:hAnsi="Segoe UI"/>
    </w:rPr>
  </w:style>
  <w:style w:type="paragraph" w:styleId="NoSpacing">
    <w:name w:val="No Spacing"/>
    <w:qFormat/>
    <w:pPr>
      <w:spacing w:after="0" w:line="240" w:lineRule="auto"/>
    </w:pPr>
    <w:rPr>
      <w:rFonts w:ascii="Times New Roman" w:hAnsi="Times New Roman"/>
    </w:rPr>
  </w:style>
  <w:style w:type="paragraph" w:styleId="FootnoteText">
    <w:name w:val="footnote text"/>
    <w:link w:val="a2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3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customStyle="1" w:styleId="a1">
    <w:name w:val="Основний текст Знак"/>
    <w:basedOn w:val="DefaultParagraphFont"/>
    <w:link w:val="BodyText"/>
    <w:semiHidden/>
    <w:rPr>
      <w:lang w:val="uk-UA"/>
    </w:rPr>
  </w:style>
  <w:style w:type="character" w:customStyle="1" w:styleId="1">
    <w:name w:val="Основной текст Знак1"/>
    <w:basedOn w:val="DefaultParagraphFont"/>
    <w:rPr>
      <w:rFonts w:ascii="Arial" w:hAnsi="Arial"/>
      <w:color w:val="595A5B"/>
      <w:shd w:val="clear" w:color="auto" w:fill="FFFFFF"/>
    </w:rPr>
  </w:style>
  <w:style w:type="character" w:customStyle="1" w:styleId="50">
    <w:name w:val="Основной текст (5)_"/>
    <w:basedOn w:val="DefaultParagraphFont"/>
    <w:link w:val="5"/>
    <w:uiPriority w:val="99"/>
    <w:rPr>
      <w:rFonts w:ascii="Segoe UI" w:hAnsi="Segoe UI"/>
      <w:shd w:val="clear" w:color="auto" w:fill="FFFFFF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2">
    <w:name w:val="Текст ви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3">
    <w:name w:val="Текст кінцевої ви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28</Pages>
  <Words>26105</Words>
  <Characters>14880</Characters>
  <Application>Microsoft Office Word</Application>
  <DocSecurity>8</DocSecurity>
  <Lines>124</Lines>
  <Paragraphs>81</Paragraphs>
  <ScaleCrop>false</ScaleCrop>
  <Company/>
  <LinksUpToDate>false</LinksUpToDate>
  <CharactersWithSpaces>40904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Serhii</cp:lastModifiedBy>
  <cp:revision>16</cp:revision>
  <dcterms:created xsi:type="dcterms:W3CDTF">2021-12-31T08:10:00Z</dcterms:created>
  <dcterms:modified xsi:type="dcterms:W3CDTF">2022-09-26T18:03:00Z</dcterms:modified>
</cp:coreProperties>
</file>