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9" w:rsidRPr="00607709" w:rsidRDefault="00607709" w:rsidP="00607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7709">
        <w:rPr>
          <w:rFonts w:ascii="Times New Roman" w:hAnsi="Times New Roman" w:cs="Times New Roman"/>
          <w:b/>
          <w:color w:val="FFFFFF"/>
          <w:sz w:val="28"/>
          <w:szCs w:val="28"/>
        </w:rPr>
        <w:t>БР</w:t>
      </w: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607709">
        <w:rPr>
          <w:rFonts w:ascii="Times New Roman" w:hAnsi="Times New Roman" w:cs="Times New Roman"/>
          <w:b/>
          <w:color w:val="FFFFFF"/>
          <w:sz w:val="24"/>
          <w:szCs w:val="24"/>
        </w:rPr>
        <w:t>О</w:t>
      </w:r>
      <w:r w:rsidRPr="00607709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607709" w:rsidRPr="00607709" w:rsidRDefault="00607709" w:rsidP="00607709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0770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07709">
        <w:rPr>
          <w:rFonts w:ascii="Times New Roman" w:hAnsi="Times New Roman" w:cs="Times New Roman"/>
          <w:sz w:val="24"/>
          <w:szCs w:val="24"/>
          <w:lang w:val="uk-UA"/>
        </w:rPr>
        <w:t>до розпорядження міського голови</w:t>
      </w:r>
    </w:p>
    <w:p w:rsidR="00607709" w:rsidRPr="00607709" w:rsidRDefault="00607709" w:rsidP="00607709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0770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07709">
        <w:rPr>
          <w:rFonts w:ascii="Times New Roman" w:hAnsi="Times New Roman" w:cs="Times New Roman"/>
          <w:sz w:val="24"/>
          <w:szCs w:val="24"/>
          <w:lang w:val="uk-UA"/>
        </w:rPr>
        <w:t>від  16.12.2020 р. № 268-ОД</w:t>
      </w:r>
    </w:p>
    <w:p w:rsidR="00607709" w:rsidRPr="00607709" w:rsidRDefault="00607709" w:rsidP="00607709">
      <w:pPr>
        <w:pStyle w:val="a3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607709" w:rsidRPr="00607709" w:rsidRDefault="00607709" w:rsidP="00607709">
      <w:pPr>
        <w:pStyle w:val="a3"/>
        <w:ind w:left="720"/>
        <w:jc w:val="center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6077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Перелік питань  на перевірку знань претендентів на зайняття вакантної посади </w:t>
      </w:r>
      <w:r w:rsidRPr="00607709">
        <w:rPr>
          <w:rFonts w:ascii="Times New Roman" w:hAnsi="Times New Roman" w:cs="Times New Roman"/>
          <w:b/>
          <w:sz w:val="28"/>
          <w:szCs w:val="28"/>
          <w:lang w:val="uk-UA"/>
        </w:rPr>
        <w:t>начальника відділу фізичної культури та спорту Броварської міської ради Київської</w:t>
      </w:r>
      <w:r w:rsidRPr="006077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з урахуванням специфіки функціональних повноважень</w:t>
      </w:r>
    </w:p>
    <w:p w:rsidR="00607709" w:rsidRPr="00607709" w:rsidRDefault="00607709" w:rsidP="00607709">
      <w:pPr>
        <w:shd w:val="clear" w:color="auto" w:fill="FFFFFF"/>
        <w:spacing w:after="0" w:line="240" w:lineRule="auto"/>
        <w:ind w:right="419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607709" w:rsidRPr="00607709" w:rsidRDefault="00607709" w:rsidP="006077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70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>?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та спорту?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основні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функції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відділу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спорту?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та спорту?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</w:rPr>
        <w:t>Фізкультурно-спортивні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</w:rPr>
        <w:t>товариства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спорту. Спортивна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Національна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спортивна </w:t>
      </w:r>
      <w:proofErr w:type="spellStart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федерація</w:t>
      </w:r>
      <w:proofErr w:type="spellEnd"/>
      <w:r w:rsidRPr="00607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Трудові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>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709">
        <w:rPr>
          <w:rFonts w:ascii="Times New Roman" w:hAnsi="Times New Roman" w:cs="Times New Roman"/>
          <w:sz w:val="28"/>
          <w:szCs w:val="28"/>
        </w:rPr>
        <w:t xml:space="preserve">Спортивна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спорту в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>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державою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спорту.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Громадські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засади у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сфері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фізичної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спорту.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Науково-методичне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спорту.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сфері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фізичної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спорту.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Господарська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інша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комерційна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діяльність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спрямована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фізкультури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спорту.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Фізкультурно-спортивне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знаряддя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споруди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>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Відповідальність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порушення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законодавства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фізичну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культуру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спорт.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Державне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регулювання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фізичної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спорту.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документами  у </w:t>
      </w:r>
      <w:proofErr w:type="spellStart"/>
      <w:proofErr w:type="gramStart"/>
      <w:r w:rsidRPr="00607709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керуються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та спорту? 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709">
        <w:rPr>
          <w:rFonts w:ascii="Times New Roman" w:hAnsi="Times New Roman" w:cs="Times New Roman"/>
          <w:bCs/>
          <w:sz w:val="28"/>
          <w:szCs w:val="28"/>
        </w:rPr>
        <w:t xml:space="preserve">Право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громадян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заняття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фізичною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культурою </w:t>
      </w:r>
      <w:proofErr w:type="spellStart"/>
      <w:r w:rsidRPr="00607709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607709">
        <w:rPr>
          <w:rFonts w:ascii="Times New Roman" w:hAnsi="Times New Roman" w:cs="Times New Roman"/>
          <w:bCs/>
          <w:sz w:val="28"/>
          <w:szCs w:val="28"/>
        </w:rPr>
        <w:t xml:space="preserve"> спортом.</w:t>
      </w:r>
    </w:p>
    <w:p w:rsidR="00607709" w:rsidRPr="00607709" w:rsidRDefault="00607709" w:rsidP="006077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color w:val="222222"/>
          <w:sz w:val="28"/>
          <w:szCs w:val="28"/>
        </w:rPr>
        <w:t>Національний</w:t>
      </w:r>
      <w:proofErr w:type="spellEnd"/>
      <w:r w:rsidRPr="0060770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222222"/>
          <w:sz w:val="28"/>
          <w:szCs w:val="28"/>
        </w:rPr>
        <w:t>Олімпійський</w:t>
      </w:r>
      <w:proofErr w:type="spellEnd"/>
      <w:r w:rsidRPr="0060770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222222"/>
          <w:sz w:val="28"/>
          <w:szCs w:val="28"/>
        </w:rPr>
        <w:t>комітет</w:t>
      </w:r>
      <w:proofErr w:type="spellEnd"/>
      <w:r w:rsidRPr="0060770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07709">
        <w:rPr>
          <w:rFonts w:ascii="Times New Roman" w:hAnsi="Times New Roman" w:cs="Times New Roman"/>
          <w:color w:val="222222"/>
          <w:sz w:val="28"/>
          <w:szCs w:val="28"/>
        </w:rPr>
        <w:t>України</w:t>
      </w:r>
      <w:proofErr w:type="spellEnd"/>
      <w:r w:rsidRPr="00607709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607709" w:rsidRPr="00607709" w:rsidRDefault="00607709" w:rsidP="00607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709" w:rsidRPr="00607709" w:rsidRDefault="00607709" w:rsidP="00607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709" w:rsidRPr="00607709" w:rsidRDefault="00607709" w:rsidP="00607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709" w:rsidRPr="00607709" w:rsidRDefault="00607709" w:rsidP="00607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709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07709">
        <w:rPr>
          <w:rFonts w:ascii="Times New Roman" w:hAnsi="Times New Roman" w:cs="Times New Roman"/>
          <w:sz w:val="28"/>
          <w:szCs w:val="28"/>
        </w:rPr>
        <w:tab/>
      </w:r>
      <w:r w:rsidRPr="00607709">
        <w:rPr>
          <w:rFonts w:ascii="Times New Roman" w:hAnsi="Times New Roman" w:cs="Times New Roman"/>
          <w:sz w:val="28"/>
          <w:szCs w:val="28"/>
        </w:rPr>
        <w:tab/>
      </w:r>
      <w:r w:rsidRPr="00607709">
        <w:rPr>
          <w:rFonts w:ascii="Times New Roman" w:hAnsi="Times New Roman" w:cs="Times New Roman"/>
          <w:sz w:val="28"/>
          <w:szCs w:val="28"/>
        </w:rPr>
        <w:tab/>
      </w:r>
      <w:r w:rsidRPr="00607709">
        <w:rPr>
          <w:rFonts w:ascii="Times New Roman" w:hAnsi="Times New Roman" w:cs="Times New Roman"/>
          <w:sz w:val="28"/>
          <w:szCs w:val="28"/>
        </w:rPr>
        <w:tab/>
      </w:r>
      <w:r w:rsidRPr="00607709">
        <w:rPr>
          <w:rFonts w:ascii="Times New Roman" w:hAnsi="Times New Roman" w:cs="Times New Roman"/>
          <w:sz w:val="28"/>
          <w:szCs w:val="28"/>
        </w:rPr>
        <w:tab/>
      </w:r>
      <w:r w:rsidRPr="00607709">
        <w:rPr>
          <w:rFonts w:ascii="Times New Roman" w:hAnsi="Times New Roman" w:cs="Times New Roman"/>
          <w:sz w:val="28"/>
          <w:szCs w:val="28"/>
        </w:rPr>
        <w:tab/>
      </w:r>
      <w:r w:rsidRPr="00607709">
        <w:rPr>
          <w:rFonts w:ascii="Times New Roman" w:hAnsi="Times New Roman" w:cs="Times New Roman"/>
          <w:sz w:val="28"/>
          <w:szCs w:val="28"/>
        </w:rPr>
        <w:tab/>
      </w:r>
      <w:r w:rsidRPr="0060770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7709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607709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 w:rsidR="00607709" w:rsidRDefault="00607709" w:rsidP="00607709">
      <w:pPr>
        <w:pStyle w:val="a3"/>
        <w:ind w:left="4956"/>
        <w:jc w:val="right"/>
        <w:rPr>
          <w:rFonts w:ascii="Times New Roman" w:hAnsi="Times New Roman" w:cs="Times New Roman"/>
          <w:lang w:val="uk-UA"/>
        </w:rPr>
      </w:pPr>
    </w:p>
    <w:p w:rsidR="00607709" w:rsidRDefault="00607709" w:rsidP="00607709">
      <w:pPr>
        <w:pStyle w:val="a3"/>
        <w:ind w:left="4956"/>
        <w:jc w:val="right"/>
        <w:rPr>
          <w:rFonts w:ascii="Times New Roman" w:hAnsi="Times New Roman" w:cs="Times New Roman"/>
          <w:lang w:val="uk-UA"/>
        </w:rPr>
      </w:pPr>
    </w:p>
    <w:p w:rsidR="00607709" w:rsidRDefault="00607709" w:rsidP="00607709">
      <w:pPr>
        <w:pStyle w:val="a3"/>
        <w:ind w:left="4956"/>
        <w:jc w:val="right"/>
        <w:rPr>
          <w:rFonts w:ascii="Times New Roman" w:hAnsi="Times New Roman" w:cs="Times New Roman"/>
          <w:lang w:val="uk-UA"/>
        </w:rPr>
      </w:pPr>
    </w:p>
    <w:p w:rsidR="00607709" w:rsidRDefault="00607709" w:rsidP="00607709">
      <w:pPr>
        <w:pStyle w:val="a3"/>
        <w:ind w:left="4956"/>
        <w:jc w:val="right"/>
        <w:rPr>
          <w:rFonts w:ascii="Times New Roman" w:hAnsi="Times New Roman" w:cs="Times New Roman"/>
          <w:lang w:val="uk-UA"/>
        </w:rPr>
      </w:pPr>
    </w:p>
    <w:p w:rsidR="00931C04" w:rsidRDefault="00931C04"/>
    <w:sectPr w:rsidR="00931C04" w:rsidSect="006077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61A97"/>
    <w:multiLevelType w:val="hybridMultilevel"/>
    <w:tmpl w:val="7F601C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709"/>
    <w:rsid w:val="00607709"/>
    <w:rsid w:val="0093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0770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rvts0">
    <w:name w:val="rvts0"/>
    <w:basedOn w:val="a0"/>
    <w:uiPriority w:val="99"/>
    <w:rsid w:val="00607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2020-12-17T14:33:00Z</dcterms:created>
  <dcterms:modified xsi:type="dcterms:W3CDTF">2020-12-17T14:34:00Z</dcterms:modified>
</cp:coreProperties>
</file>