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2.8.0 -->
  <w:body>
    <w:p>
      <w:pPr>
        <w:spacing w:beforeAutospacing="0" w:after="0" w:afterAutospacing="0"/>
        <w:ind w:left="5670"/>
        <w:rPr>
          <w:rFonts w:ascii="Times New Roman" w:hAnsi="Times New Roman"/>
          <w:sz w:val="28"/>
          <w:szCs w:val="28"/>
          <w:lang w:val="uk-UA"/>
        </w:rPr>
      </w:pPr>
      <w:permStart w:id="0" w:edGrp="everyone"/>
      <w:r>
        <w:rPr>
          <w:rFonts w:ascii="Times New Roman" w:hAnsi="Times New Roman"/>
          <w:sz w:val="28"/>
          <w:szCs w:val="28"/>
          <w:lang w:val="uk-UA"/>
        </w:rPr>
        <w:t xml:space="preserve">Додаток до розпорядження міського голови </w:t>
      </w:r>
    </w:p>
    <w:p>
      <w:pPr>
        <w:spacing w:beforeAutospacing="0" w:after="0" w:afterAutospacing="0"/>
        <w:ind w:left="5670"/>
        <w:rPr>
          <w:rFonts w:ascii="Times New Roman" w:hAnsi="Times New Roman"/>
          <w:sz w:val="28"/>
          <w:szCs w:val="28"/>
          <w:lang w:val="uk-UA"/>
        </w:rPr>
      </w:pPr>
      <w:permEnd w:id="0"/>
      <w:r>
        <w:rPr>
          <w:rFonts w:ascii="Times New Roman" w:hAnsi="Times New Roman"/>
          <w:sz w:val="28"/>
          <w:szCs w:val="28"/>
          <w:lang w:val="uk-UA"/>
        </w:rPr>
        <w:t xml:space="preserve">від  </w:t>
      </w:r>
      <w:r>
        <w:rPr>
          <w:rFonts w:ascii="Times New Roman" w:hAnsi="Times New Roman"/>
          <w:sz w:val="28"/>
          <w:szCs w:val="28"/>
          <w:lang w:val="uk-UA"/>
        </w:rPr>
        <w:t>07.02.2023</w:t>
      </w:r>
      <w:r>
        <w:rPr>
          <w:rFonts w:ascii="Times New Roman" w:hAnsi="Times New Roman"/>
          <w:sz w:val="28"/>
          <w:szCs w:val="28"/>
          <w:lang w:val="uk-UA"/>
        </w:rPr>
        <w:t xml:space="preserve">  №  </w:t>
      </w:r>
      <w:r>
        <w:rPr>
          <w:rFonts w:ascii="Times New Roman" w:hAnsi="Times New Roman"/>
          <w:sz w:val="28"/>
          <w:szCs w:val="28"/>
          <w:lang w:val="uk-UA"/>
        </w:rPr>
        <w:t>27-ОД</w:t>
      </w:r>
      <w:r>
        <w:rPr>
          <w:rFonts w:ascii="Times New Roman" w:hAnsi="Times New Roman"/>
          <w:sz w:val="28"/>
          <w:szCs w:val="28"/>
          <w:lang w:val="uk-UA"/>
        </w:rPr>
        <w:t xml:space="preserve">             </w:t>
      </w:r>
    </w:p>
    <w:p>
      <w:pPr>
        <w:spacing w:beforeAutospacing="0" w:after="0" w:afterAutospacing="0"/>
        <w:ind w:left="5670"/>
        <w:rPr>
          <w:rFonts w:ascii="Times New Roman" w:hAnsi="Times New Roman"/>
          <w:sz w:val="28"/>
          <w:szCs w:val="28"/>
          <w:lang w:val="uk-UA"/>
        </w:rPr>
      </w:pPr>
    </w:p>
    <w:p>
      <w:pPr>
        <w:widowControl/>
        <w:bidi w:val="0"/>
        <w:spacing w:beforeAutospacing="0" w:after="160" w:afterAutospacing="0"/>
        <w:ind w:left="0" w:right="0"/>
        <w:jc w:val="center"/>
        <w:rPr>
          <w:rFonts w:ascii="Times New Roman" w:hAnsi="Times New Roman"/>
          <w:b/>
          <w:bCs w:val="0"/>
          <w:i w:val="0"/>
          <w:caps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 w:val="x-none"/>
        </w:rPr>
      </w:pPr>
      <w:permStart w:id="1" w:edGrp="everyone"/>
      <w:r>
        <w:rPr>
          <w:rFonts w:ascii="Times New Roman" w:hAnsi="Times New Roman"/>
          <w:b/>
          <w:bCs w:val="0"/>
          <w:i w:val="0"/>
          <w:caps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 w:val="x-none"/>
        </w:rPr>
        <w:t>Склад робочої групи</w:t>
      </w:r>
    </w:p>
    <w:p>
      <w:pPr>
        <w:widowControl/>
        <w:bidi w:val="0"/>
        <w:spacing w:beforeAutospacing="0" w:after="160" w:afterAutospacing="0"/>
        <w:ind w:left="0" w:right="0"/>
        <w:jc w:val="center"/>
        <w:rPr>
          <w:rFonts w:ascii="Times New Roman" w:hAnsi="Times New Roman"/>
          <w:i/>
          <w:iCs/>
          <w:sz w:val="28"/>
          <w:szCs w:val="28"/>
          <w:lang w:val="uk-UA"/>
        </w:rPr>
      </w:pPr>
    </w:p>
    <w:p>
      <w:pPr>
        <w:widowControl/>
        <w:bidi w:val="0"/>
        <w:spacing w:before="240" w:beforeAutospacing="0" w:after="160" w:afterAutospacing="0"/>
        <w:ind w:left="0" w:right="0"/>
        <w:jc w:val="both"/>
        <w:rPr>
          <w:rFonts w:ascii="Times New Roman" w:hAnsi="Times New Roman"/>
          <w:b w:val="0"/>
          <w:bCs w:val="0"/>
          <w:i w:val="0"/>
          <w:caps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 w:val="x-none"/>
        </w:rPr>
      </w:pPr>
      <w:r>
        <w:rPr>
          <w:rFonts w:ascii="Times New Roman" w:hAnsi="Times New Roman"/>
          <w:b w:val="0"/>
          <w:bCs w:val="0"/>
          <w:i w:val="0"/>
          <w:caps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 w:val="x-none"/>
        </w:rPr>
        <w:t xml:space="preserve">Голова робочої групи: </w:t>
      </w:r>
    </w:p>
    <w:p>
      <w:pPr>
        <w:widowControl/>
        <w:bidi w:val="0"/>
        <w:spacing w:before="240" w:beforeAutospacing="0" w:after="160" w:afterAutospacing="0"/>
        <w:ind w:left="0" w:right="0"/>
        <w:jc w:val="both"/>
        <w:rPr>
          <w:rFonts w:ascii="Times New Roman" w:hAnsi="Times New Roman"/>
          <w:b w:val="0"/>
          <w:bCs w:val="0"/>
          <w:i w:val="0"/>
          <w:caps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 w:val="x-none"/>
        </w:rPr>
      </w:pPr>
      <w:r>
        <w:rPr>
          <w:rFonts w:ascii="Times New Roman" w:hAnsi="Times New Roman"/>
          <w:b w:val="0"/>
          <w:bCs w:val="0"/>
          <w:i w:val="0"/>
          <w:caps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 w:val="x-none"/>
        </w:rPr>
        <w:t>ЛЕНЧИЦЬКА Людмила Анатоліївна – заступник міського голови з питань діяльності виконавчих органів ради – керуючий справами виконавчого комітету Броварської міської ради Броварського району Київської області;</w:t>
      </w:r>
    </w:p>
    <w:p>
      <w:pPr>
        <w:widowControl/>
        <w:bidi w:val="0"/>
        <w:spacing w:before="240" w:beforeAutospacing="0" w:after="160" w:afterAutospacing="0"/>
        <w:ind w:left="0" w:right="0"/>
        <w:jc w:val="both"/>
        <w:rPr>
          <w:rFonts w:ascii="Times New Roman" w:hAnsi="Times New Roman"/>
          <w:b w:val="0"/>
          <w:bCs w:val="0"/>
          <w:i w:val="0"/>
          <w:caps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 w:val="x-none"/>
        </w:rPr>
      </w:pPr>
      <w:r>
        <w:rPr>
          <w:rFonts w:ascii="Times New Roman" w:hAnsi="Times New Roman"/>
          <w:b w:val="0"/>
          <w:bCs w:val="0"/>
          <w:i w:val="0"/>
          <w:caps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 w:val="x-none"/>
        </w:rPr>
        <w:t>Секретар робочої групи:</w:t>
      </w:r>
    </w:p>
    <w:p>
      <w:pPr>
        <w:widowControl/>
        <w:bidi w:val="0"/>
        <w:spacing w:before="240" w:beforeAutospacing="0" w:after="160" w:afterAutospacing="0"/>
        <w:ind w:left="0" w:right="0"/>
        <w:jc w:val="both"/>
        <w:rPr>
          <w:rFonts w:ascii="Times New Roman" w:hAnsi="Times New Roman"/>
          <w:b w:val="0"/>
          <w:bCs w:val="0"/>
          <w:i w:val="0"/>
          <w:caps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 w:val="x-none"/>
        </w:rPr>
      </w:pPr>
      <w:r>
        <w:rPr>
          <w:rFonts w:ascii="Times New Roman" w:hAnsi="Times New Roman"/>
          <w:b w:val="0"/>
          <w:bCs w:val="0"/>
          <w:i w:val="0"/>
          <w:caps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 w:val="x-none"/>
        </w:rPr>
        <w:t>ЯРМОЛЕНКО Аліна Анатоліївна – начальник управління культури, сім’ї та молоді Броварської міської ради Броварського району Київської області;</w:t>
      </w:r>
    </w:p>
    <w:p>
      <w:pPr>
        <w:widowControl/>
        <w:bidi w:val="0"/>
        <w:spacing w:before="240" w:beforeAutospacing="0" w:after="160" w:afterAutospacing="0"/>
        <w:ind w:left="0" w:right="0"/>
        <w:jc w:val="both"/>
        <w:rPr>
          <w:rFonts w:ascii="Times New Roman" w:hAnsi="Times New Roman"/>
          <w:b w:val="0"/>
          <w:bCs w:val="0"/>
          <w:i w:val="0"/>
          <w:caps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 w:val="x-none"/>
        </w:rPr>
      </w:pPr>
      <w:r>
        <w:rPr>
          <w:rFonts w:ascii="Times New Roman" w:hAnsi="Times New Roman"/>
          <w:b w:val="0"/>
          <w:bCs w:val="0"/>
          <w:i w:val="0"/>
          <w:caps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 w:val="x-none"/>
        </w:rPr>
        <w:t xml:space="preserve">Члени робочої групи: </w:t>
      </w:r>
    </w:p>
    <w:p>
      <w:pPr>
        <w:widowControl/>
        <w:bidi w:val="0"/>
        <w:spacing w:before="240" w:beforeAutospacing="0" w:after="160" w:afterAutospacing="0"/>
        <w:ind w:left="0" w:right="0"/>
        <w:jc w:val="both"/>
        <w:rPr>
          <w:rFonts w:ascii="Times New Roman" w:hAnsi="Times New Roman"/>
          <w:b w:val="0"/>
          <w:bCs w:val="0"/>
          <w:i w:val="0"/>
          <w:caps w:val="0"/>
          <w:noProof w:val="0"/>
          <w:vanish w:val="0"/>
          <w:color w:val="auto"/>
          <w:sz w:val="28"/>
          <w:u w:val="none"/>
          <w:shd w:val="clear" w:color="auto" w:fill="FFFFFF"/>
          <w:vertAlign w:val="baseline"/>
          <w:lang w:val="x-none"/>
        </w:rPr>
      </w:pPr>
      <w:r>
        <w:rPr>
          <w:rFonts w:ascii="Times New Roman" w:hAnsi="Times New Roman"/>
          <w:b w:val="0"/>
          <w:bCs w:val="0"/>
          <w:i w:val="0"/>
          <w:caps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 w:val="x-none"/>
        </w:rPr>
        <w:t>ДЕМЕШОК Дар’я Олександрівна – голова Благодійної організації «</w:t>
      </w:r>
      <w:r>
        <w:rPr>
          <w:rFonts w:ascii="Times New Roman" w:hAnsi="Times New Roman"/>
          <w:b w:val="0"/>
          <w:bCs w:val="0"/>
          <w:i w:val="0"/>
          <w:caps w:val="0"/>
          <w:noProof w:val="0"/>
          <w:vanish w:val="0"/>
          <w:color w:val="auto"/>
          <w:sz w:val="28"/>
          <w:u w:val="none"/>
          <w:shd w:val="clear" w:color="auto" w:fill="FFFFFF"/>
          <w:vertAlign w:val="baseline"/>
          <w:lang w:val="x-none"/>
        </w:rPr>
        <w:t>Благодійний фонд «</w:t>
      </w:r>
      <w:r>
        <w:rPr>
          <w:rFonts w:ascii="Times New Roman" w:hAnsi="Times New Roman"/>
          <w:b w:val="0"/>
          <w:bCs w:val="0"/>
          <w:i w:val="0"/>
          <w:caps w:val="0"/>
          <w:noProof w:val="0"/>
          <w:vanish w:val="0"/>
          <w:color w:val="000000"/>
          <w:sz w:val="28"/>
          <w:u w:val="none"/>
          <w:shd w:val="clear" w:color="auto" w:fill="auto"/>
          <w:vertAlign w:val="baseline"/>
          <w:lang w:val="x-none"/>
        </w:rPr>
        <w:t>НЕЗАЛЕЖНА ВОЛОНТЕРСЬКА ОРГАНІЗАЦІЯ</w:t>
      </w:r>
      <w:r>
        <w:rPr>
          <w:rFonts w:ascii="Times New Roman" w:hAnsi="Times New Roman"/>
          <w:b w:val="0"/>
          <w:bCs w:val="0"/>
          <w:i w:val="0"/>
          <w:caps w:val="0"/>
          <w:noProof w:val="0"/>
          <w:vanish w:val="0"/>
          <w:color w:val="auto"/>
          <w:sz w:val="28"/>
          <w:u w:val="none"/>
          <w:shd w:val="clear" w:color="auto" w:fill="FFFFFF"/>
          <w:vertAlign w:val="baseline"/>
          <w:lang w:val="x-none"/>
        </w:rPr>
        <w:t>»;</w:t>
      </w:r>
    </w:p>
    <w:p>
      <w:pPr>
        <w:widowControl/>
        <w:bidi w:val="0"/>
        <w:spacing w:beforeAutospacing="0" w:after="160" w:afterAutospacing="0"/>
        <w:ind w:left="0" w:right="0"/>
        <w:jc w:val="both"/>
        <w:rPr>
          <w:rFonts w:ascii="Times New Roman" w:hAnsi="Times New Roman"/>
          <w:b w:val="0"/>
          <w:bCs w:val="0"/>
          <w:i w:val="0"/>
          <w:caps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 w:val="x-none"/>
        </w:rPr>
      </w:pPr>
      <w:r>
        <w:rPr>
          <w:rFonts w:ascii="Times New Roman" w:hAnsi="Times New Roman"/>
          <w:b w:val="0"/>
          <w:bCs w:val="0"/>
          <w:i w:val="0"/>
          <w:caps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 w:val="x-none"/>
        </w:rPr>
        <w:t>ДОВГАНЬ Василь Григорович – начальник відділу з питань надзвичайних ситуацій та взаємодії з правоохоронними органами виконавчого комітету Броварської міської ради Броварського району Київської області;</w:t>
      </w:r>
    </w:p>
    <w:p>
      <w:pPr>
        <w:widowControl/>
        <w:bidi w:val="0"/>
        <w:spacing w:beforeAutospacing="0" w:after="160" w:afterAutospacing="0"/>
        <w:ind w:left="0" w:right="0"/>
        <w:jc w:val="both"/>
        <w:rPr>
          <w:rFonts w:ascii="Times New Roman" w:hAnsi="Times New Roman"/>
          <w:b w:val="0"/>
          <w:bCs w:val="0"/>
          <w:i w:val="0"/>
          <w:caps w:val="0"/>
          <w:noProof w:val="0"/>
          <w:vanish w:val="0"/>
          <w:color w:val="000000"/>
          <w:sz w:val="28"/>
          <w:u w:val="none"/>
          <w:shd w:val="clear" w:color="auto" w:fill="auto"/>
          <w:vertAlign w:val="baseline"/>
          <w:lang w:val="x-none"/>
        </w:rPr>
      </w:pPr>
      <w:r>
        <w:rPr>
          <w:rFonts w:ascii="Times New Roman" w:hAnsi="Times New Roman"/>
          <w:b w:val="0"/>
          <w:bCs w:val="0"/>
          <w:i w:val="0"/>
          <w:caps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 w:val="x-none"/>
        </w:rPr>
        <w:t xml:space="preserve">ДРАЧ Богдана – </w:t>
      </w:r>
      <w:r>
        <w:rPr>
          <w:rFonts w:ascii="Times New Roman" w:hAnsi="Times New Roman"/>
          <w:b w:val="0"/>
          <w:bCs w:val="0"/>
          <w:i w:val="0"/>
          <w:caps w:val="0"/>
          <w:noProof w:val="0"/>
          <w:vanish w:val="0"/>
          <w:color w:val="000000"/>
          <w:sz w:val="28"/>
          <w:u w:val="none"/>
          <w:shd w:val="clear" w:color="auto" w:fill="auto"/>
          <w:vertAlign w:val="baseline"/>
          <w:lang w:val="x-none"/>
        </w:rPr>
        <w:t>депутат Броварської міської ради VІІІ скликання (за згодою);</w:t>
      </w:r>
    </w:p>
    <w:p>
      <w:pPr>
        <w:widowControl/>
        <w:bidi w:val="0"/>
        <w:spacing w:beforeAutospacing="0" w:after="160" w:afterAutospacing="0"/>
        <w:ind w:left="0" w:right="0"/>
        <w:jc w:val="both"/>
        <w:rPr>
          <w:rFonts w:ascii="Times New Roman" w:hAnsi="Times New Roman"/>
          <w:b w:val="0"/>
          <w:bCs w:val="0"/>
          <w:i w:val="0"/>
          <w:caps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 w:val="x-none"/>
        </w:rPr>
      </w:pPr>
      <w:r>
        <w:rPr>
          <w:rFonts w:ascii="Times New Roman" w:hAnsi="Times New Roman"/>
          <w:b w:val="0"/>
          <w:bCs w:val="0"/>
          <w:i w:val="0"/>
          <w:caps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 w:val="x-none"/>
        </w:rPr>
        <w:t>КАШТАНЮК Тетяна Миколаївна – заступник начальника управління соціального захисту населення Броварської міської ради Броварського району Київської області;</w:t>
      </w:r>
    </w:p>
    <w:p>
      <w:pPr>
        <w:widowControl/>
        <w:bidi w:val="0"/>
        <w:spacing w:beforeAutospacing="0" w:after="160" w:afterAutospacing="0"/>
        <w:ind w:left="0" w:right="0"/>
        <w:jc w:val="both"/>
        <w:rPr>
          <w:rFonts w:ascii="Times New Roman" w:hAnsi="Times New Roman"/>
          <w:b w:val="0"/>
          <w:bCs w:val="0"/>
          <w:i w:val="0"/>
          <w:caps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 w:val="x-none"/>
        </w:rPr>
      </w:pPr>
      <w:r>
        <w:rPr>
          <w:rFonts w:ascii="Times New Roman" w:hAnsi="Times New Roman"/>
          <w:b w:val="0"/>
          <w:bCs w:val="0"/>
          <w:i w:val="0"/>
          <w:caps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 w:val="x-none"/>
        </w:rPr>
        <w:t>КРІПАК Наталія Іванівна – заступник начальника фінансового управління Броварської міської ради Броварського району Київської області – начальник бюджетного відділу;</w:t>
      </w:r>
    </w:p>
    <w:p>
      <w:pPr>
        <w:widowControl/>
        <w:bidi w:val="0"/>
        <w:spacing w:beforeAutospacing="0" w:after="160" w:afterAutospacing="0"/>
        <w:ind w:left="0" w:right="0"/>
        <w:jc w:val="both"/>
        <w:rPr>
          <w:rFonts w:ascii="Times New Roman" w:hAnsi="Times New Roman"/>
          <w:b w:val="0"/>
          <w:bCs w:val="0"/>
          <w:i w:val="0"/>
          <w:caps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 w:val="x-none"/>
        </w:rPr>
      </w:pPr>
      <w:r>
        <w:rPr>
          <w:rFonts w:ascii="Times New Roman" w:hAnsi="Times New Roman"/>
          <w:b w:val="0"/>
          <w:bCs w:val="0"/>
          <w:i w:val="0"/>
          <w:caps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 w:val="x-none"/>
        </w:rPr>
        <w:t xml:space="preserve">МАЛОФІЄНКО Віктор Васильович – </w:t>
      </w:r>
      <w:r>
        <w:rPr>
          <w:rFonts w:ascii="Times New Roman" w:hAnsi="Times New Roman"/>
          <w:b w:val="0"/>
          <w:bCs w:val="0"/>
          <w:i w:val="0"/>
          <w:caps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 w:val="x-none"/>
        </w:rPr>
        <w:t>член громадськ</w:t>
      </w:r>
      <w:r>
        <w:rPr>
          <w:rFonts w:ascii="Times New Roman" w:hAnsi="Times New Roman"/>
          <w:b w:val="0"/>
          <w:bCs w:val="0"/>
          <w:i w:val="0"/>
          <w:caps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 w:val="x-none"/>
        </w:rPr>
        <w:t>ої організації "Громадські активісти"</w:t>
      </w:r>
      <w:r>
        <w:rPr>
          <w:rFonts w:ascii="Times New Roman" w:hAnsi="Times New Roman"/>
          <w:b w:val="0"/>
          <w:bCs w:val="0"/>
          <w:i w:val="0"/>
          <w:caps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 w:val="x-none"/>
        </w:rPr>
        <w:t xml:space="preserve">, </w:t>
      </w:r>
      <w:r>
        <w:rPr>
          <w:rFonts w:ascii="Times New Roman" w:hAnsi="Times New Roman"/>
          <w:b w:val="0"/>
          <w:bCs w:val="0"/>
          <w:i w:val="0"/>
          <w:caps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 w:val="x-none"/>
        </w:rPr>
        <w:t>інженер-гідротехнік Комунального підприємства Броварської міської ради Броварського району Київської області «Бровари-Благоустрій»;</w:t>
      </w:r>
    </w:p>
    <w:p>
      <w:pPr>
        <w:widowControl/>
        <w:bidi w:val="0"/>
        <w:spacing w:beforeAutospacing="0" w:after="160" w:afterAutospacing="0"/>
        <w:ind w:left="0" w:right="0"/>
        <w:jc w:val="both"/>
        <w:rPr>
          <w:rFonts w:ascii="Times New Roman" w:hAnsi="Times New Roman"/>
          <w:b w:val="0"/>
          <w:bCs w:val="0"/>
          <w:i w:val="0"/>
          <w:caps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 w:val="x-none"/>
        </w:rPr>
      </w:pPr>
      <w:r>
        <w:rPr>
          <w:rFonts w:ascii="Times New Roman" w:hAnsi="Times New Roman"/>
          <w:b w:val="0"/>
          <w:bCs w:val="0"/>
          <w:i w:val="0"/>
          <w:caps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 w:val="x-none"/>
        </w:rPr>
        <w:t>НІКУЛЬШИНА Олена Яківна – головний спеціаліст відділу нормативного забезпечення та аналізу юридичного управління виконавчого комітету Броварської міської ради Броварського району Київської області;</w:t>
      </w:r>
    </w:p>
    <w:p>
      <w:pPr>
        <w:widowControl/>
        <w:bidi w:val="0"/>
        <w:spacing w:beforeAutospacing="0" w:after="160" w:afterAutospacing="0"/>
        <w:ind w:left="0" w:right="0"/>
        <w:jc w:val="both"/>
        <w:rPr>
          <w:rFonts w:ascii="Times New Roman" w:hAnsi="Times New Roman"/>
          <w:b w:val="0"/>
          <w:bCs w:val="0"/>
          <w:i w:val="0"/>
          <w:caps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 w:val="x-none"/>
        </w:rPr>
      </w:pPr>
    </w:p>
    <w:p>
      <w:pPr>
        <w:widowControl/>
        <w:bidi w:val="0"/>
        <w:spacing w:beforeAutospacing="0" w:after="160" w:afterAutospacing="0"/>
        <w:ind w:left="0" w:right="0"/>
        <w:jc w:val="both"/>
        <w:rPr>
          <w:rFonts w:ascii="Times New Roman" w:hAnsi="Times New Roman"/>
          <w:b w:val="0"/>
          <w:bCs w:val="0"/>
          <w:i w:val="0"/>
          <w:caps w:val="0"/>
          <w:noProof w:val="0"/>
          <w:vanish w:val="0"/>
          <w:color w:val="auto"/>
          <w:sz w:val="28"/>
          <w:u w:val="none"/>
          <w:shd w:val="clear" w:color="auto" w:fill="FFFFFF"/>
          <w:vertAlign w:val="baseline"/>
          <w:lang w:val="x-none"/>
        </w:rPr>
      </w:pPr>
      <w:r>
        <w:rPr>
          <w:rFonts w:ascii="Times New Roman" w:hAnsi="Times New Roman"/>
          <w:b w:val="0"/>
          <w:bCs w:val="0"/>
          <w:i w:val="0"/>
          <w:caps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 w:val="x-none"/>
        </w:rPr>
        <w:t>СИЧОВА Лідія  – голова Благодійної</w:t>
      </w:r>
      <w:r>
        <w:rPr>
          <w:rFonts w:ascii="Times New Roman" w:hAnsi="Times New Roman"/>
          <w:b w:val="0"/>
          <w:bCs w:val="0"/>
          <w:i w:val="0"/>
          <w:caps w:val="0"/>
          <w:noProof w:val="0"/>
          <w:vanish w:val="0"/>
          <w:color w:val="auto"/>
          <w:sz w:val="28"/>
          <w:u w:val="none"/>
          <w:shd w:val="clear" w:color="auto" w:fill="FFFFFF"/>
          <w:vertAlign w:val="baseline"/>
          <w:lang w:val="x-none"/>
        </w:rPr>
        <w:t xml:space="preserve"> організації «Міжнародний Благодійний фонд «НОВА СТИХІЯ».</w:t>
      </w:r>
    </w:p>
    <w:p>
      <w:pPr>
        <w:widowControl/>
        <w:bidi w:val="0"/>
        <w:spacing w:beforeAutospacing="0" w:after="160" w:afterAutospacing="0"/>
        <w:ind w:left="0" w:right="0"/>
        <w:jc w:val="both"/>
        <w:rPr>
          <w:rFonts w:ascii="Times New Roman" w:hAnsi="Times New Roman"/>
          <w:i/>
          <w:iCs/>
          <w:sz w:val="28"/>
          <w:szCs w:val="28"/>
          <w:lang w:val="uk-UA"/>
        </w:rPr>
      </w:pPr>
    </w:p>
    <w:p>
      <w:pPr>
        <w:widowControl/>
        <w:bidi w:val="0"/>
        <w:spacing w:beforeAutospacing="0" w:after="160" w:afterAutospacing="0"/>
        <w:ind w:left="0" w:right="0"/>
        <w:jc w:val="both"/>
        <w:rPr>
          <w:rFonts w:ascii="Times New Roman" w:hAnsi="Times New Roman"/>
          <w:i/>
          <w:iCs/>
          <w:sz w:val="28"/>
          <w:szCs w:val="28"/>
          <w:lang w:val="uk-UA"/>
        </w:rPr>
      </w:pPr>
    </w:p>
    <w:p>
      <w:pPr>
        <w:widowControl/>
        <w:bidi w:val="0"/>
        <w:spacing w:beforeAutospacing="0" w:after="160" w:afterAutospacing="0"/>
        <w:ind w:left="0" w:right="0"/>
        <w:jc w:val="left"/>
        <w:rPr>
          <w:rFonts w:ascii="Times New Roman" w:hAnsi="Times New Roman"/>
          <w:b w:val="0"/>
          <w:bCs w:val="0"/>
          <w:i w:val="0"/>
          <w:caps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 w:val="x-none"/>
        </w:rPr>
      </w:pPr>
      <w:r>
        <w:rPr>
          <w:rFonts w:ascii="Times New Roman" w:hAnsi="Times New Roman"/>
          <w:b w:val="0"/>
          <w:bCs w:val="0"/>
          <w:i w:val="0"/>
          <w:caps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 w:val="x-none"/>
        </w:rPr>
        <w:t>Міський голова                                                                             Ігор САПОЖКО</w:t>
      </w:r>
    </w:p>
    <w:p>
      <w:pPr>
        <w:spacing w:beforeAutospacing="0" w:after="0" w:afterAutospacing="0"/>
        <w:jc w:val="center"/>
        <w:rPr>
          <w:rFonts w:ascii="Times New Roman" w:hAnsi="Times New Roman"/>
          <w:i/>
          <w:iCs/>
          <w:sz w:val="28"/>
          <w:szCs w:val="28"/>
          <w:lang w:val="uk-UA"/>
        </w:rPr>
      </w:pPr>
    </w:p>
    <w:p>
      <w:pPr>
        <w:spacing w:beforeAutospacing="0" w:after="0" w:afterAutospacing="0"/>
        <w:jc w:val="both"/>
        <w:rPr>
          <w:rFonts w:ascii="Times New Roman" w:hAnsi="Times New Roman"/>
          <w:i/>
          <w:iCs/>
          <w:sz w:val="28"/>
          <w:szCs w:val="28"/>
          <w:lang w:val="uk-UA"/>
        </w:rPr>
      </w:pPr>
    </w:p>
    <w:p>
      <w:pPr>
        <w:spacing w:beforeAutospacing="0" w:after="0" w:afterAutospacing="0"/>
        <w:jc w:val="both"/>
        <w:rPr>
          <w:rFonts w:ascii="Times New Roman" w:hAnsi="Times New Roman"/>
          <w:i/>
          <w:iCs/>
          <w:sz w:val="28"/>
          <w:szCs w:val="28"/>
          <w:lang w:val="uk-UA"/>
        </w:rPr>
      </w:pPr>
    </w:p>
    <w:p>
      <w:pPr>
        <w:spacing w:beforeAutospacing="0" w:after="0" w:afterAutospacing="0"/>
        <w:jc w:val="both"/>
        <w:rPr>
          <w:rFonts w:ascii="Times New Roman" w:hAnsi="Times New Roman"/>
          <w:i/>
          <w:iCs/>
          <w:sz w:val="28"/>
          <w:szCs w:val="28"/>
          <w:lang w:val="uk-UA"/>
        </w:rPr>
      </w:pPr>
    </w:p>
    <w:p>
      <w:pPr>
        <w:spacing w:beforeAutospacing="0" w:after="0" w:afterAutospacing="0"/>
        <w:jc w:val="left"/>
        <w:rPr>
          <w:rFonts w:ascii="Times New Roman" w:hAnsi="Times New Roman"/>
          <w:sz w:val="28"/>
          <w:szCs w:val="28"/>
          <w:lang w:val="uk-UA"/>
        </w:rPr>
      </w:pPr>
      <w:permEnd w:id="1"/>
    </w:p>
    <w:sectPr>
      <w:headerReference w:type="default" r:id="rId4"/>
      <w:footerReference w:type="default" r:id="rId5"/>
      <w:type w:val="nextPage"/>
      <w:pgSz w:w="11906" w:h="16838" w:code="0"/>
      <w:pgMar w:top="1134" w:right="850" w:bottom="1134" w:left="1701" w:header="708" w:footer="708" w:gutter="0"/>
      <w:pgNumType w:start="1" w:chapSep="period"/>
      <w:cols w:space="708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uk-UA"/>
      </w:rPr>
      <w:t>#</w:t>
    </w:r>
    <w:r>
      <w:fldChar w:fldCharType="end"/>
    </w:r>
  </w:p>
  <w:p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jc w:val="right"/>
      <w:rPr>
        <w:color w:val="7F7F7F" w:themeColor="text1" w:themeTint="80"/>
      </w:rPr>
    </w:pPr>
    <w:r>
      <w:rPr>
        <w:color w:val="7F7F7F" w:themeColor="text1" w:themeTint="80"/>
        <w:lang w:val="uk-UA"/>
      </w:rPr>
      <w:t>Продовження додатку</w:t>
    </w:r>
  </w:p>
  <w:p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vTLe10laCEcm9ymXoXcSzoPDTSCcwqk+R4Q7UGEjLztYQHb+C28CAf6syzZ8sng0RadGKrtet2jc&#10;+3Neybbrdg==&#10;" w:salt="74ymU/uUGaMfv3lvucPJmA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hAnsi="Calibri"/>
        <w:sz w:val="22"/>
        <w:szCs w:val="22"/>
        <w:lang w:val="ru-RU" w:eastAsia="en-US" w:bidi="ar-SA"/>
      </w:rPr>
    </w:rPrDefault>
    <w:pPrDefault>
      <w:pPr>
        <w:keepNext w:val="0"/>
        <w:keepLines w:val="0"/>
        <w:pageBreakBefore w:val="0"/>
        <w:widowControl/>
        <w:suppressLineNumbers w:val="0"/>
        <w:shd w:val="clear" w:color="auto" w:fill="auto"/>
        <w:suppressAutoHyphens w:val="0"/>
        <w:bidi w:val="0"/>
        <w:spacing w:before="0" w:beforeAutospacing="0" w:after="160" w:afterAutospacing="0" w:line="259" w:lineRule="auto"/>
        <w:ind w:left="0" w:right="0" w:firstLine="0"/>
        <w:contextualSpacing w:val="0"/>
        <w:jc w:val="left"/>
        <w:outlineLvl w:val="9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</w:style>
  <w:style w:type="paragraph" w:styleId="Header">
    <w:name w:val="header"/>
    <w:basedOn w:val="Normal"/>
    <w:link w:val="a"/>
    <w:pPr>
      <w:tabs>
        <w:tab w:val="center" w:pos="4819"/>
        <w:tab w:val="right" w:pos="9639"/>
      </w:tabs>
      <w:spacing w:beforeAutospacing="0" w:after="0" w:afterAutospacing="0" w:line="240" w:lineRule="auto"/>
    </w:pPr>
  </w:style>
  <w:style w:type="paragraph" w:styleId="Footer">
    <w:name w:val="footer"/>
    <w:basedOn w:val="Normal"/>
    <w:link w:val="a0"/>
    <w:pPr>
      <w:tabs>
        <w:tab w:val="center" w:pos="4819"/>
        <w:tab w:val="right" w:pos="9639"/>
      </w:tabs>
      <w:spacing w:beforeAutospacing="0" w:after="0" w:afterAutospacing="0" w:line="240" w:lineRule="auto"/>
    </w:pPr>
  </w:style>
  <w:style w:type="character" w:customStyle="1" w:styleId="LineNumber">
    <w:name w:val="Line Number"/>
    <w:basedOn w:val="DefaultParagraphFont"/>
    <w:semiHidden/>
  </w:style>
  <w:style w:type="character" w:styleId="Hyperlink">
    <w:name w:val="Hyperlink"/>
    <w:rPr>
      <w:color w:val="0000FF"/>
      <w:u w:val="single"/>
    </w:rPr>
  </w:style>
  <w:style w:type="character" w:customStyle="1" w:styleId="a">
    <w:name w:val="Верхний колонтитул Знак"/>
    <w:basedOn w:val="DefaultParagraphFont"/>
    <w:link w:val="Header"/>
  </w:style>
  <w:style w:type="character" w:customStyle="1" w:styleId="a0">
    <w:name w:val="Нижний колонтитул Знак"/>
    <w:basedOn w:val="DefaultParagraphFont"/>
    <w:link w:val="Footer"/>
  </w:style>
  <w:style w:type="table" w:styleId="TableSimple1">
    <w:name w:val="Table Simple 1"/>
    <w:basedOn w:val="TableNormal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mpd="sng" algn="ctr">
          <a:solidFill>
            <a:schemeClr val="phClr"/>
          </a:solidFill>
          <a:prstDash val="solid"/>
          <a:miter lim="800000"/>
        </a:ln>
        <a:ln w="12700" cmpd="sng" algn="ctr">
          <a:solidFill>
            <a:schemeClr val="phClr"/>
          </a:solidFill>
          <a:prstDash val="solid"/>
          <a:miter lim="800000"/>
        </a:ln>
        <a:ln w="19050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0</Pages>
  <Words>0</Words>
  <Characters>0</Characters>
  <Application>Microsoft Office Word</Application>
  <DocSecurity>8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21.0001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 Windows</dc:creator>
  <cp:lastModifiedBy>ASKOD</cp:lastModifiedBy>
  <cp:revision>11</cp:revision>
  <dcterms:created xsi:type="dcterms:W3CDTF">2021-12-31T08:10:00Z</dcterms:created>
  <dcterms:modified xsi:type="dcterms:W3CDTF">2023-02-07T12:16:14Z</dcterms:modified>
</cp:coreProperties>
</file>