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5518031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ermEnd w:id="0"/>
    <w:p w:rsidR="007C582E" w:rsidP="003B2A39" w14:paraId="6E2C2E53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до рішення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735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4A0"/>
      </w:tblPr>
      <w:tblGrid>
        <w:gridCol w:w="495"/>
        <w:gridCol w:w="172"/>
        <w:gridCol w:w="2694"/>
        <w:gridCol w:w="425"/>
        <w:gridCol w:w="5949"/>
      </w:tblGrid>
      <w:tr w14:paraId="197C115E" w14:textId="77777777" w:rsidTr="00D67735">
        <w:tblPrEx>
          <w:tblW w:w="9735" w:type="dxa"/>
          <w:tblInd w:w="8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il"/>
            <w:insideV w:val="nil"/>
          </w:tblBorders>
          <w:tblLayout w:type="fixed"/>
          <w:tblLook w:val="04A0"/>
        </w:tblPrEx>
        <w:tc>
          <w:tcPr>
            <w:tcW w:w="973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D67735" w:rsidRPr="00D67735" w:rsidP="00D67735" w14:paraId="1C131817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24"/>
                <w:lang w:val="ru-RU" w:eastAsia="en-US"/>
              </w:rPr>
            </w:pPr>
            <w:permStart w:id="1" w:edGrp="everyone"/>
            <w:r w:rsidRPr="00D67735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en-US"/>
              </w:rPr>
              <w:t>Склад</w:t>
            </w:r>
          </w:p>
          <w:p w:rsidR="00D67735" w:rsidRPr="00D67735" w:rsidP="00D67735" w14:paraId="238FE3D4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</w:pPr>
            <w:r w:rsidRPr="00D677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конкурсної</w:t>
            </w:r>
            <w:r w:rsidRPr="00D677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комісії</w:t>
            </w:r>
            <w:r w:rsidRPr="00D677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з</w:t>
            </w:r>
            <w:r w:rsidRPr="00D677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>проведення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 xml:space="preserve"> конкурсу з 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>визначення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>програм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 xml:space="preserve"> (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>проектів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 xml:space="preserve">, 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>заходів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>),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en-US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>розроблених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>громадськими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>об’єднаннями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>осіб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 xml:space="preserve"> з 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>інвалідністю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 xml:space="preserve">  і 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>ветеранів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 xml:space="preserve"> та 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>благодійними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>організаціями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 xml:space="preserve">, 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>діяльність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>яких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>має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>соц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>іальне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>спрямування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 xml:space="preserve">, для 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>виконання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 xml:space="preserve"> (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>реалізації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 xml:space="preserve">) 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>яких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>надається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>фінансова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>підтримка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 xml:space="preserve"> за 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>кошти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>місцевого</w:t>
            </w:r>
            <w:r w:rsidRPr="00D677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en-US"/>
              </w:rPr>
              <w:t xml:space="preserve"> бюджету</w:t>
            </w:r>
          </w:p>
          <w:p w:rsidR="00D67735" w:rsidRPr="00D67735" w:rsidP="00D67735" w14:paraId="6223FBB4" w14:textId="77777777">
            <w:pPr>
              <w:spacing w:after="0"/>
              <w:jc w:val="center"/>
              <w:rPr>
                <w:rFonts w:ascii="Arial" w:eastAsia="Arial" w:hAnsi="Arial" w:cs="Arial"/>
                <w:b/>
                <w:sz w:val="18"/>
                <w:szCs w:val="18"/>
                <w:lang w:val="ru-RU" w:eastAsia="en-US"/>
              </w:rPr>
            </w:pPr>
          </w:p>
        </w:tc>
      </w:tr>
      <w:tr w14:paraId="6EF44D79" w14:textId="77777777" w:rsidTr="00D67735">
        <w:tblPrEx>
          <w:tblW w:w="9735" w:type="dxa"/>
          <w:tblInd w:w="8" w:type="dxa"/>
          <w:tblLayout w:type="fixed"/>
          <w:tblLook w:val="04A0"/>
        </w:tblPrEx>
        <w:trPr>
          <w:trHeight w:val="94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7735" w:rsidRPr="00D67735" w:rsidP="00D67735" w14:paraId="47B308FB" w14:textId="77777777">
            <w:pPr>
              <w:spacing w:after="0"/>
              <w:jc w:val="center"/>
              <w:rPr>
                <w:rFonts w:ascii="Arial" w:eastAsia="Arial" w:hAnsi="Arial" w:cs="Arial"/>
                <w:sz w:val="20"/>
                <w:szCs w:val="18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  <w:t>1.</w:t>
            </w:r>
          </w:p>
        </w:tc>
        <w:tc>
          <w:tcPr>
            <w:tcW w:w="2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7735" w:rsidRPr="00D67735" w:rsidP="00D67735" w14:paraId="3A6C6A1D" w14:textId="77777777">
            <w:pPr>
              <w:spacing w:after="0"/>
              <w:ind w:left="80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  <w:t>Виноградова</w:t>
            </w:r>
          </w:p>
          <w:p w:rsidR="00D67735" w:rsidRPr="00D67735" w:rsidP="00D67735" w14:paraId="6C2FA7B5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  <w:t xml:space="preserve">Лариса </w:t>
            </w:r>
            <w:r w:rsidRPr="00D67735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  <w:t>Миколаївна</w:t>
            </w:r>
            <w:r w:rsidRPr="00D67735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  <w:t xml:space="preserve"> </w:t>
            </w:r>
          </w:p>
          <w:p w:rsidR="00D67735" w:rsidRPr="00D67735" w:rsidP="00D67735" w14:paraId="7B41CE66" w14:textId="77777777">
            <w:pPr>
              <w:spacing w:after="0"/>
              <w:ind w:left="80"/>
              <w:rPr>
                <w:rFonts w:ascii="Arial" w:eastAsia="Arial" w:hAnsi="Arial" w:cs="Arial"/>
                <w:sz w:val="20"/>
                <w:szCs w:val="18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7735" w:rsidRPr="00D67735" w:rsidP="00D67735" w14:paraId="269824CE" w14:textId="77777777">
            <w:pPr>
              <w:spacing w:after="0"/>
              <w:jc w:val="center"/>
              <w:rPr>
                <w:rFonts w:ascii="Arial" w:eastAsia="Arial" w:hAnsi="Arial" w:cs="Arial"/>
                <w:sz w:val="20"/>
                <w:szCs w:val="18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-</w:t>
            </w:r>
          </w:p>
        </w:tc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7735" w:rsidRPr="00D67735" w:rsidP="00D67735" w14:paraId="35C8AF27" w14:textId="77777777">
            <w:pPr>
              <w:spacing w:after="0"/>
              <w:ind w:left="186" w:right="236"/>
              <w:jc w:val="both"/>
              <w:rPr>
                <w:rFonts w:ascii="Arial" w:eastAsia="Arial" w:hAnsi="Arial" w:cs="Arial"/>
                <w:sz w:val="20"/>
                <w:szCs w:val="18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заступник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міського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голови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highlight w:val="white"/>
                <w:lang w:val="ru-RU" w:eastAsia="ru-RU"/>
              </w:rPr>
              <w:t xml:space="preserve"> з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highlight w:val="white"/>
                <w:lang w:val="ru-RU" w:eastAsia="ru-RU"/>
              </w:rPr>
              <w:t>питань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highlight w:val="white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highlight w:val="white"/>
                <w:lang w:val="ru-RU" w:eastAsia="ru-RU"/>
              </w:rPr>
              <w:t>діяльності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highlight w:val="white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highlight w:val="white"/>
                <w:lang w:val="ru-RU" w:eastAsia="ru-RU"/>
              </w:rPr>
              <w:t>виконавчих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highlight w:val="white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highlight w:val="white"/>
                <w:lang w:val="ru-RU" w:eastAsia="ru-RU"/>
              </w:rPr>
              <w:t>органів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highlight w:val="white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highlight w:val="white"/>
                <w:lang w:val="ru-RU" w:eastAsia="ru-RU"/>
              </w:rPr>
              <w:t>ради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, голова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комісії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;</w:t>
            </w:r>
          </w:p>
        </w:tc>
      </w:tr>
      <w:tr w14:paraId="46930E43" w14:textId="77777777" w:rsidTr="00D67735">
        <w:tblPrEx>
          <w:tblW w:w="9735" w:type="dxa"/>
          <w:tblInd w:w="8" w:type="dxa"/>
          <w:tblLayout w:type="fixed"/>
          <w:tblLook w:val="04A0"/>
        </w:tblPrEx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7735" w:rsidRPr="00D67735" w:rsidP="00D67735" w14:paraId="2D4D00C9" w14:textId="77777777">
            <w:pPr>
              <w:spacing w:after="0"/>
              <w:jc w:val="center"/>
              <w:rPr>
                <w:rFonts w:ascii="Arial" w:eastAsia="Arial" w:hAnsi="Arial" w:cs="Arial"/>
                <w:sz w:val="20"/>
                <w:szCs w:val="18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  <w:t>2.</w:t>
            </w:r>
          </w:p>
        </w:tc>
        <w:tc>
          <w:tcPr>
            <w:tcW w:w="2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7735" w:rsidRPr="00D67735" w:rsidP="00D67735" w14:paraId="7E23F329" w14:textId="77777777">
            <w:pPr>
              <w:spacing w:after="0"/>
              <w:ind w:left="80"/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  <w:t xml:space="preserve">Петренко </w:t>
            </w:r>
          </w:p>
          <w:p w:rsidR="00D67735" w:rsidRPr="00D67735" w:rsidP="00D67735" w14:paraId="44346B6C" w14:textId="77777777">
            <w:pPr>
              <w:spacing w:after="0"/>
              <w:ind w:left="80"/>
              <w:rPr>
                <w:rFonts w:ascii="Arial" w:eastAsia="Arial" w:hAnsi="Arial" w:cs="Arial"/>
                <w:sz w:val="20"/>
                <w:szCs w:val="18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  <w:t xml:space="preserve">Алла </w:t>
            </w:r>
            <w:r w:rsidRPr="00D67735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  <w:t>Іванівна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7735" w:rsidRPr="00D67735" w:rsidP="00D67735" w14:paraId="2A09EDEB" w14:textId="77777777">
            <w:pPr>
              <w:spacing w:after="0"/>
              <w:jc w:val="center"/>
              <w:rPr>
                <w:rFonts w:ascii="Arial" w:eastAsia="Arial" w:hAnsi="Arial" w:cs="Arial"/>
                <w:sz w:val="20"/>
                <w:szCs w:val="18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-</w:t>
            </w:r>
          </w:p>
        </w:tc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7735" w:rsidRPr="00D67735" w:rsidP="00D67735" w14:paraId="59F9287C" w14:textId="77777777">
            <w:pPr>
              <w:spacing w:after="0"/>
              <w:ind w:left="186" w:right="236"/>
              <w:jc w:val="both"/>
              <w:rPr>
                <w:rFonts w:ascii="Arial" w:eastAsia="Arial" w:hAnsi="Arial" w:cs="Arial"/>
                <w:sz w:val="20"/>
                <w:szCs w:val="18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начальник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управління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соц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іального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захисту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населення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Броварської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міської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ради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Броварського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району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Київської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області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, заступник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голови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комісії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;</w:t>
            </w:r>
          </w:p>
        </w:tc>
      </w:tr>
      <w:tr w14:paraId="21FEC49B" w14:textId="77777777" w:rsidTr="00D67735">
        <w:tblPrEx>
          <w:tblW w:w="9735" w:type="dxa"/>
          <w:tblInd w:w="8" w:type="dxa"/>
          <w:tblLayout w:type="fixed"/>
          <w:tblLook w:val="04A0"/>
        </w:tblPrEx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7735" w:rsidRPr="00D67735" w:rsidP="00D67735" w14:paraId="12970BCA" w14:textId="77777777">
            <w:pPr>
              <w:spacing w:after="0"/>
              <w:jc w:val="center"/>
              <w:rPr>
                <w:rFonts w:ascii="Arial" w:eastAsia="Arial" w:hAnsi="Arial" w:cs="Arial"/>
                <w:sz w:val="20"/>
                <w:szCs w:val="18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  <w:t>3.</w:t>
            </w:r>
          </w:p>
        </w:tc>
        <w:tc>
          <w:tcPr>
            <w:tcW w:w="2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7735" w:rsidRPr="00D67735" w:rsidP="00D67735" w14:paraId="47AC09FE" w14:textId="77777777">
            <w:pPr>
              <w:spacing w:after="0"/>
              <w:ind w:left="80"/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  <w:t>Каштанюк</w:t>
            </w:r>
            <w:r w:rsidRPr="00D67735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  <w:t xml:space="preserve"> </w:t>
            </w:r>
          </w:p>
          <w:p w:rsidR="00D67735" w:rsidRPr="00D67735" w:rsidP="00D67735" w14:paraId="2E08254C" w14:textId="77777777">
            <w:pPr>
              <w:spacing w:after="0"/>
              <w:ind w:left="80"/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  <w:t>Тетяна</w:t>
            </w:r>
            <w:r w:rsidRPr="00D67735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  <w:t>Миколаївна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7735" w:rsidRPr="00D67735" w:rsidP="00D67735" w14:paraId="098BAE27" w14:textId="77777777">
            <w:pPr>
              <w:spacing w:after="0"/>
              <w:jc w:val="center"/>
              <w:rPr>
                <w:rFonts w:ascii="Arial" w:eastAsia="Arial" w:hAnsi="Arial" w:cs="Arial"/>
                <w:sz w:val="20"/>
                <w:szCs w:val="18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-</w:t>
            </w:r>
          </w:p>
        </w:tc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7735" w:rsidRPr="00D67735" w:rsidP="00D67735" w14:paraId="4EA4C3F7" w14:textId="77777777">
            <w:pPr>
              <w:spacing w:after="0"/>
              <w:ind w:left="186" w:right="236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заступник начальника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управління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соц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іального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захисту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населення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Броварської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міської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ради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Броварського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району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Київської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області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,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секретар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комісії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.</w:t>
            </w:r>
          </w:p>
        </w:tc>
      </w:tr>
      <w:tr w14:paraId="53EAA21C" w14:textId="77777777" w:rsidTr="00D67735">
        <w:tblPrEx>
          <w:tblW w:w="9735" w:type="dxa"/>
          <w:tblInd w:w="8" w:type="dxa"/>
          <w:tblLayout w:type="fixed"/>
          <w:tblLook w:val="04A0"/>
        </w:tblPrEx>
        <w:tc>
          <w:tcPr>
            <w:tcW w:w="97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7735" w:rsidRPr="00D67735" w:rsidP="00D67735" w14:paraId="45C93B09" w14:textId="567EC4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  <w:t xml:space="preserve">Члени </w:t>
            </w:r>
            <w:r w:rsidRPr="00D67735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  <w:t>комі</w:t>
            </w:r>
            <w:r w:rsidRPr="00D67735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  <w:t>с</w:t>
            </w:r>
            <w:r w:rsidRPr="00D67735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  <w:t>ії</w:t>
            </w:r>
            <w:r w:rsidRPr="00D67735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  <w:t>:</w:t>
            </w:r>
          </w:p>
        </w:tc>
      </w:tr>
      <w:tr w14:paraId="15F1E2B1" w14:textId="77777777" w:rsidTr="00D67735">
        <w:tblPrEx>
          <w:tblW w:w="9735" w:type="dxa"/>
          <w:tblInd w:w="8" w:type="dxa"/>
          <w:tblLayout w:type="fixed"/>
          <w:tblLook w:val="04A0"/>
        </w:tblPrEx>
        <w:trPr>
          <w:trHeight w:val="947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D67735" w:rsidRPr="00D67735" w:rsidP="00D67735" w14:paraId="6B59DDD7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  <w:t>4.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D67735" w:rsidRPr="00D67735" w:rsidP="00D67735" w14:paraId="71A080DB" w14:textId="77777777">
            <w:pPr>
              <w:spacing w:after="0"/>
              <w:ind w:left="80"/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  <w:t>Батюк</w:t>
            </w:r>
            <w:r w:rsidRPr="00D67735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  <w:t>Сергій</w:t>
            </w:r>
            <w:r w:rsidRPr="00D67735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  <w:t>Іванович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D67735" w:rsidRPr="00D67735" w:rsidP="00D67735" w14:paraId="357C4639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-</w:t>
            </w:r>
          </w:p>
        </w:tc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D67735" w:rsidRPr="00D67735" w:rsidP="00D67735" w14:paraId="7B9ECB80" w14:textId="77777777">
            <w:pPr>
              <w:spacing w:after="0"/>
              <w:ind w:left="186" w:right="236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депутат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Броварської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міської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ради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Броварського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району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Київської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області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V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III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скликання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(за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згодою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);</w:t>
            </w:r>
          </w:p>
        </w:tc>
      </w:tr>
      <w:tr w14:paraId="232F281F" w14:textId="77777777" w:rsidTr="00D67735">
        <w:tblPrEx>
          <w:tblW w:w="9735" w:type="dxa"/>
          <w:tblInd w:w="8" w:type="dxa"/>
          <w:tblLayout w:type="fixed"/>
          <w:tblLook w:val="04A0"/>
        </w:tblPrEx>
        <w:trPr>
          <w:trHeight w:val="947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D67735" w:rsidRPr="00D67735" w:rsidP="00D67735" w14:paraId="7B925712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  <w:t>5.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D67735" w:rsidRPr="00D67735" w:rsidP="00D67735" w14:paraId="38234546" w14:textId="77777777">
            <w:pPr>
              <w:spacing w:after="0"/>
              <w:ind w:left="80"/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  <w:t>Лудченко</w:t>
            </w:r>
          </w:p>
          <w:p w:rsidR="00D67735" w:rsidRPr="00D67735" w:rsidP="00D67735" w14:paraId="3C25724F" w14:textId="77777777">
            <w:pPr>
              <w:spacing w:after="0"/>
              <w:ind w:left="80"/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  <w:t>Діана</w:t>
            </w:r>
            <w:r w:rsidRPr="00D67735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  <w:t>Костянтинівна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D67735" w:rsidRPr="00D67735" w:rsidP="00D67735" w14:paraId="039F1F6A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-</w:t>
            </w:r>
          </w:p>
        </w:tc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D67735" w:rsidRPr="00D67735" w:rsidP="00D67735" w14:paraId="0A84C967" w14:textId="77777777">
            <w:pPr>
              <w:spacing w:after="0"/>
              <w:ind w:left="186" w:right="236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директор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Броварського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міського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територіального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центру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соц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іального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обслуговування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Броварської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міської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ради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Броварського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району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Київської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області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, депутат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Броварської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міської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ради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Броварського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району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Київської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області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V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III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скликання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;</w:t>
            </w:r>
          </w:p>
        </w:tc>
      </w:tr>
      <w:tr w14:paraId="130F3E13" w14:textId="77777777" w:rsidTr="00D67735">
        <w:tblPrEx>
          <w:tblW w:w="9735" w:type="dxa"/>
          <w:tblInd w:w="8" w:type="dxa"/>
          <w:tblLayout w:type="fixed"/>
          <w:tblLook w:val="04A0"/>
        </w:tblPrEx>
        <w:trPr>
          <w:trHeight w:val="797"/>
        </w:trPr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D67735" w:rsidRPr="00D67735" w:rsidP="00D67735" w14:paraId="6322ED79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  <w:t>6.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D67735" w:rsidRPr="00D67735" w:rsidP="00D67735" w14:paraId="4DFD2E59" w14:textId="77777777">
            <w:pPr>
              <w:spacing w:after="0"/>
              <w:ind w:left="80"/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  <w:t>Мардар</w:t>
            </w:r>
            <w:r w:rsidRPr="00D67735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  <w:t xml:space="preserve"> Людмила</w:t>
            </w:r>
          </w:p>
          <w:p w:rsidR="00D67735" w:rsidRPr="00D67735" w:rsidP="00D67735" w14:paraId="04E7DBAF" w14:textId="77777777">
            <w:pPr>
              <w:spacing w:after="0"/>
              <w:ind w:left="80"/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  <w:t>Анатоліївна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D67735" w:rsidRPr="00D67735" w:rsidP="00D67735" w14:paraId="4DE389C3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-</w:t>
            </w:r>
          </w:p>
        </w:tc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D67735" w:rsidRPr="00D67735" w:rsidP="00D67735" w14:paraId="2D28D8BB" w14:textId="77777777">
            <w:pPr>
              <w:spacing w:after="0"/>
              <w:ind w:left="186" w:right="236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директор центру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соц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іальних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служб для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сім’ї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,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дітей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та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молоді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.</w:t>
            </w:r>
          </w:p>
        </w:tc>
      </w:tr>
    </w:tbl>
    <w:p w:rsidR="00D67735" w:rsidRPr="00D67735" w:rsidP="00D67735" w14:paraId="66FF2CE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GoBack"/>
      <w:bookmarkEnd w:id="2"/>
    </w:p>
    <w:tbl>
      <w:tblPr>
        <w:tblW w:w="9735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4A0"/>
      </w:tblPr>
      <w:tblGrid>
        <w:gridCol w:w="667"/>
        <w:gridCol w:w="2694"/>
        <w:gridCol w:w="425"/>
        <w:gridCol w:w="5949"/>
      </w:tblGrid>
      <w:tr w14:paraId="3D3FA929" w14:textId="77777777" w:rsidTr="00D67735">
        <w:tblPrEx>
          <w:tblW w:w="9735" w:type="dxa"/>
          <w:tblInd w:w="8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il"/>
            <w:insideV w:val="nil"/>
          </w:tblBorders>
          <w:tblLayout w:type="fixed"/>
          <w:tblLook w:val="04A0"/>
        </w:tblPrEx>
        <w:trPr>
          <w:trHeight w:val="947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D67735" w:rsidRPr="00D67735" w:rsidP="00D67735" w14:paraId="666B11C7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  <w:t xml:space="preserve">7.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D67735" w:rsidRPr="00D67735" w:rsidP="00D67735" w14:paraId="3495FA67" w14:textId="77777777">
            <w:pPr>
              <w:spacing w:after="0"/>
              <w:ind w:left="80"/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  <w:t>Негода</w:t>
            </w:r>
          </w:p>
          <w:p w:rsidR="00D67735" w:rsidRPr="00D67735" w:rsidP="00D67735" w14:paraId="78B40599" w14:textId="77777777">
            <w:pPr>
              <w:spacing w:after="0"/>
              <w:ind w:left="80"/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  <w:t xml:space="preserve">Галина </w:t>
            </w:r>
            <w:r w:rsidRPr="00D67735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  <w:t>Василівна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D67735" w:rsidRPr="00D67735" w:rsidP="00D67735" w14:paraId="2D47CA06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-</w:t>
            </w:r>
          </w:p>
        </w:tc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D67735" w:rsidRPr="00D67735" w:rsidP="00D67735" w14:paraId="361E235E" w14:textId="77777777">
            <w:pPr>
              <w:spacing w:after="0"/>
              <w:ind w:left="186" w:right="236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депутат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Броварської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міської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ради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Броварського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району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Київської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області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V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III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скликання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(за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згодою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);</w:t>
            </w:r>
          </w:p>
        </w:tc>
      </w:tr>
      <w:tr w14:paraId="1BC91553" w14:textId="77777777" w:rsidTr="00D67735">
        <w:tblPrEx>
          <w:tblW w:w="9735" w:type="dxa"/>
          <w:tblInd w:w="8" w:type="dxa"/>
          <w:tblLayout w:type="fixed"/>
          <w:tblLook w:val="04A0"/>
        </w:tblPrEx>
        <w:trPr>
          <w:trHeight w:val="947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D67735" w:rsidRPr="00D67735" w:rsidP="00D67735" w14:paraId="4E4965D5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  <w:t xml:space="preserve">8.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D67735" w:rsidRPr="00D67735" w:rsidP="00D67735" w14:paraId="70D47158" w14:textId="77777777">
            <w:pPr>
              <w:spacing w:after="0"/>
              <w:ind w:left="80"/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  <w:t>Постернак</w:t>
            </w:r>
          </w:p>
          <w:p w:rsidR="00D67735" w:rsidRPr="00D67735" w:rsidP="00D67735" w14:paraId="210D3C6D" w14:textId="77777777">
            <w:pPr>
              <w:spacing w:after="0"/>
              <w:ind w:left="80"/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  <w:t>Наталія</w:t>
            </w:r>
            <w:r w:rsidRPr="00D67735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  <w:t>Іванівна</w:t>
            </w:r>
            <w:r w:rsidRPr="00D67735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D67735" w:rsidRPr="00D67735" w:rsidP="00D67735" w14:paraId="13D3D407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-</w:t>
            </w:r>
          </w:p>
        </w:tc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D67735" w:rsidRPr="00D67735" w:rsidP="00D67735" w14:paraId="4079CD63" w14:textId="77777777">
            <w:pPr>
              <w:spacing w:after="0"/>
              <w:ind w:left="186" w:right="236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начальник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фінансового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управління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Броварської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міської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ради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Броварського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району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Київської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області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;</w:t>
            </w:r>
          </w:p>
        </w:tc>
      </w:tr>
      <w:tr w14:paraId="4C62E230" w14:textId="77777777" w:rsidTr="00D67735">
        <w:tblPrEx>
          <w:tblW w:w="9735" w:type="dxa"/>
          <w:tblInd w:w="8" w:type="dxa"/>
          <w:tblLayout w:type="fixed"/>
          <w:tblLook w:val="04A0"/>
        </w:tblPrEx>
        <w:trPr>
          <w:trHeight w:val="1272"/>
        </w:trPr>
        <w:tc>
          <w:tcPr>
            <w:tcW w:w="6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D67735" w:rsidRPr="00D67735" w:rsidP="00D67735" w14:paraId="0C43DA23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  <w:t>9.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D67735" w:rsidRPr="00D67735" w:rsidP="00D67735" w14:paraId="2214210C" w14:textId="77777777">
            <w:pPr>
              <w:spacing w:after="0"/>
              <w:ind w:left="80"/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ru-RU" w:eastAsia="ru-RU"/>
              </w:rPr>
              <w:t xml:space="preserve">Сенько </w:t>
            </w:r>
          </w:p>
          <w:p w:rsidR="00D67735" w:rsidRPr="00D67735" w:rsidP="00D67735" w14:paraId="794482E7" w14:textId="77777777">
            <w:pPr>
              <w:spacing w:after="0"/>
              <w:ind w:left="80"/>
              <w:rPr>
                <w:rFonts w:ascii="Times New Roman" w:eastAsia="Arial" w:hAnsi="Times New Roman" w:cs="Times New Roman"/>
                <w:b/>
                <w:i/>
                <w:sz w:val="28"/>
                <w:szCs w:val="24"/>
                <w:lang w:val="ru-RU" w:eastAsia="ru-RU"/>
              </w:rPr>
            </w:pPr>
            <w:r w:rsidRPr="00D67735">
              <w:rPr>
                <w:rFonts w:ascii="Times New Roman" w:eastAsia="Arial" w:hAnsi="Times New Roman" w:cs="Times New Roman"/>
                <w:b/>
                <w:i/>
                <w:sz w:val="28"/>
                <w:szCs w:val="24"/>
                <w:lang w:val="ru-RU" w:eastAsia="ru-RU"/>
              </w:rPr>
              <w:t>Ольга</w:t>
            </w:r>
            <w:r w:rsidRPr="00D67735">
              <w:rPr>
                <w:rFonts w:ascii="Times New Roman" w:eastAsia="Arial" w:hAnsi="Times New Roman" w:cs="Times New Roman"/>
                <w:b/>
                <w:i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Arial" w:hAnsi="Times New Roman" w:cs="Times New Roman"/>
                <w:b/>
                <w:i/>
                <w:sz w:val="28"/>
                <w:szCs w:val="24"/>
                <w:lang w:val="ru-RU" w:eastAsia="ru-RU"/>
              </w:rPr>
              <w:t>В</w:t>
            </w:r>
            <w:r w:rsidRPr="00D67735">
              <w:rPr>
                <w:rFonts w:ascii="Times New Roman" w:eastAsia="Arial" w:hAnsi="Times New Roman" w:cs="Times New Roman"/>
                <w:b/>
                <w:i/>
                <w:sz w:val="28"/>
                <w:szCs w:val="24"/>
                <w:lang w:val="ru-RU" w:eastAsia="ru-RU"/>
              </w:rPr>
              <w:t>італіївна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67735" w:rsidRPr="00D67735" w:rsidP="00D67735" w14:paraId="545EC4F0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-</w:t>
            </w:r>
          </w:p>
          <w:p w:rsidR="00D67735" w:rsidRPr="00D67735" w:rsidP="00D67735" w14:paraId="52B6101D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</w:p>
        </w:tc>
        <w:tc>
          <w:tcPr>
            <w:tcW w:w="59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D67735" w:rsidRPr="00D67735" w:rsidP="00D67735" w14:paraId="2D951C13" w14:textId="77777777">
            <w:pPr>
              <w:spacing w:after="0"/>
              <w:ind w:left="186" w:right="236"/>
              <w:jc w:val="both"/>
              <w:rPr>
                <w:rFonts w:ascii="Arial" w:eastAsia="Arial" w:hAnsi="Arial" w:cs="Arial"/>
                <w:sz w:val="20"/>
                <w:szCs w:val="18"/>
                <w:lang w:val="ru-RU" w:eastAsia="ru-RU"/>
              </w:rPr>
            </w:pP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начальник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відділу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правового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супроводу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юридичного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управління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виконавчого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комітету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Броварської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міської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ради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Броварського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району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Київської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області</w:t>
            </w:r>
            <w:r w:rsidRPr="00D67735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;</w:t>
            </w:r>
          </w:p>
        </w:tc>
      </w:tr>
    </w:tbl>
    <w:p w:rsidR="00D67735" w:rsidRPr="00D67735" w:rsidP="00D67735" w14:paraId="088C2AC0" w14:textId="77777777">
      <w:pPr>
        <w:tabs>
          <w:tab w:val="left" w:pos="851"/>
          <w:tab w:val="left" w:pos="1134"/>
          <w:tab w:val="left" w:pos="1276"/>
          <w:tab w:val="left" w:pos="9520"/>
        </w:tabs>
        <w:spacing w:after="0" w:line="240" w:lineRule="auto"/>
        <w:ind w:left="426" w:right="-126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D67735" w:rsidRPr="00D67735" w:rsidP="00D67735" w14:paraId="0450BD07" w14:textId="77777777">
      <w:pPr>
        <w:tabs>
          <w:tab w:val="left" w:pos="851"/>
          <w:tab w:val="left" w:pos="1134"/>
          <w:tab w:val="left" w:pos="1276"/>
          <w:tab w:val="left" w:pos="9520"/>
        </w:tabs>
        <w:spacing w:after="0" w:line="240" w:lineRule="auto"/>
        <w:ind w:left="426" w:right="-126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231682" w:rsidRPr="003B2A39" w:rsidP="00D67735" w14:paraId="7804F9AA" w14:textId="28706EA4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677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Міський</w:t>
      </w:r>
      <w:r w:rsidRPr="00D677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                                                                      </w:t>
      </w:r>
      <w:r w:rsidRPr="00D677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Ігор</w:t>
      </w:r>
      <w:r w:rsidRPr="00D677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САПОЖКО</w:t>
      </w:r>
      <w:permEnd w:id="1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67735" w:rsidR="00D6773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q97wPuk2urRrysQlrlxF4GaEyQNMb8U/sMMsw38K0mWf5wxesX4cprVQ2OOX2pDYu0EQhRBX/Z5&#10;fv6FMaeuDw==&#10;" w:salt="Onl2dT8yCUWp5Faq/HXS+w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72066"/>
    <w:rsid w:val="00A84A56"/>
    <w:rsid w:val="00AE57AA"/>
    <w:rsid w:val="00B20C04"/>
    <w:rsid w:val="00CB633A"/>
    <w:rsid w:val="00D6773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D67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677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973F9B"/>
    <w:rsid w:val="009B4DD5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1257</Words>
  <Characters>718</Characters>
  <Application>Microsoft Office Word</Application>
  <DocSecurity>8</DocSecurity>
  <Lines>5</Lines>
  <Paragraphs>3</Paragraphs>
  <ScaleCrop>false</ScaleCrop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Користувач Windows</cp:lastModifiedBy>
  <cp:revision>21</cp:revision>
  <dcterms:created xsi:type="dcterms:W3CDTF">2021-08-31T06:42:00Z</dcterms:created>
  <dcterms:modified xsi:type="dcterms:W3CDTF">2022-10-27T12:22:00Z</dcterms:modified>
</cp:coreProperties>
</file>