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23" w:rsidRDefault="00D30FD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№ ПВ-185</w:t>
      </w:r>
    </w:p>
    <w:p w:rsidR="007B1B23" w:rsidRDefault="007B1B2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1B23" w:rsidRDefault="00D30FD3">
      <w:pPr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permStart w:id="1043743452" w:edGrp="everyone"/>
      <w:r>
        <w:rPr>
          <w:rFonts w:ascii="Times New Roman" w:hAnsi="Times New Roman"/>
          <w:sz w:val="24"/>
          <w:szCs w:val="24"/>
        </w:rPr>
        <w:t>Додаток 2</w:t>
      </w:r>
    </w:p>
    <w:p w:rsidR="007B1B23" w:rsidRDefault="006C4694">
      <w:pPr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30FD3">
        <w:rPr>
          <w:rFonts w:ascii="Times New Roman" w:hAnsi="Times New Roman"/>
          <w:sz w:val="24"/>
          <w:szCs w:val="24"/>
        </w:rPr>
        <w:t xml:space="preserve">ішення виконавчого комітету </w:t>
      </w:r>
    </w:p>
    <w:p w:rsidR="007B1B23" w:rsidRDefault="00D30FD3">
      <w:pPr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Броварської міської ради Броварського району  Київської області</w:t>
      </w:r>
    </w:p>
    <w:p w:rsidR="007B1B23" w:rsidRDefault="00D30FD3">
      <w:pPr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______________ №________</w:t>
      </w:r>
    </w:p>
    <w:p w:rsidR="007B1B23" w:rsidRDefault="007B1B23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7B1B23" w:rsidRDefault="00D30FD3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ПОВІДОМЛЕННЯ ПРО ПРИТЯГНЕННЯ</w:t>
      </w:r>
    </w:p>
    <w:p w:rsidR="007B1B23" w:rsidRDefault="00D30FD3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 АДМІНІСТРАТИВНОЇ ВІДПОВІДАЛЬНОСТІ</w:t>
      </w:r>
    </w:p>
    <w:p w:rsidR="007B1B23" w:rsidRDefault="00D30FD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 ПОСТАНОВИ СЕРІЯ ____№ </w:t>
      </w:r>
      <w:r>
        <w:rPr>
          <w:rFonts w:ascii="Times New Roman" w:hAnsi="Times New Roman"/>
        </w:rPr>
        <w:t>_________________</w:t>
      </w:r>
    </w:p>
    <w:p w:rsidR="007B1B23" w:rsidRDefault="007B1B23">
      <w:pPr>
        <w:spacing w:after="0"/>
        <w:jc w:val="center"/>
        <w:rPr>
          <w:rFonts w:ascii="Times New Roman" w:hAnsi="Times New Roman"/>
        </w:rPr>
      </w:pPr>
    </w:p>
    <w:p w:rsidR="007B1B23" w:rsidRDefault="00D30FD3">
      <w:pPr>
        <w:spacing w:after="0"/>
        <w:ind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Повідомляємо, що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7B1B23" w:rsidRDefault="00D30FD3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0"/>
          <w:szCs w:val="20"/>
        </w:rPr>
        <w:t>посада, найменування органу, прізвище, ім’я, по батькові посадової особи, яка склала повідомлення)</w:t>
      </w:r>
    </w:p>
    <w:p w:rsidR="007B1B23" w:rsidRDefault="00D30FD3">
      <w:pPr>
        <w:spacing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7B1B23" w:rsidRDefault="00D30FD3">
      <w:pPr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  <w:sz w:val="20"/>
          <w:szCs w:val="20"/>
        </w:rPr>
        <w:t>(дата, час, місце скоєння адміністративного правопорушення)</w:t>
      </w:r>
    </w:p>
    <w:p w:rsidR="007B1B23" w:rsidRDefault="00D30FD3">
      <w:pPr>
        <w:pStyle w:val="a7"/>
        <w:ind w:right="-143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t xml:space="preserve">в режимі </w:t>
      </w:r>
      <w:r>
        <w:rPr>
          <w:rFonts w:ascii="Times New Roman" w:hAnsi="Times New Roman"/>
          <w:lang w:val="uk-UA"/>
        </w:rPr>
        <w:t>фотозйомки/відеозапису</w:t>
      </w:r>
      <w:r w:rsidR="006C4694">
        <w:rPr>
          <w:rFonts w:ascii="Times New Roman" w:hAnsi="Times New Roman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lang w:val="uk-UA"/>
        </w:rPr>
        <w:t xml:space="preserve">зафіксовано транспортний </w:t>
      </w:r>
      <w:proofErr w:type="spellStart"/>
      <w:r>
        <w:rPr>
          <w:rFonts w:ascii="Times New Roman" w:hAnsi="Times New Roman"/>
          <w:lang w:val="uk-UA"/>
        </w:rPr>
        <w:t>засіб</w:t>
      </w:r>
      <w:r>
        <w:rPr>
          <w:rFonts w:ascii="Times New Roman" w:hAnsi="Times New Roman"/>
          <w:b/>
          <w:lang w:val="uk-UA"/>
        </w:rPr>
        <w:t>_______________________________________</w:t>
      </w:r>
      <w:r>
        <w:rPr>
          <w:rFonts w:ascii="Times New Roman" w:hAnsi="Times New Roman"/>
          <w:bCs/>
          <w:lang w:val="uk-UA"/>
        </w:rPr>
        <w:t>но</w:t>
      </w:r>
      <w:proofErr w:type="spellEnd"/>
      <w:r>
        <w:rPr>
          <w:rFonts w:ascii="Times New Roman" w:hAnsi="Times New Roman"/>
          <w:bCs/>
          <w:lang w:val="uk-UA"/>
        </w:rPr>
        <w:t xml:space="preserve">мерний </w:t>
      </w:r>
      <w:proofErr w:type="spellStart"/>
      <w:r>
        <w:rPr>
          <w:rFonts w:ascii="Times New Roman" w:hAnsi="Times New Roman"/>
          <w:bCs/>
          <w:lang w:val="uk-UA"/>
        </w:rPr>
        <w:t>знак</w:t>
      </w:r>
      <w:r>
        <w:rPr>
          <w:rFonts w:ascii="Times New Roman" w:hAnsi="Times New Roman"/>
          <w:b/>
          <w:lang w:val="uk-UA"/>
        </w:rPr>
        <w:t>__________________________</w:t>
      </w:r>
      <w:proofErr w:type="spellEnd"/>
      <w:r>
        <w:rPr>
          <w:rFonts w:ascii="Times New Roman" w:hAnsi="Times New Roman"/>
          <w:b/>
          <w:lang w:val="uk-UA"/>
        </w:rPr>
        <w:t xml:space="preserve">_____, </w:t>
      </w:r>
    </w:p>
    <w:p w:rsidR="007B1B23" w:rsidRDefault="00D30FD3">
      <w:pPr>
        <w:pStyle w:val="a7"/>
        <w:rPr>
          <w:rFonts w:ascii="Times New Roman" w:hAnsi="Times New Roman"/>
          <w:i/>
          <w:iCs/>
          <w:sz w:val="18"/>
          <w:szCs w:val="18"/>
          <w:lang w:val="uk-UA"/>
        </w:rPr>
      </w:pPr>
      <w:r>
        <w:rPr>
          <w:rFonts w:ascii="Times New Roman" w:hAnsi="Times New Roman"/>
          <w:i/>
          <w:iCs/>
          <w:sz w:val="18"/>
          <w:szCs w:val="18"/>
          <w:lang w:val="uk-UA"/>
        </w:rPr>
        <w:tab/>
      </w:r>
      <w:r>
        <w:rPr>
          <w:rFonts w:ascii="Times New Roman" w:hAnsi="Times New Roman"/>
          <w:i/>
          <w:iCs/>
          <w:sz w:val="18"/>
          <w:szCs w:val="18"/>
          <w:lang w:val="uk-UA"/>
        </w:rPr>
        <w:tab/>
        <w:t>(марка, модель)</w:t>
      </w:r>
    </w:p>
    <w:p w:rsidR="007B1B23" w:rsidRDefault="00D30FD3">
      <w:pPr>
        <w:pStyle w:val="a7"/>
        <w:ind w:right="-14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______________________________________________________________________________________</w:t>
      </w:r>
    </w:p>
    <w:p w:rsidR="007B1B23" w:rsidRDefault="00D30FD3">
      <w:pPr>
        <w:pStyle w:val="a7"/>
        <w:ind w:right="-14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</w:t>
      </w:r>
      <w:r>
        <w:rPr>
          <w:rFonts w:ascii="Times New Roman" w:hAnsi="Times New Roman"/>
          <w:lang w:val="uk-UA"/>
        </w:rPr>
        <w:t>________________________________________________________________________.</w:t>
      </w:r>
    </w:p>
    <w:p w:rsidR="007B1B23" w:rsidRDefault="00D30FD3">
      <w:pPr>
        <w:pStyle w:val="a7"/>
        <w:ind w:right="-143"/>
        <w:jc w:val="center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lang w:val="uk-UA"/>
        </w:rPr>
        <w:t>(суть адміністративного правопорушення</w:t>
      </w:r>
      <w:r>
        <w:rPr>
          <w:rFonts w:ascii="Times New Roman" w:hAnsi="Times New Roman"/>
          <w:sz w:val="18"/>
          <w:szCs w:val="18"/>
          <w:lang w:val="uk-UA"/>
        </w:rPr>
        <w:t>)</w:t>
      </w:r>
    </w:p>
    <w:p w:rsidR="007B1B23" w:rsidRDefault="00D30FD3">
      <w:pPr>
        <w:pStyle w:val="a7"/>
        <w:ind w:firstLine="567"/>
        <w:jc w:val="both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lang w:val="uk-UA"/>
        </w:rPr>
        <w:t xml:space="preserve">Згідно з положеннями статті 279-1 </w:t>
      </w:r>
      <w:proofErr w:type="spellStart"/>
      <w:r>
        <w:rPr>
          <w:rFonts w:ascii="Times New Roman" w:hAnsi="Times New Roman"/>
          <w:lang w:val="uk-UA"/>
        </w:rPr>
        <w:t>КУпАП</w:t>
      </w:r>
      <w:proofErr w:type="spellEnd"/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b/>
          <w:bCs/>
          <w:lang w:val="uk-UA"/>
        </w:rPr>
        <w:t>щодо відповідальної особи</w:t>
      </w:r>
      <w:r>
        <w:rPr>
          <w:rFonts w:ascii="Times New Roman" w:hAnsi="Times New Roman"/>
          <w:lang w:val="uk-UA"/>
        </w:rPr>
        <w:t xml:space="preserve">, зазначеної в частині першій статті 14-2 </w:t>
      </w:r>
      <w:proofErr w:type="spellStart"/>
      <w:r>
        <w:rPr>
          <w:rFonts w:ascii="Times New Roman" w:hAnsi="Times New Roman"/>
          <w:lang w:val="uk-UA"/>
        </w:rPr>
        <w:t>КУпАП</w:t>
      </w:r>
      <w:proofErr w:type="spellEnd"/>
      <w:r>
        <w:rPr>
          <w:rFonts w:ascii="Times New Roman" w:hAnsi="Times New Roman"/>
          <w:lang w:val="uk-UA"/>
        </w:rPr>
        <w:t xml:space="preserve">, або особи, яка ввезла </w:t>
      </w:r>
      <w:r>
        <w:rPr>
          <w:rFonts w:ascii="Times New Roman" w:hAnsi="Times New Roman"/>
          <w:lang w:val="uk-UA"/>
        </w:rPr>
        <w:t>транспортний засіб на територію України</w:t>
      </w:r>
      <w:r>
        <w:rPr>
          <w:rFonts w:ascii="Times New Roman" w:hAnsi="Times New Roman"/>
          <w:b/>
          <w:bCs/>
          <w:lang w:val="uk-UA"/>
        </w:rPr>
        <w:t xml:space="preserve"> буде винесено постанову про накладення адміністративного стягнення</w:t>
      </w:r>
      <w:r>
        <w:rPr>
          <w:rFonts w:ascii="Times New Roman" w:hAnsi="Times New Roman"/>
          <w:lang w:val="uk-UA"/>
        </w:rPr>
        <w:t xml:space="preserve"> за частиною </w:t>
      </w:r>
      <w:r>
        <w:rPr>
          <w:rFonts w:ascii="Times New Roman" w:hAnsi="Times New Roman"/>
          <w:u w:val="single"/>
          <w:lang w:val="uk-UA"/>
        </w:rPr>
        <w:t>____________</w:t>
      </w:r>
      <w:r>
        <w:rPr>
          <w:rFonts w:ascii="Times New Roman" w:hAnsi="Times New Roman"/>
          <w:lang w:val="uk-UA"/>
        </w:rPr>
        <w:t xml:space="preserve"> статті</w:t>
      </w:r>
      <w:r>
        <w:rPr>
          <w:rFonts w:ascii="Times New Roman" w:hAnsi="Times New Roman"/>
          <w:u w:val="single"/>
          <w:lang w:val="uk-UA"/>
        </w:rPr>
        <w:t xml:space="preserve">_____ </w:t>
      </w:r>
      <w:r>
        <w:rPr>
          <w:rFonts w:ascii="Times New Roman" w:hAnsi="Times New Roman"/>
          <w:lang w:val="uk-UA"/>
        </w:rPr>
        <w:t xml:space="preserve">Кодексу України про адміністративні правопорушення та накладено стягнення у </w:t>
      </w:r>
      <w:r>
        <w:rPr>
          <w:rFonts w:ascii="Times New Roman" w:hAnsi="Times New Roman"/>
          <w:b/>
          <w:bCs/>
          <w:lang w:val="uk-UA"/>
        </w:rPr>
        <w:t>вигляді штрафу</w:t>
      </w:r>
      <w:r w:rsidR="006C4694">
        <w:rPr>
          <w:rFonts w:ascii="Times New Roman" w:hAnsi="Times New Roman"/>
          <w:b/>
          <w:bCs/>
          <w:lang w:val="uk-UA"/>
        </w:rPr>
        <w:t xml:space="preserve"> </w:t>
      </w:r>
      <w:r>
        <w:rPr>
          <w:rFonts w:ascii="Times New Roman" w:hAnsi="Times New Roman"/>
          <w:b/>
          <w:bCs/>
          <w:lang w:val="uk-UA"/>
        </w:rPr>
        <w:t xml:space="preserve">в розмірі </w:t>
      </w:r>
      <w:proofErr w:type="spellStart"/>
      <w:r>
        <w:rPr>
          <w:rFonts w:ascii="Times New Roman" w:hAnsi="Times New Roman"/>
          <w:b/>
          <w:bCs/>
          <w:lang w:val="uk-UA"/>
        </w:rPr>
        <w:t>____________</w:t>
      </w:r>
      <w:r>
        <w:rPr>
          <w:rFonts w:ascii="Times New Roman" w:hAnsi="Times New Roman"/>
          <w:b/>
          <w:bCs/>
          <w:lang w:val="uk-UA"/>
        </w:rPr>
        <w:t>_______________гриве</w:t>
      </w:r>
      <w:proofErr w:type="spellEnd"/>
      <w:r>
        <w:rPr>
          <w:rFonts w:ascii="Times New Roman" w:hAnsi="Times New Roman"/>
          <w:b/>
          <w:bCs/>
          <w:lang w:val="uk-UA"/>
        </w:rPr>
        <w:t>нь.</w:t>
      </w:r>
    </w:p>
    <w:p w:rsidR="007B1B23" w:rsidRDefault="00D30FD3">
      <w:pPr>
        <w:pStyle w:val="a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(сума штрафу цифрами і словами в дужках)</w:t>
      </w:r>
    </w:p>
    <w:p w:rsidR="007B1B23" w:rsidRDefault="00D30FD3">
      <w:pPr>
        <w:pStyle w:val="a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Технічний засіб, яким здійснено фотозйомку та/або відеозапис правопорушення:</w:t>
      </w:r>
    </w:p>
    <w:p w:rsidR="007B1B23" w:rsidRDefault="00D30FD3">
      <w:pPr>
        <w:pStyle w:val="a7"/>
        <w:jc w:val="both"/>
        <w:rPr>
          <w:rFonts w:ascii="Times New Roman" w:hAnsi="Times New Roman"/>
          <w:b/>
          <w:bCs/>
          <w:u w:val="single"/>
          <w:lang w:val="uk-UA"/>
        </w:rPr>
      </w:pP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r>
        <w:rPr>
          <w:rFonts w:ascii="Times New Roman" w:hAnsi="Times New Roman"/>
          <w:u w:val="single"/>
          <w:lang w:val="uk-UA"/>
        </w:rPr>
        <w:tab/>
      </w:r>
      <w:bookmarkStart w:id="1" w:name="_Hlk87358253"/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</w:p>
    <w:bookmarkEnd w:id="1"/>
    <w:p w:rsidR="007B1B23" w:rsidRDefault="00D30FD3">
      <w:pPr>
        <w:pStyle w:val="a7"/>
        <w:jc w:val="both"/>
        <w:rPr>
          <w:u w:val="single"/>
          <w:lang w:val="uk-UA"/>
        </w:rPr>
      </w:pPr>
      <w:r>
        <w:rPr>
          <w:rFonts w:ascii="Times New Roman" w:hAnsi="Times New Roman"/>
          <w:lang w:val="uk-UA"/>
        </w:rPr>
        <w:t>Фото/відеоматеріали транспортного засобу в момент вчинення адміністративного правопорушення будуть</w:t>
      </w:r>
      <w:r w:rsidR="006C4694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доступні на офіційному веб-сайті Броварської міської ради</w:t>
      </w:r>
      <w:r w:rsidR="006C4694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за посиланням: </w:t>
      </w:r>
      <w:bookmarkStart w:id="2" w:name="_Hlk87358767"/>
      <w:r>
        <w:rPr>
          <w:u w:val="single"/>
          <w:lang w:val="uk-UA"/>
        </w:rPr>
        <w:tab/>
      </w:r>
      <w:r>
        <w:rPr>
          <w:u w:val="single"/>
          <w:lang w:val="uk-UA"/>
        </w:rPr>
        <w:tab/>
        <w:t>___</w:t>
      </w:r>
    </w:p>
    <w:bookmarkEnd w:id="2"/>
    <w:p w:rsidR="007B1B23" w:rsidRDefault="00D30FD3">
      <w:pPr>
        <w:pStyle w:val="a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Ідентифікатор для доступу до зображень транспортного засобу – __________________</w:t>
      </w:r>
      <w:r>
        <w:rPr>
          <w:rFonts w:ascii="Times New Roman" w:hAnsi="Times New Roman"/>
          <w:lang w:val="uk-UA"/>
        </w:rPr>
        <w:t>_____________.</w:t>
      </w:r>
    </w:p>
    <w:p w:rsidR="007B1B23" w:rsidRDefault="00D30FD3">
      <w:pPr>
        <w:pStyle w:val="a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Телефон _______________________________________________________________________________.</w:t>
      </w:r>
    </w:p>
    <w:p w:rsidR="007B1B23" w:rsidRDefault="00D30FD3">
      <w:pPr>
        <w:pStyle w:val="a7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Постанову про притягнення до адміністративної відповідальності буде надіслано відповідальній особі зазначеній в частині першій статті 14-2 </w:t>
      </w:r>
      <w:proofErr w:type="spellStart"/>
      <w:r>
        <w:rPr>
          <w:rFonts w:ascii="Times New Roman" w:hAnsi="Times New Roman"/>
          <w:lang w:val="uk-UA"/>
        </w:rPr>
        <w:t>КУпАП</w:t>
      </w:r>
      <w:proofErr w:type="spellEnd"/>
      <w:r>
        <w:rPr>
          <w:rFonts w:ascii="Times New Roman" w:hAnsi="Times New Roman"/>
          <w:lang w:val="uk-UA"/>
        </w:rPr>
        <w:t>, або ос</w:t>
      </w:r>
      <w:r>
        <w:rPr>
          <w:rFonts w:ascii="Times New Roman" w:hAnsi="Times New Roman"/>
          <w:lang w:val="uk-UA"/>
        </w:rPr>
        <w:t xml:space="preserve">обі, яка ввезла транспортний засіб на територію України в порядку статті 279-1 </w:t>
      </w:r>
      <w:proofErr w:type="spellStart"/>
      <w:r>
        <w:rPr>
          <w:rFonts w:ascii="Times New Roman" w:hAnsi="Times New Roman"/>
          <w:lang w:val="uk-UA"/>
        </w:rPr>
        <w:t>КУпАП</w:t>
      </w:r>
      <w:proofErr w:type="spellEnd"/>
      <w:r>
        <w:rPr>
          <w:rFonts w:ascii="Times New Roman" w:hAnsi="Times New Roman"/>
          <w:lang w:val="uk-UA"/>
        </w:rPr>
        <w:t>.</w:t>
      </w:r>
    </w:p>
    <w:p w:rsidR="007B1B23" w:rsidRDefault="00D30FD3">
      <w:pPr>
        <w:pStyle w:val="a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lang w:val="uk-UA"/>
        </w:rPr>
        <w:t>Реквізити для оплати штрафу:</w:t>
      </w:r>
    </w:p>
    <w:p w:rsidR="007B1B23" w:rsidRDefault="00D30FD3">
      <w:pPr>
        <w:widowControl w:val="0"/>
        <w:tabs>
          <w:tab w:val="left" w:pos="10020"/>
        </w:tabs>
        <w:spacing w:after="0" w:line="240" w:lineRule="auto"/>
        <w:rPr>
          <w:rFonts w:ascii="Times New Roman" w:hAnsi="Times New Roman"/>
          <w:color w:val="000000"/>
        </w:rPr>
      </w:pPr>
      <w:bookmarkStart w:id="3" w:name="_Hlk88048980"/>
      <w:r>
        <w:rPr>
          <w:rFonts w:ascii="Times New Roman" w:hAnsi="Times New Roman"/>
        </w:rPr>
        <w:t xml:space="preserve">Банк отримувача: </w:t>
      </w:r>
      <w:r>
        <w:rPr>
          <w:rFonts w:ascii="Times New Roman" w:hAnsi="Times New Roman"/>
          <w:color w:val="000000"/>
        </w:rPr>
        <w:t>__________________(</w:t>
      </w:r>
      <w:proofErr w:type="spellStart"/>
      <w:r>
        <w:rPr>
          <w:rFonts w:ascii="Times New Roman" w:hAnsi="Times New Roman"/>
          <w:color w:val="000000"/>
        </w:rPr>
        <w:t>ел</w:t>
      </w:r>
      <w:proofErr w:type="spellEnd"/>
      <w:r>
        <w:rPr>
          <w:rFonts w:ascii="Times New Roman" w:hAnsi="Times New Roman"/>
          <w:color w:val="000000"/>
        </w:rPr>
        <w:t xml:space="preserve">. адм. </w:t>
      </w:r>
      <w:proofErr w:type="spellStart"/>
      <w:r>
        <w:rPr>
          <w:rFonts w:ascii="Times New Roman" w:hAnsi="Times New Roman"/>
          <w:color w:val="000000"/>
        </w:rPr>
        <w:t>подат</w:t>
      </w:r>
      <w:proofErr w:type="spellEnd"/>
      <w:r>
        <w:rPr>
          <w:rFonts w:ascii="Times New Roman" w:hAnsi="Times New Roman"/>
          <w:color w:val="000000"/>
        </w:rPr>
        <w:t xml:space="preserve">.) </w:t>
      </w:r>
    </w:p>
    <w:p w:rsidR="007B1B23" w:rsidRDefault="00D30FD3">
      <w:pPr>
        <w:widowControl w:val="0"/>
        <w:tabs>
          <w:tab w:val="left" w:pos="10020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МФО:__________________</w:t>
      </w:r>
    </w:p>
    <w:p w:rsidR="007B1B23" w:rsidRDefault="00D30FD3">
      <w:pPr>
        <w:widowControl w:val="0"/>
        <w:tabs>
          <w:tab w:val="left" w:pos="100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Код за ЗКПО: _______________________</w:t>
      </w:r>
    </w:p>
    <w:p w:rsidR="007B1B23" w:rsidRDefault="00D30FD3">
      <w:pPr>
        <w:widowControl w:val="0"/>
        <w:tabs>
          <w:tab w:val="left" w:pos="100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Отримувач:_________________</w:t>
      </w:r>
      <w:r>
        <w:rPr>
          <w:rFonts w:ascii="Times New Roman" w:hAnsi="Times New Roman"/>
        </w:rPr>
        <w:t>__________/</w:t>
      </w:r>
      <w:r>
        <w:rPr>
          <w:rFonts w:ascii="Times New Roman" w:hAnsi="Times New Roman"/>
          <w:color w:val="000000"/>
        </w:rPr>
        <w:t>____________</w:t>
      </w:r>
    </w:p>
    <w:p w:rsidR="007B1B23" w:rsidRDefault="00D30FD3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Номер рахунку IBAN:</w:t>
      </w:r>
      <w:r>
        <w:rPr>
          <w:rFonts w:ascii="Times New Roman" w:hAnsi="Times New Roman"/>
          <w:color w:val="000000"/>
        </w:rPr>
        <w:t>_______________________________________</w:t>
      </w:r>
    </w:p>
    <w:p w:rsidR="007B1B23" w:rsidRDefault="00D30FD3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Найменування коду класифікації доходів бюджету:______ адміністративні штрафи та інші санкції</w:t>
      </w:r>
    </w:p>
    <w:p w:rsidR="007B1B23" w:rsidRDefault="00D30FD3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Призначення платежу:(_______________;серія ___№___________; номерний знак ______</w:t>
      </w:r>
      <w:r>
        <w:rPr>
          <w:rFonts w:ascii="Times New Roman" w:hAnsi="Times New Roman"/>
        </w:rPr>
        <w:t>_______;ПІБ особи, яка притягується до адмін. відповідальності).</w:t>
      </w:r>
    </w:p>
    <w:bookmarkEnd w:id="3"/>
    <w:p w:rsidR="007B1B23" w:rsidRDefault="00D30FD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Статтею 291 </w:t>
      </w:r>
      <w:proofErr w:type="spellStart"/>
      <w:r>
        <w:rPr>
          <w:rFonts w:ascii="Times New Roman" w:hAnsi="Times New Roman"/>
        </w:rPr>
        <w:t>КУпАП</w:t>
      </w:r>
      <w:proofErr w:type="spellEnd"/>
      <w:r>
        <w:rPr>
          <w:rFonts w:ascii="Times New Roman" w:hAnsi="Times New Roman"/>
        </w:rPr>
        <w:t xml:space="preserve"> визначено, що Постанова набирає законної сили після її вручення особі або отримання поштового повідомлення про вручення або про відмову в її отриманні, або </w:t>
      </w:r>
      <w:r>
        <w:rPr>
          <w:rFonts w:ascii="Times New Roman" w:hAnsi="Times New Roman"/>
        </w:rPr>
        <w:lastRenderedPageBreak/>
        <w:t>повернення поштов</w:t>
      </w:r>
      <w:r>
        <w:rPr>
          <w:rFonts w:ascii="Times New Roman" w:hAnsi="Times New Roman"/>
        </w:rPr>
        <w:t xml:space="preserve">ого відправлення з позначкою про невручення, або під час її виконання у випадках, передбачених статтею 300-1 </w:t>
      </w:r>
      <w:proofErr w:type="spellStart"/>
      <w:r>
        <w:rPr>
          <w:rFonts w:ascii="Times New Roman" w:hAnsi="Times New Roman"/>
        </w:rPr>
        <w:t>КУпАП</w:t>
      </w:r>
      <w:proofErr w:type="spellEnd"/>
      <w:r>
        <w:rPr>
          <w:rFonts w:ascii="Times New Roman" w:hAnsi="Times New Roman"/>
        </w:rPr>
        <w:t>.</w:t>
      </w:r>
    </w:p>
    <w:p w:rsidR="007B1B23" w:rsidRDefault="00D30FD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Згідно зі статтею 300-1 у разі сплати відповідальною особою, зазначеною у частині першій статті 14-2 </w:t>
      </w:r>
      <w:proofErr w:type="spellStart"/>
      <w:r>
        <w:rPr>
          <w:rFonts w:ascii="Times New Roman" w:hAnsi="Times New Roman"/>
        </w:rPr>
        <w:t>КУпАП</w:t>
      </w:r>
      <w:proofErr w:type="spellEnd"/>
      <w:r>
        <w:rPr>
          <w:rFonts w:ascii="Times New Roman" w:hAnsi="Times New Roman"/>
        </w:rPr>
        <w:t>, або громадянином (резидентом) Ук</w:t>
      </w:r>
      <w:r>
        <w:rPr>
          <w:rFonts w:ascii="Times New Roman" w:hAnsi="Times New Roman"/>
        </w:rPr>
        <w:t>раїни, який ввіз на територію України транспортний засіб, зареєстрований за межами України, 50 відсотків розміру штрафу за Постановою, до вручення такої Постанови або отримання поштового повідомлення про вручення або про відмову в її отриманні, або поверне</w:t>
      </w:r>
      <w:r>
        <w:rPr>
          <w:rFonts w:ascii="Times New Roman" w:hAnsi="Times New Roman"/>
        </w:rPr>
        <w:t xml:space="preserve">ння поштового відправлення з позначкою про невручення, або протягом десяти днів з дня набрання постановою законної сили така постанова вважається виконаною. </w:t>
      </w:r>
      <w:r>
        <w:rPr>
          <w:rFonts w:ascii="Times New Roman" w:hAnsi="Times New Roman"/>
          <w:b/>
          <w:bCs/>
        </w:rPr>
        <w:t>Постанова також вважається виконаною у разі сплати штрафу за повідомленням про притягнення до адмін</w:t>
      </w:r>
      <w:r>
        <w:rPr>
          <w:rFonts w:ascii="Times New Roman" w:hAnsi="Times New Roman"/>
          <w:b/>
          <w:bCs/>
        </w:rPr>
        <w:t>істративної відповідальності, залишеним на місці вчинення правопорушення на лобовому склі транспортного засобу, у тому числі шляхом сплати 50 відсотків розміру штрафу протягом десяти днів з дня вчинення відповідного правопорушення</w:t>
      </w:r>
      <w:r>
        <w:rPr>
          <w:rFonts w:ascii="Times New Roman" w:hAnsi="Times New Roman"/>
        </w:rPr>
        <w:t xml:space="preserve">. </w:t>
      </w:r>
    </w:p>
    <w:p w:rsidR="007B1B23" w:rsidRDefault="00D30FD3">
      <w:pPr>
        <w:spacing w:after="0" w:line="240" w:lineRule="auto"/>
        <w:ind w:firstLine="567"/>
        <w:jc w:val="both"/>
        <w:rPr>
          <w:rFonts w:ascii="Times New Roman" w:hAnsi="Times New Roman"/>
          <w:kern w:val="3"/>
          <w:sz w:val="20"/>
          <w:szCs w:val="20"/>
          <w:u w:val="single"/>
          <w:lang w:eastAsia="zh-CN" w:bidi="hi-IN"/>
        </w:rPr>
      </w:pPr>
      <w:r>
        <w:rPr>
          <w:rFonts w:ascii="Times New Roman" w:hAnsi="Times New Roman"/>
          <w:kern w:val="3"/>
          <w:sz w:val="20"/>
          <w:szCs w:val="20"/>
          <w:lang w:eastAsia="zh-CN" w:bidi="hi-IN"/>
        </w:rPr>
        <w:t>На підставі абзацу друг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ого статті 300-1, абзацу другого статті 308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, у разі несплати штрафу особами, зазначеними у частинах першій та другій статті 14</w:t>
      </w:r>
      <w:r>
        <w:rPr>
          <w:rFonts w:ascii="Times New Roman" w:hAnsi="Times New Roman"/>
          <w:kern w:val="3"/>
          <w:sz w:val="20"/>
          <w:szCs w:val="20"/>
          <w:vertAlign w:val="superscript"/>
          <w:lang w:eastAsia="zh-CN" w:bidi="hi-IN"/>
        </w:rPr>
        <w:t>2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="Times New Roman" w:hAnsi="Times New Roman"/>
          <w:kern w:val="3"/>
          <w:sz w:val="20"/>
          <w:szCs w:val="20"/>
          <w:lang w:eastAsia="zh-CN" w:bidi="hi-IN"/>
        </w:rPr>
        <w:t>КУпАП</w:t>
      </w:r>
      <w:proofErr w:type="spellEnd"/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протягом 30 днів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з дня набрання законної сили Постановою,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така Постанова підлягає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примусовому виконанню</w:t>
      </w:r>
      <w:r>
        <w:rPr>
          <w:rFonts w:ascii="Times New Roman" w:hAnsi="Times New Roman"/>
          <w:kern w:val="3"/>
          <w:sz w:val="20"/>
          <w:szCs w:val="20"/>
          <w:lang w:eastAsia="zh-CN" w:bidi="hi-IN"/>
        </w:rPr>
        <w:t xml:space="preserve"> органами державної виконавчої служби, </w:t>
      </w:r>
      <w:r>
        <w:rPr>
          <w:rFonts w:ascii="Times New Roman" w:hAnsi="Times New Roman"/>
          <w:b/>
          <w:bCs/>
          <w:kern w:val="3"/>
          <w:sz w:val="20"/>
          <w:szCs w:val="20"/>
          <w:u w:val="single"/>
          <w:lang w:eastAsia="zh-CN" w:bidi="hi-IN"/>
        </w:rPr>
        <w:t>штраф стягується  з правопорушника у подвійному розмірі</w:t>
      </w:r>
      <w:r>
        <w:rPr>
          <w:rFonts w:ascii="Times New Roman" w:hAnsi="Times New Roman"/>
          <w:kern w:val="3"/>
          <w:sz w:val="20"/>
          <w:szCs w:val="20"/>
          <w:u w:val="single"/>
          <w:lang w:eastAsia="zh-CN" w:bidi="hi-IN"/>
        </w:rPr>
        <w:t>.</w:t>
      </w:r>
    </w:p>
    <w:p w:rsidR="007B1B23" w:rsidRDefault="00D30FD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разі оскарження Постанови перебіг строків, визначених цією статтею, зупиняється до розгляду скарги.</w:t>
      </w:r>
    </w:p>
    <w:p w:rsidR="007B1B23" w:rsidRDefault="00D30FD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Відповідно до пункту 4 частини першої статті 288 </w:t>
      </w:r>
      <w:proofErr w:type="spellStart"/>
      <w:r>
        <w:rPr>
          <w:rFonts w:ascii="Times New Roman" w:hAnsi="Times New Roman"/>
        </w:rPr>
        <w:t>КУпАП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Постанову може бути оскаржено в районний, </w:t>
      </w:r>
      <w:proofErr w:type="spellStart"/>
      <w:r>
        <w:rPr>
          <w:rFonts w:ascii="Times New Roman" w:hAnsi="Times New Roman"/>
        </w:rPr>
        <w:t>районний</w:t>
      </w:r>
      <w:proofErr w:type="spellEnd"/>
      <w:r>
        <w:rPr>
          <w:rFonts w:ascii="Times New Roman" w:hAnsi="Times New Roman"/>
        </w:rPr>
        <w:t xml:space="preserve"> у місті, міський чи </w:t>
      </w:r>
      <w:proofErr w:type="spellStart"/>
      <w:r>
        <w:rPr>
          <w:rFonts w:ascii="Times New Roman" w:hAnsi="Times New Roman"/>
        </w:rPr>
        <w:t>міськрайонний</w:t>
      </w:r>
      <w:proofErr w:type="spellEnd"/>
      <w:r>
        <w:rPr>
          <w:rFonts w:ascii="Times New Roman" w:hAnsi="Times New Roman"/>
        </w:rPr>
        <w:t xml:space="preserve"> суд у порядку, визначеному Кодексом адміністративного судочинства України, з урахуванням особливостей, визначених </w:t>
      </w:r>
      <w:proofErr w:type="spellStart"/>
      <w:r>
        <w:rPr>
          <w:rFonts w:ascii="Times New Roman" w:hAnsi="Times New Roman"/>
        </w:rPr>
        <w:t>КУпАП</w:t>
      </w:r>
      <w:proofErr w:type="spellEnd"/>
      <w:r>
        <w:rPr>
          <w:rFonts w:ascii="Times New Roman" w:hAnsi="Times New Roman"/>
        </w:rPr>
        <w:t>.</w:t>
      </w:r>
    </w:p>
    <w:p w:rsidR="007B1B23" w:rsidRDefault="00D30FD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підставі статті 289 </w:t>
      </w:r>
      <w:proofErr w:type="spellStart"/>
      <w:r>
        <w:rPr>
          <w:rFonts w:ascii="Times New Roman" w:hAnsi="Times New Roman"/>
        </w:rPr>
        <w:t>КУпАП</w:t>
      </w:r>
      <w:proofErr w:type="spellEnd"/>
      <w:r>
        <w:rPr>
          <w:rFonts w:ascii="Times New Roman" w:hAnsi="Times New Roman"/>
        </w:rPr>
        <w:t xml:space="preserve"> скаргу на постанову м</w:t>
      </w:r>
      <w:r>
        <w:rPr>
          <w:rFonts w:ascii="Times New Roman" w:hAnsi="Times New Roman"/>
        </w:rPr>
        <w:t>оже бути подано протягом десяти днів з дня набрання Постановою законної сили. В разі пропуску зазначеного строку з поважних причин цей строк за заявою особи, щодо якої винесено постанову, може бути поновлено органом (посадовою особою), правомочним розгляда</w:t>
      </w:r>
      <w:r>
        <w:rPr>
          <w:rFonts w:ascii="Times New Roman" w:hAnsi="Times New Roman"/>
        </w:rPr>
        <w:t>ти скаргу.</w:t>
      </w:r>
    </w:p>
    <w:p w:rsidR="007B1B23" w:rsidRDefault="00D30FD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Штраф вноситься особою, яка притягається до адміністративної відповідальності, в установу банку України. Копію платіжного документа, що засвідчує факт сплати суми штрафу, не пізніше трьох робочих днів після закінчення строку, передбаченого части</w:t>
      </w:r>
      <w:r>
        <w:rPr>
          <w:rFonts w:ascii="Times New Roman" w:hAnsi="Times New Roman"/>
        </w:rPr>
        <w:t xml:space="preserve">ною другою статті 300-1 </w:t>
      </w:r>
      <w:proofErr w:type="spellStart"/>
      <w:r>
        <w:rPr>
          <w:rFonts w:ascii="Times New Roman" w:hAnsi="Times New Roman"/>
        </w:rPr>
        <w:t>КУпАП</w:t>
      </w:r>
      <w:proofErr w:type="spellEnd"/>
      <w:r>
        <w:rPr>
          <w:rFonts w:ascii="Times New Roman" w:hAnsi="Times New Roman"/>
        </w:rPr>
        <w:t>, необхідно надіслати до _________________________________, за адресою:________________</w:t>
      </w:r>
    </w:p>
    <w:p w:rsidR="007B1B23" w:rsidRDefault="00D30FD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(найменування органу)</w:t>
      </w:r>
    </w:p>
    <w:p w:rsidR="007B1B23" w:rsidRDefault="00D30FD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_________________________________,або на електронну адресу__________________</w:t>
      </w:r>
      <w:r>
        <w:rPr>
          <w:rFonts w:ascii="Times New Roman" w:hAnsi="Times New Roman"/>
        </w:rPr>
        <w:t>______</w:t>
      </w:r>
    </w:p>
    <w:p w:rsidR="007B1B23" w:rsidRDefault="00D30FD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Згідно зі статтею 279-3 </w:t>
      </w:r>
      <w:proofErr w:type="spellStart"/>
      <w:r>
        <w:rPr>
          <w:rFonts w:ascii="Times New Roman" w:hAnsi="Times New Roman"/>
        </w:rPr>
        <w:t>КУпАП</w:t>
      </w:r>
      <w:proofErr w:type="spellEnd"/>
      <w:r>
        <w:rPr>
          <w:rFonts w:ascii="Times New Roman" w:hAnsi="Times New Roman"/>
        </w:rPr>
        <w:t xml:space="preserve"> відповідальна особа звільняється від адміністративної відповідальності за порушення правил зупинки, стоянки, паркування транспортних засобів, зафіксоване в режимі фотозйомки (відеозапису), якщо протягом 20 календарних д</w:t>
      </w:r>
      <w:r>
        <w:rPr>
          <w:rFonts w:ascii="Times New Roman" w:hAnsi="Times New Roman"/>
        </w:rPr>
        <w:t>нів з дня вчинення відповідного правопорушення або з дня набрання постановою по справі про адміністративне правопорушення законної сили:</w:t>
      </w:r>
    </w:p>
    <w:p w:rsidR="007B1B23" w:rsidRDefault="00D30FD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Ця особа надала документ, який підтверджує, що до моменту вчинення правопорушення транспортний засіб вибув з її воло</w:t>
      </w:r>
      <w:r>
        <w:rPr>
          <w:rFonts w:ascii="Times New Roman" w:hAnsi="Times New Roman"/>
        </w:rPr>
        <w:t>діння внаслідок протиправних дій інших осіб, або щодо протиправного використання іншими особами номерних знаків, що належать її транспортному засобу. В цьому випадку постанова про притягнення до адміністративної відповідальності скасовується тим органом (п</w:t>
      </w:r>
      <w:r>
        <w:rPr>
          <w:rFonts w:ascii="Times New Roman" w:hAnsi="Times New Roman"/>
        </w:rPr>
        <w:t>осадовою особою), який її виніс.</w:t>
      </w:r>
    </w:p>
    <w:p w:rsidR="007B1B23" w:rsidRDefault="00D30FD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Особа, яка керувала транспортним засобом на момент вчинення зазначеного правопорушення, звернулася особисто до органу (посадової особи), уповноваженого розглядати справи про адміністративні правопорушення із заявою про в</w:t>
      </w:r>
      <w:r>
        <w:rPr>
          <w:rFonts w:ascii="Times New Roman" w:hAnsi="Times New Roman"/>
        </w:rPr>
        <w:t>изнання зазначеного адміністративного правопорушення та надання згоди про притягнення до адміністративної відповідальності, а також надала документ (квитанцію) про сплату відповідного штрафу. В цьому випадку до винесеної постанови стосовно відповідальної о</w:t>
      </w:r>
      <w:r>
        <w:rPr>
          <w:rFonts w:ascii="Times New Roman" w:hAnsi="Times New Roman"/>
        </w:rPr>
        <w:t>соби вносяться зміни щодо визначення суб'єктом правопорушення особи, яка фактично керувала транспортним засобом у момент вчинення правопорушення, зафіксованого в режимі фотозйомки (відеозапису).</w:t>
      </w:r>
    </w:p>
    <w:p w:rsidR="007B1B23" w:rsidRDefault="00D30FD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Відповідно до статті 268 </w:t>
      </w:r>
      <w:proofErr w:type="spellStart"/>
      <w:r>
        <w:rPr>
          <w:rFonts w:ascii="Times New Roman" w:hAnsi="Times New Roman"/>
        </w:rPr>
        <w:t>КУпАП</w:t>
      </w:r>
      <w:proofErr w:type="spellEnd"/>
      <w:r>
        <w:rPr>
          <w:rFonts w:ascii="Times New Roman" w:hAnsi="Times New Roman"/>
        </w:rPr>
        <w:t xml:space="preserve"> особа, яка притягається до адм</w:t>
      </w:r>
      <w:r>
        <w:rPr>
          <w:rFonts w:ascii="Times New Roman" w:hAnsi="Times New Roman"/>
        </w:rPr>
        <w:t xml:space="preserve">іністративної відповідальності має право: знайомитися з матеріалами справи, давати пояснення, подавати докази, заявляти клопотання; при розгляді справи користуватися юридичною допомогою адвоката, іншого фахівця у галузі права, який за законом має право на </w:t>
      </w:r>
      <w:r>
        <w:rPr>
          <w:rFonts w:ascii="Times New Roman" w:hAnsi="Times New Roman"/>
        </w:rPr>
        <w:t>надання правової допомоги особисто чи за дорученням юридичної особи, виступати рідною мовою і користуватися послугами перекладача, якщо не володіє мовою, якою ведеться провадження.</w:t>
      </w:r>
    </w:p>
    <w:p w:rsidR="007B1B23" w:rsidRDefault="00D30FD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Відповідно до статті 63 Конституції України особа не несе відповідальності </w:t>
      </w:r>
      <w:r>
        <w:rPr>
          <w:rFonts w:ascii="Times New Roman" w:hAnsi="Times New Roman"/>
        </w:rPr>
        <w:t>за відмову давати показання або пояснення щодо себе, членів сім`ї чи близьких родичів, коло яких визначається законом.</w:t>
      </w:r>
    </w:p>
    <w:p w:rsidR="007B1B23" w:rsidRDefault="00D30FD3">
      <w:pPr>
        <w:spacing w:after="0" w:line="240" w:lineRule="auto"/>
      </w:pPr>
      <w:r>
        <w:rPr>
          <w:rFonts w:ascii="Times New Roman" w:hAnsi="Times New Roman"/>
        </w:rPr>
        <w:t>_________________________________</w:t>
      </w:r>
    </w:p>
    <w:p w:rsidR="007B1B23" w:rsidRDefault="00D30FD3">
      <w:pPr>
        <w:spacing w:after="0" w:line="240" w:lineRule="auto"/>
      </w:pP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sz w:val="18"/>
          <w:szCs w:val="18"/>
        </w:rPr>
        <w:t>підпис посадової особи, яка склала повідомлення)</w:t>
      </w:r>
    </w:p>
    <w:p w:rsidR="007B1B23" w:rsidRDefault="007B1B23">
      <w:pPr>
        <w:spacing w:after="0" w:line="240" w:lineRule="auto"/>
        <w:ind w:right="113"/>
        <w:rPr>
          <w:rFonts w:ascii="Times New Roman" w:hAnsi="Times New Roman"/>
          <w:sz w:val="20"/>
          <w:szCs w:val="20"/>
        </w:rPr>
      </w:pPr>
      <w:bookmarkStart w:id="4" w:name="_Hlk88125779"/>
    </w:p>
    <w:p w:rsidR="007B1B23" w:rsidRDefault="007B1B23">
      <w:pPr>
        <w:spacing w:after="0" w:line="240" w:lineRule="auto"/>
        <w:ind w:right="113"/>
        <w:rPr>
          <w:rFonts w:ascii="Times New Roman" w:hAnsi="Times New Roman"/>
          <w:sz w:val="20"/>
          <w:szCs w:val="20"/>
        </w:rPr>
      </w:pPr>
    </w:p>
    <w:p w:rsidR="007B1B23" w:rsidRDefault="00D30FD3">
      <w:pPr>
        <w:spacing w:after="0" w:line="240" w:lineRule="auto"/>
        <w:ind w:right="11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Квитанція про сплату штрафу 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відповідно до постано</w:t>
      </w:r>
      <w:r>
        <w:rPr>
          <w:rFonts w:ascii="Times New Roman" w:hAnsi="Times New Roman"/>
          <w:sz w:val="20"/>
          <w:szCs w:val="20"/>
        </w:rPr>
        <w:t xml:space="preserve">ви 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серія ___ № ___________від ________</w:t>
      </w:r>
    </w:p>
    <w:p w:rsidR="007B1B23" w:rsidRDefault="007B1B23">
      <w:pPr>
        <w:spacing w:after="0" w:line="240" w:lineRule="auto"/>
        <w:ind w:right="113"/>
        <w:rPr>
          <w:rFonts w:ascii="Times New Roman" w:hAnsi="Times New Roman"/>
          <w:sz w:val="20"/>
          <w:szCs w:val="20"/>
        </w:rPr>
      </w:pPr>
    </w:p>
    <w:p w:rsidR="007B1B23" w:rsidRDefault="00D30FD3">
      <w:pPr>
        <w:spacing w:after="0" w:line="240" w:lineRule="auto"/>
        <w:ind w:right="113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Ця частина </w:t>
      </w:r>
      <w:proofErr w:type="spellStart"/>
      <w:r>
        <w:rPr>
          <w:rFonts w:ascii="Times New Roman" w:hAnsi="Times New Roman"/>
          <w:sz w:val="20"/>
          <w:szCs w:val="20"/>
        </w:rPr>
        <w:t>залишаєтьсяу</w:t>
      </w:r>
      <w:proofErr w:type="spellEnd"/>
      <w:r>
        <w:rPr>
          <w:rFonts w:ascii="Times New Roman" w:hAnsi="Times New Roman"/>
          <w:sz w:val="20"/>
          <w:szCs w:val="20"/>
        </w:rPr>
        <w:t xml:space="preserve"> банківській установі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</w:rPr>
      </w:pPr>
      <w:r>
        <w:rPr>
          <w:rFonts w:ascii="Times New Roman" w:hAnsi="Times New Roman"/>
        </w:rPr>
        <w:t>1. _________________________________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18"/>
          <w:szCs w:val="18"/>
        </w:rPr>
        <w:t xml:space="preserve"> (прізвище, ім'я, по батькові платника)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</w:rPr>
      </w:pPr>
      <w:r>
        <w:rPr>
          <w:rFonts w:ascii="Times New Roman" w:hAnsi="Times New Roman"/>
        </w:rPr>
        <w:t>2. ___________________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18"/>
          <w:szCs w:val="18"/>
        </w:rPr>
        <w:t>(місце проживання(перебування),реєстрації платника)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br/>
        <w:t>                        </w:t>
      </w:r>
      <w:r>
        <w:rPr>
          <w:rFonts w:ascii="Times New Roman" w:hAnsi="Times New Roman"/>
          <w:sz w:val="18"/>
          <w:szCs w:val="18"/>
        </w:rPr>
        <w:t>(сума (словами, цифрами))</w:t>
      </w:r>
      <w:r>
        <w:rPr>
          <w:rFonts w:ascii="Times New Roman" w:hAnsi="Times New Roman"/>
        </w:rPr>
        <w:br/>
        <w:t>____________________________________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  <w:bCs/>
          <w:color w:val="000000"/>
          <w:sz w:val="18"/>
          <w:szCs w:val="18"/>
          <w:u w:val="single"/>
        </w:rPr>
        <w:t>адміністративні штрафи та інші санкції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17"/>
          <w:szCs w:val="17"/>
        </w:rPr>
        <w:t>(</w:t>
      </w:r>
      <w:r>
        <w:rPr>
          <w:rFonts w:ascii="Times New Roman" w:hAnsi="Times New Roman"/>
          <w:sz w:val="18"/>
          <w:szCs w:val="18"/>
        </w:rPr>
        <w:t>найменування коду класифікатора доходів бюджету)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Частина _____ статті _______ </w:t>
      </w:r>
      <w:proofErr w:type="spellStart"/>
      <w:r>
        <w:rPr>
          <w:rFonts w:ascii="Times New Roman" w:hAnsi="Times New Roman"/>
        </w:rPr>
        <w:t>КУпАП</w:t>
      </w:r>
      <w:proofErr w:type="spellEnd"/>
    </w:p>
    <w:p w:rsidR="007B1B23" w:rsidRDefault="00D30FD3">
      <w:pPr>
        <w:spacing w:after="0" w:line="240" w:lineRule="auto"/>
        <w:ind w:right="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br/>
        <w:t>                   </w:t>
      </w:r>
      <w:r>
        <w:rPr>
          <w:rFonts w:ascii="Times New Roman" w:hAnsi="Times New Roman"/>
          <w:sz w:val="18"/>
          <w:szCs w:val="18"/>
        </w:rPr>
        <w:t>(місце вчинення правопорушення)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</w:rPr>
      </w:pPr>
      <w:r>
        <w:rPr>
          <w:rFonts w:ascii="Times New Roman" w:hAnsi="Times New Roman"/>
        </w:rPr>
        <w:t>7________________________</w:t>
      </w:r>
      <w:r>
        <w:rPr>
          <w:rFonts w:ascii="Times New Roman" w:hAnsi="Times New Roman"/>
          <w:color w:val="000000"/>
          <w:sz w:val="18"/>
          <w:szCs w:val="18"/>
          <w:u w:val="single"/>
        </w:rPr>
        <w:t>(</w:t>
      </w:r>
      <w:proofErr w:type="spellStart"/>
      <w:r>
        <w:rPr>
          <w:rFonts w:ascii="Times New Roman" w:hAnsi="Times New Roman"/>
          <w:color w:val="000000"/>
          <w:sz w:val="18"/>
          <w:szCs w:val="18"/>
          <w:u w:val="single"/>
        </w:rPr>
        <w:t>ел</w:t>
      </w:r>
      <w:proofErr w:type="spellEnd"/>
      <w:r>
        <w:rPr>
          <w:rFonts w:ascii="Times New Roman" w:hAnsi="Times New Roman"/>
          <w:color w:val="000000"/>
          <w:sz w:val="18"/>
          <w:szCs w:val="18"/>
          <w:u w:val="single"/>
        </w:rPr>
        <w:t xml:space="preserve">. адм. </w:t>
      </w:r>
      <w:proofErr w:type="spellStart"/>
      <w:r>
        <w:rPr>
          <w:rFonts w:ascii="Times New Roman" w:hAnsi="Times New Roman"/>
          <w:color w:val="000000"/>
          <w:sz w:val="18"/>
          <w:szCs w:val="18"/>
          <w:u w:val="single"/>
        </w:rPr>
        <w:t>подат</w:t>
      </w:r>
      <w:proofErr w:type="spellEnd"/>
      <w:r>
        <w:rPr>
          <w:rFonts w:ascii="Times New Roman" w:hAnsi="Times New Roman"/>
          <w:color w:val="000000"/>
          <w:sz w:val="18"/>
          <w:szCs w:val="18"/>
          <w:u w:val="single"/>
        </w:rPr>
        <w:t>.)</w:t>
      </w:r>
      <w:r>
        <w:rPr>
          <w:rFonts w:ascii="Times New Roman" w:hAnsi="Times New Roman"/>
        </w:rPr>
        <w:br/>
        <w:t>                      </w:t>
      </w:r>
      <w:r>
        <w:rPr>
          <w:rFonts w:ascii="Times New Roman" w:hAnsi="Times New Roman"/>
          <w:sz w:val="18"/>
          <w:szCs w:val="18"/>
        </w:rPr>
        <w:t>(банк отримувача)</w:t>
      </w:r>
    </w:p>
    <w:p w:rsidR="007B1B23" w:rsidRDefault="00D30FD3">
      <w:pPr>
        <w:tabs>
          <w:tab w:val="left" w:pos="10020"/>
        </w:tabs>
        <w:spacing w:after="0" w:line="240" w:lineRule="auto"/>
        <w:ind w:right="113"/>
        <w:rPr>
          <w:rFonts w:ascii="Times New Roman" w:hAnsi="Times New Roman"/>
        </w:rPr>
      </w:pPr>
      <w:r>
        <w:rPr>
          <w:rFonts w:ascii="Times New Roman" w:hAnsi="Times New Roman"/>
        </w:rPr>
        <w:t>8. _______________</w:t>
      </w:r>
      <w:r>
        <w:rPr>
          <w:rFonts w:ascii="Times New Roman" w:hAnsi="Times New Roman"/>
          <w:b/>
          <w:color w:val="000000"/>
          <w:sz w:val="18"/>
          <w:szCs w:val="18"/>
        </w:rPr>
        <w:t>____________________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18"/>
          <w:szCs w:val="18"/>
        </w:rPr>
        <w:t>          (код банку отримувача згідно з ЄДРПОУ)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</w:rPr>
      </w:pPr>
      <w:r>
        <w:rPr>
          <w:rFonts w:ascii="Times New Roman" w:hAnsi="Times New Roman"/>
        </w:rPr>
        <w:t>9._______________________________</w:t>
      </w:r>
      <w:r>
        <w:rPr>
          <w:rFonts w:ascii="Times New Roman" w:hAnsi="Times New Roman"/>
          <w:b/>
          <w:color w:val="000000"/>
          <w:sz w:val="18"/>
          <w:szCs w:val="18"/>
        </w:rPr>
        <w:t>____</w:t>
      </w:r>
      <w:r>
        <w:rPr>
          <w:rFonts w:ascii="Times New Roman" w:hAnsi="Times New Roman"/>
        </w:rPr>
        <w:br/>
        <w:t>                             </w:t>
      </w:r>
      <w:r>
        <w:rPr>
          <w:rFonts w:ascii="Times New Roman" w:hAnsi="Times New Roman"/>
          <w:sz w:val="18"/>
          <w:szCs w:val="18"/>
        </w:rPr>
        <w:t>(Отримувач)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</w:rPr>
      </w:pPr>
      <w:r>
        <w:rPr>
          <w:rFonts w:ascii="Times New Roman" w:hAnsi="Times New Roman"/>
        </w:rPr>
        <w:t>10. _________________________________</w:t>
      </w:r>
      <w:r>
        <w:rPr>
          <w:rFonts w:ascii="Times New Roman" w:hAnsi="Times New Roman"/>
        </w:rPr>
        <w:br/>
        <w:t>                  </w:t>
      </w:r>
      <w:r>
        <w:rPr>
          <w:rFonts w:ascii="Times New Roman" w:hAnsi="Times New Roman"/>
          <w:sz w:val="18"/>
          <w:szCs w:val="18"/>
        </w:rPr>
        <w:t>(розрахунковий рахунок)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</w:rPr>
      </w:pPr>
      <w:r>
        <w:rPr>
          <w:rFonts w:ascii="Times New Roman" w:hAnsi="Times New Roman"/>
        </w:rPr>
        <w:t>11__________________________________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18"/>
          <w:szCs w:val="18"/>
        </w:rPr>
        <w:t xml:space="preserve">(призначення платежу, </w:t>
      </w:r>
      <w:r>
        <w:rPr>
          <w:rFonts w:ascii="Times New Roman" w:hAnsi="Times New Roman"/>
          <w:sz w:val="18"/>
          <w:szCs w:val="18"/>
        </w:rPr>
        <w:t xml:space="preserve">серія та номер постанови, номерний знак транс. засобу, 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ПІБ особи, яка притягується до адмін. відповідальності)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</w:rPr>
        <w:t>Касир____________________________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</w:rPr>
      </w:pPr>
      <w:r>
        <w:rPr>
          <w:rFonts w:ascii="Times New Roman" w:hAnsi="Times New Roman"/>
        </w:rPr>
        <w:t>13. Платник__________________________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18"/>
          <w:szCs w:val="18"/>
        </w:rPr>
        <w:t>                                         (підпис)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здійснен</w:t>
      </w:r>
      <w:r>
        <w:rPr>
          <w:rFonts w:ascii="Times New Roman" w:hAnsi="Times New Roman"/>
          <w:sz w:val="20"/>
          <w:szCs w:val="20"/>
        </w:rPr>
        <w:t>ня операції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"____" ______________ 20____ року.</w:t>
      </w:r>
    </w:p>
    <w:p w:rsidR="007B1B23" w:rsidRDefault="007B1B23">
      <w:pPr>
        <w:spacing w:after="0" w:line="240" w:lineRule="auto"/>
        <w:ind w:right="113"/>
        <w:rPr>
          <w:rFonts w:ascii="Times New Roman" w:hAnsi="Times New Roman"/>
          <w:sz w:val="18"/>
          <w:szCs w:val="18"/>
        </w:rPr>
      </w:pPr>
    </w:p>
    <w:p w:rsidR="007B1B23" w:rsidRDefault="00D30FD3">
      <w:pPr>
        <w:spacing w:after="0" w:line="240" w:lineRule="auto"/>
        <w:ind w:right="11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Квитанція про сплату штрафу заповнюється </w:t>
      </w:r>
    </w:p>
    <w:p w:rsidR="007B1B23" w:rsidRDefault="00D30FD3">
      <w:pPr>
        <w:spacing w:after="0" w:line="240" w:lineRule="auto"/>
        <w:ind w:right="11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банківською установою або платником </w:t>
      </w:r>
      <w:bookmarkEnd w:id="4"/>
      <w:r>
        <w:rPr>
          <w:rFonts w:ascii="Times New Roman" w:hAnsi="Times New Roman"/>
          <w:sz w:val="18"/>
          <w:szCs w:val="18"/>
        </w:rPr>
        <w:t>штрафу</w:t>
      </w:r>
    </w:p>
    <w:p w:rsidR="007B1B23" w:rsidRDefault="007B1B23">
      <w:pPr>
        <w:spacing w:after="0" w:line="240" w:lineRule="auto"/>
        <w:ind w:right="113"/>
        <w:rPr>
          <w:rFonts w:ascii="Times New Roman" w:hAnsi="Times New Roman"/>
          <w:sz w:val="18"/>
          <w:szCs w:val="18"/>
        </w:rPr>
      </w:pPr>
    </w:p>
    <w:p w:rsidR="007B1B23" w:rsidRDefault="007B1B23">
      <w:pPr>
        <w:tabs>
          <w:tab w:val="left" w:pos="7088"/>
        </w:tabs>
        <w:rPr>
          <w:rFonts w:ascii="Times New Roman" w:hAnsi="Times New Roman"/>
          <w:iCs/>
          <w:color w:val="333333"/>
          <w:sz w:val="28"/>
          <w:szCs w:val="28"/>
          <w:shd w:val="clear" w:color="auto" w:fill="FFFFFF"/>
        </w:rPr>
      </w:pPr>
    </w:p>
    <w:p w:rsidR="007B1B23" w:rsidRDefault="00D30FD3">
      <w:pPr>
        <w:tabs>
          <w:tab w:val="left" w:pos="7088"/>
        </w:tabs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Міський голова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ab/>
        <w:t xml:space="preserve">     Ігор САПОЖКО</w:t>
      </w:r>
    </w:p>
    <w:permEnd w:id="1043743452"/>
    <w:p w:rsidR="007B1B23" w:rsidRDefault="007B1B2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iCs/>
          <w:sz w:val="28"/>
          <w:szCs w:val="28"/>
        </w:rPr>
      </w:pPr>
    </w:p>
    <w:sectPr w:rsidR="007B1B23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FD3" w:rsidRDefault="00D30FD3">
      <w:pPr>
        <w:spacing w:after="0" w:line="240" w:lineRule="auto"/>
      </w:pPr>
      <w:r>
        <w:separator/>
      </w:r>
    </w:p>
  </w:endnote>
  <w:endnote w:type="continuationSeparator" w:id="0">
    <w:p w:rsidR="00D30FD3" w:rsidRDefault="00D3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23" w:rsidRDefault="00D30FD3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6C4694" w:rsidRPr="006C4694">
      <w:rPr>
        <w:rFonts w:ascii="Times New Roman" w:hAnsi="Times New Roman"/>
        <w:noProof/>
        <w:sz w:val="24"/>
        <w:szCs w:val="24"/>
        <w:lang w:val="ru-RU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:rsidR="007B1B23" w:rsidRDefault="007B1B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FD3" w:rsidRDefault="00D30FD3">
      <w:pPr>
        <w:spacing w:after="0" w:line="240" w:lineRule="auto"/>
      </w:pPr>
      <w:r>
        <w:separator/>
      </w:r>
    </w:p>
  </w:footnote>
  <w:footnote w:type="continuationSeparator" w:id="0">
    <w:p w:rsidR="00D30FD3" w:rsidRDefault="00D3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23" w:rsidRDefault="00D30FD3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 xml:space="preserve">Продовження </w:t>
    </w:r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додатку</w:t>
    </w:r>
  </w:p>
  <w:p w:rsidR="007B1B23" w:rsidRDefault="007B1B23">
    <w:pPr>
      <w:pStyle w:val="a3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23"/>
    <w:rsid w:val="006C4694"/>
    <w:rsid w:val="007B1B23"/>
    <w:rsid w:val="00D3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 Spacing"/>
    <w:qFormat/>
    <w:pPr>
      <w:spacing w:after="0" w:line="240" w:lineRule="auto"/>
    </w:pPr>
    <w:rPr>
      <w:lang w:val="ru-RU" w:eastAsia="en-US"/>
    </w:rPr>
  </w:style>
  <w:style w:type="paragraph" w:styleId="a8">
    <w:name w:val="Balloon Text"/>
    <w:basedOn w:val="a"/>
    <w:link w:val="a9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character" w:customStyle="1" w:styleId="1">
    <w:name w:val="Номер строки1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character" w:customStyle="1" w:styleId="a9">
    <w:name w:val="Текст выноски Знак"/>
    <w:basedOn w:val="a0"/>
    <w:link w:val="a8"/>
    <w:semiHidden/>
    <w:rPr>
      <w:rFonts w:ascii="Tahoma" w:hAnsi="Tahoma"/>
      <w:sz w:val="16"/>
      <w:szCs w:val="16"/>
    </w:rPr>
  </w:style>
  <w:style w:type="character" w:styleId="af">
    <w:name w:val="footnote reference"/>
    <w:semiHidden/>
    <w:rPr>
      <w:vertAlign w:val="superscript"/>
    </w:rPr>
  </w:style>
  <w:style w:type="character" w:customStyle="1" w:styleId="ab">
    <w:name w:val="Текст сноски Знак"/>
    <w:link w:val="aa"/>
    <w:semiHidden/>
    <w:rPr>
      <w:sz w:val="20"/>
      <w:szCs w:val="20"/>
    </w:rPr>
  </w:style>
  <w:style w:type="character" w:styleId="af0">
    <w:name w:val="endnote reference"/>
    <w:semiHidden/>
    <w:rPr>
      <w:vertAlign w:val="superscript"/>
    </w:rPr>
  </w:style>
  <w:style w:type="character" w:customStyle="1" w:styleId="ad">
    <w:name w:val="Текст концевой сноски Знак"/>
    <w:link w:val="ac"/>
    <w:semiHidden/>
    <w:rPr>
      <w:sz w:val="20"/>
      <w:szCs w:val="20"/>
    </w:rPr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1345</Words>
  <Characters>7668</Characters>
  <Application>Microsoft Office Word</Application>
  <DocSecurity>8</DocSecurity>
  <Lines>63</Lines>
  <Paragraphs>17</Paragraphs>
  <ScaleCrop>false</ScaleCrop>
  <Company/>
  <LinksUpToDate>false</LinksUpToDate>
  <CharactersWithSpaces>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2022-11-25T07:38:00Z</dcterms:modified>
</cp:coreProperties>
</file>