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B03DE" w14:paraId="21898AC9" w14:textId="0B5928E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21.11.2022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160-ОД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A299A" w:rsidP="004A299A" w14:paraId="0269E37E" w14:textId="0D1494A5"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b/>
          <w:sz w:val="28"/>
          <w:szCs w:val="28"/>
          <w:lang w:val="uk-UA"/>
        </w:rPr>
        <w:t>ПОСАДОВИЙ СКЛАД</w:t>
      </w:r>
    </w:p>
    <w:p w:rsidR="004A299A" w:rsidP="004A299A" w14:paraId="33490774" w14:textId="77777777"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комісії з питань обстеження пунктів обігріву на території Броварської міської територіальної громади</w:t>
      </w:r>
    </w:p>
    <w:p w:rsidR="004A299A" w:rsidP="004A299A" w14:paraId="13AFCD34" w14:textId="77777777">
      <w:pPr>
        <w:pStyle w:val="NoSpacing"/>
        <w:rPr>
          <w:rFonts w:ascii="Times New Roman" w:hAnsi="Times New Roman"/>
          <w:b/>
          <w:sz w:val="28"/>
          <w:szCs w:val="28"/>
          <w:lang w:val="uk-UA"/>
        </w:rPr>
      </w:pPr>
    </w:p>
    <w:p w:rsidR="004A299A" w:rsidP="004A299A" w14:paraId="5A600920" w14:textId="77777777">
      <w:pPr>
        <w:ind w:right="-142"/>
        <w:jc w:val="right"/>
        <w:rPr>
          <w:rFonts w:ascii="Times New Roman" w:hAnsi="Times New Roman"/>
          <w:i/>
          <w:szCs w:val="28"/>
          <w:lang w:val="uk-UA"/>
        </w:rPr>
      </w:pPr>
    </w:p>
    <w:p w:rsidR="004A299A" w:rsidP="004A299A" w14:paraId="314AE42C" w14:textId="77777777">
      <w:pPr>
        <w:pStyle w:val="NoSpacing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 з питань діяльності виконавчих органів ради (відповідно до розподілу функціональних обов’язків), голова комісії;</w:t>
      </w:r>
    </w:p>
    <w:p w:rsidR="004A299A" w:rsidP="004A299A" w14:paraId="212033C5" w14:textId="77777777">
      <w:pPr>
        <w:jc w:val="center"/>
        <w:rPr>
          <w:b/>
          <w:bCs/>
          <w:sz w:val="28"/>
          <w:szCs w:val="28"/>
          <w:lang w:val="uk-UA"/>
        </w:rPr>
      </w:pPr>
    </w:p>
    <w:p w:rsidR="004A299A" w:rsidP="004A299A" w14:paraId="6B6EC07D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Члени комісії:</w:t>
      </w:r>
    </w:p>
    <w:p w:rsidR="004A299A" w:rsidP="004A299A" w14:paraId="12DB76E5" w14:textId="77777777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4A299A" w:rsidP="004A299A" w14:paraId="086CEFDC" w14:textId="77777777">
      <w:pPr>
        <w:pStyle w:val="NoSpacing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відділу з питань надзвичайних ситуацій та взаємодії з  правоохоронними органами виконавчого комітету  Броварської міської ради Броварського району Київської області,  заступник голови комісії;</w:t>
      </w:r>
    </w:p>
    <w:p w:rsidR="004A299A" w:rsidP="004A299A" w14:paraId="563A7508" w14:textId="77777777">
      <w:pPr>
        <w:pStyle w:val="NoSpacing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управління соціального захисту населення Броварської міської ради Броварського району Київської області;</w:t>
      </w:r>
    </w:p>
    <w:p w:rsidR="004A299A" w:rsidP="004A299A" w14:paraId="1BA890E5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області;</w:t>
      </w:r>
    </w:p>
    <w:p w:rsidR="004A299A" w:rsidP="004A299A" w14:paraId="2CCB64A1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відділу охорони здоров’я Броварської міської ради Броварського району Київської області</w:t>
      </w:r>
    </w:p>
    <w:tbl>
      <w:tblPr>
        <w:tblW w:w="9645" w:type="dxa"/>
        <w:tblLayout w:type="fixed"/>
        <w:tblLook w:val="04A0"/>
      </w:tblPr>
      <w:tblGrid>
        <w:gridCol w:w="9645"/>
      </w:tblGrid>
      <w:tr w14:paraId="69941DEB" w14:textId="77777777" w:rsidTr="004A299A">
        <w:tblPrEx>
          <w:tblW w:w="9645" w:type="dxa"/>
          <w:tblLayout w:type="fixed"/>
          <w:tblLook w:val="04A0"/>
        </w:tblPrEx>
        <w:trPr>
          <w:trHeight w:val="716"/>
        </w:trPr>
        <w:tc>
          <w:tcPr>
            <w:tcW w:w="9648" w:type="dxa"/>
            <w:hideMark/>
          </w:tcPr>
          <w:p w:rsidR="004A299A" w14:paraId="11E03A40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освіти і науки Броварської міської ради Броварського району Київської області;</w:t>
            </w:r>
          </w:p>
          <w:p w:rsidR="004A299A" w14:paraId="622760D8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Представник Броварського районного управління ГУ ДСНС України в Київській області (за згодою);</w:t>
            </w:r>
          </w:p>
          <w:p w:rsidR="004A299A" w14:paraId="1BBB3622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Представник Броварського районного відділу ГУ СБУ в м. Києві та  Київській області (за згодою);</w:t>
            </w:r>
          </w:p>
          <w:p w:rsidR="004A299A" w14:paraId="78186CE5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Представник Броварського районного управління поліції ГУ Національної поліції України в Київській області (за згодою);</w:t>
            </w:r>
          </w:p>
          <w:p w:rsidR="004A299A" w14:paraId="5C169662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Керівники суб’єктів господарювання (відповідальна особа), на території яких створено пункти обігріву.</w:t>
            </w:r>
          </w:p>
        </w:tc>
      </w:tr>
    </w:tbl>
    <w:p w:rsidR="004A299A" w:rsidP="004A299A" w14:paraId="015FE8CD" w14:textId="054CF5B5">
      <w:pPr>
        <w:pStyle w:val="BodyText"/>
        <w:rPr>
          <w:szCs w:val="28"/>
        </w:rPr>
      </w:pPr>
    </w:p>
    <w:p w:rsidR="00A061A3" w:rsidRPr="00CB5DC0" w:rsidP="00CB5DC0" w14:paraId="7BDA86B6" w14:textId="1F01E891">
      <w:pPr>
        <w:pStyle w:val="Heading3"/>
        <w:rPr>
          <w:bCs/>
        </w:rPr>
      </w:pPr>
      <w:r>
        <w:rPr>
          <w:bCs/>
          <w:szCs w:val="28"/>
        </w:rPr>
        <w:t>Міський голова</w:t>
      </w:r>
      <w:r>
        <w:rPr>
          <w:bCs/>
          <w:szCs w:val="28"/>
        </w:rPr>
        <w:tab/>
        <w:t xml:space="preserve">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83F54"/>
    <w:rsid w:val="001F6CFD"/>
    <w:rsid w:val="00355818"/>
    <w:rsid w:val="004A299A"/>
    <w:rsid w:val="004B03DE"/>
    <w:rsid w:val="0053119B"/>
    <w:rsid w:val="006944BA"/>
    <w:rsid w:val="008D075A"/>
    <w:rsid w:val="009925BA"/>
    <w:rsid w:val="009A23C7"/>
    <w:rsid w:val="00A061A3"/>
    <w:rsid w:val="00BA1C93"/>
    <w:rsid w:val="00C454E0"/>
    <w:rsid w:val="00CB5DC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3"/>
    <w:unhideWhenUsed/>
    <w:qFormat/>
    <w:rsid w:val="004A299A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character" w:customStyle="1" w:styleId="3">
    <w:name w:val="Заголовок 3 Знак"/>
    <w:basedOn w:val="DefaultParagraphFont"/>
    <w:link w:val="Heading3"/>
    <w:rsid w:val="004A299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NormalWeb">
    <w:name w:val="Normal (Web)"/>
    <w:basedOn w:val="Normal"/>
    <w:semiHidden/>
    <w:unhideWhenUsed/>
    <w:rsid w:val="004A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a1"/>
    <w:semiHidden/>
    <w:unhideWhenUsed/>
    <w:rsid w:val="004A299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1">
    <w:name w:val="Основной текст Знак"/>
    <w:basedOn w:val="DefaultParagraphFont"/>
    <w:link w:val="BodyText"/>
    <w:semiHidden/>
    <w:rsid w:val="004A299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NoSpacing">
    <w:name w:val="No Spacing"/>
    <w:uiPriority w:val="1"/>
    <w:qFormat/>
    <w:rsid w:val="004A299A"/>
    <w:pPr>
      <w:spacing w:after="0" w:line="240" w:lineRule="auto"/>
      <w:ind w:right="284"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355818"/>
    <w:rsid w:val="00357FD0"/>
    <w:rsid w:val="00710C3C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952</Words>
  <Characters>543</Characters>
  <Application>Microsoft Office Word</Application>
  <DocSecurity>8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User-444</cp:lastModifiedBy>
  <cp:revision>9</cp:revision>
  <dcterms:created xsi:type="dcterms:W3CDTF">2021-12-31T08:10:00Z</dcterms:created>
  <dcterms:modified xsi:type="dcterms:W3CDTF">2022-11-18T09:43:00Z</dcterms:modified>
</cp:coreProperties>
</file>