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4B03DE" w:rsidP="004B03DE" w14:paraId="21898AC9" w14:textId="43318EC1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A9314E"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17.03.2023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51-ОД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A9314E" w:rsidRPr="00A9314E" w:rsidP="00A9314E" w14:paraId="40E22A8C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ermStart w:id="1" w:edGrp="everyone"/>
      <w:r w:rsidRPr="00A931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ІНФОРМАЦІЙНА КАРТКА </w:t>
      </w:r>
    </w:p>
    <w:p w:rsidR="00A9314E" w:rsidRPr="00A9314E" w:rsidP="00A9314E" w14:paraId="3F87029E" w14:textId="77777777">
      <w:pPr>
        <w:autoSpaceDE w:val="0"/>
        <w:autoSpaceDN w:val="0"/>
        <w:spacing w:before="6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931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адміністративної послуги з державної реєстрації змін до відомостей про відокремлений підрозділ юридичної особи (крім громадського формування та релігійної організації) </w:t>
      </w:r>
    </w:p>
    <w:p w:rsidR="00A9314E" w:rsidRPr="00A9314E" w:rsidP="00A9314E" w14:paraId="397C455C" w14:textId="77777777">
      <w:pPr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931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9314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відділ реєстраційних дій Центру обслуговування «Прозорий офіс» виконавчого комітету Броварської міської ради Броварського району Київської області</w:t>
      </w:r>
    </w:p>
    <w:p w:rsidR="004B03DE" w:rsidP="00A64335" w14:paraId="36A3DEDB" w14:textId="7777777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tbl>
      <w:tblPr>
        <w:tblStyle w:val="TableGrid"/>
        <w:tblW w:w="9747" w:type="dxa"/>
        <w:tblLook w:val="04A0"/>
      </w:tblPr>
      <w:tblGrid>
        <w:gridCol w:w="522"/>
        <w:gridCol w:w="12"/>
        <w:gridCol w:w="2126"/>
        <w:gridCol w:w="32"/>
        <w:gridCol w:w="7055"/>
      </w:tblGrid>
      <w:tr w14:paraId="4BEACE32" w14:textId="77777777" w:rsidTr="00680E9C">
        <w:tblPrEx>
          <w:tblW w:w="9747" w:type="dxa"/>
          <w:tblLook w:val="04A0"/>
        </w:tblPrEx>
        <w:tc>
          <w:tcPr>
            <w:tcW w:w="9747" w:type="dxa"/>
            <w:gridSpan w:val="5"/>
          </w:tcPr>
          <w:p w:rsidR="00A9314E" w:rsidRPr="00A64335" w:rsidP="00680E9C" w14:paraId="6174764A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Інформація про суб’єкта надання </w:t>
            </w:r>
            <w:r w:rsidRPr="00A64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адм</w:t>
            </w:r>
            <w:r w:rsidRPr="00A64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іні</w:t>
            </w:r>
            <w:r w:rsidRPr="00A6433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A64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тративної послуги та/або центру надання адміністративних послуг</w:t>
            </w:r>
          </w:p>
        </w:tc>
      </w:tr>
      <w:tr w14:paraId="7A135EFD" w14:textId="77777777" w:rsidTr="00680E9C">
        <w:tblPrEx>
          <w:tblW w:w="9747" w:type="dxa"/>
          <w:tblLook w:val="04A0"/>
        </w:tblPrEx>
        <w:tc>
          <w:tcPr>
            <w:tcW w:w="522" w:type="dxa"/>
          </w:tcPr>
          <w:p w:rsidR="00A9314E" w:rsidRPr="00A64335" w:rsidP="007251CD" w14:paraId="09F541CA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  <w:gridSpan w:val="3"/>
          </w:tcPr>
          <w:p w:rsidR="00A9314E" w:rsidRPr="00A64335" w:rsidP="007251CD" w14:paraId="20E98BE5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7055" w:type="dxa"/>
          </w:tcPr>
          <w:p w:rsidR="00A9314E" w:rsidRPr="00A64335" w:rsidP="00E5396D" w14:paraId="3AA89BCB" w14:textId="77777777">
            <w:pPr>
              <w:pStyle w:val="TableParagraph"/>
              <w:spacing w:before="0"/>
              <w:ind w:left="-11" w:right="36" w:firstLine="11"/>
              <w:rPr>
                <w:sz w:val="24"/>
                <w:szCs w:val="24"/>
              </w:rPr>
            </w:pPr>
            <w:r w:rsidRPr="00A64335">
              <w:rPr>
                <w:sz w:val="24"/>
                <w:szCs w:val="24"/>
              </w:rPr>
              <w:t>07400, м. Бровари, вул. Гагаріна 18 каб. 115, приміщення ЦО «Прозорий офіс»</w:t>
            </w:r>
          </w:p>
          <w:p w:rsidR="00A9314E" w:rsidRPr="00A64335" w:rsidP="00E5396D" w14:paraId="716D9F26" w14:textId="08A3BEAA">
            <w:pPr>
              <w:pStyle w:val="TableParagraph"/>
              <w:spacing w:before="0"/>
              <w:ind w:left="-11" w:right="-2058" w:firstLine="11"/>
              <w:rPr>
                <w:sz w:val="24"/>
                <w:szCs w:val="24"/>
                <w:u w:val="single"/>
              </w:rPr>
            </w:pPr>
            <w:r w:rsidRPr="00A64335">
              <w:rPr>
                <w:sz w:val="24"/>
                <w:szCs w:val="24"/>
                <w:u w:val="single"/>
              </w:rPr>
              <w:t>Відда</w:t>
            </w:r>
            <w:r w:rsidRPr="00A64335">
              <w:rPr>
                <w:sz w:val="24"/>
                <w:szCs w:val="24"/>
                <w:u w:val="single"/>
              </w:rPr>
              <w:t>лені робочі місця:</w:t>
            </w:r>
          </w:p>
          <w:p w:rsidR="00A9314E" w:rsidRPr="00A64335" w:rsidP="00E5396D" w14:paraId="157F5DEF" w14:textId="77777777">
            <w:pPr>
              <w:pStyle w:val="TableParagraph"/>
              <w:spacing w:before="0"/>
              <w:ind w:left="-11" w:right="-2058" w:firstLine="11"/>
              <w:rPr>
                <w:sz w:val="24"/>
                <w:szCs w:val="24"/>
              </w:rPr>
            </w:pPr>
            <w:r w:rsidRPr="00A64335">
              <w:rPr>
                <w:sz w:val="24"/>
                <w:szCs w:val="24"/>
              </w:rPr>
              <w:t>Броварський р-н, с. Княжичі, вул. Слави, 9</w:t>
            </w:r>
          </w:p>
          <w:p w:rsidR="00A9314E" w:rsidRPr="00A64335" w:rsidP="00E5396D" w14:paraId="5243474E" w14:textId="77777777">
            <w:pPr>
              <w:tabs>
                <w:tab w:val="left" w:pos="3855"/>
              </w:tabs>
              <w:ind w:left="-11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>Броварський р-н, с. Требухів, вул. Гоголівська, 5</w:t>
            </w:r>
          </w:p>
        </w:tc>
      </w:tr>
      <w:tr w14:paraId="6B8B153E" w14:textId="77777777" w:rsidTr="00680E9C">
        <w:tblPrEx>
          <w:tblW w:w="9747" w:type="dxa"/>
          <w:tblLook w:val="04A0"/>
        </w:tblPrEx>
        <w:tc>
          <w:tcPr>
            <w:tcW w:w="522" w:type="dxa"/>
          </w:tcPr>
          <w:p w:rsidR="00A9314E" w:rsidRPr="00A64335" w:rsidP="007251CD" w14:paraId="54300014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  <w:gridSpan w:val="3"/>
          </w:tcPr>
          <w:p w:rsidR="00A9314E" w:rsidRPr="00A64335" w:rsidP="007251CD" w14:paraId="507FD5F5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7055" w:type="dxa"/>
          </w:tcPr>
          <w:p w:rsidR="00A9314E" w:rsidRPr="00A64335" w:rsidP="00E5396D" w14:paraId="533FF7E9" w14:textId="77777777">
            <w:pPr>
              <w:pStyle w:val="TableParagraph"/>
              <w:spacing w:before="0"/>
              <w:ind w:hanging="11"/>
              <w:rPr>
                <w:sz w:val="24"/>
                <w:szCs w:val="24"/>
              </w:rPr>
            </w:pPr>
            <w:r w:rsidRPr="00A64335">
              <w:rPr>
                <w:sz w:val="24"/>
                <w:szCs w:val="24"/>
              </w:rPr>
              <w:t>Понеділок – четвер: 8.00 – 17.00</w:t>
            </w:r>
          </w:p>
          <w:p w:rsidR="00A9314E" w:rsidRPr="00A64335" w:rsidP="00E5396D" w14:paraId="581692AA" w14:textId="77777777">
            <w:pPr>
              <w:pStyle w:val="TableParagraph"/>
              <w:spacing w:before="0"/>
              <w:ind w:hanging="11"/>
              <w:rPr>
                <w:sz w:val="24"/>
                <w:szCs w:val="24"/>
              </w:rPr>
            </w:pPr>
            <w:r w:rsidRPr="00A64335">
              <w:rPr>
                <w:sz w:val="24"/>
                <w:szCs w:val="24"/>
              </w:rPr>
              <w:t>П’ятниця: 8.00 – 15.45</w:t>
            </w:r>
          </w:p>
          <w:p w:rsidR="00A9314E" w:rsidRPr="00A64335" w:rsidP="00E5396D" w14:paraId="7505689C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 xml:space="preserve"> Технічна перерва : 12.00 – 12.45</w:t>
            </w:r>
          </w:p>
        </w:tc>
      </w:tr>
      <w:tr w14:paraId="27FDB759" w14:textId="77777777" w:rsidTr="00680E9C">
        <w:tblPrEx>
          <w:tblW w:w="9747" w:type="dxa"/>
          <w:tblLook w:val="04A0"/>
        </w:tblPrEx>
        <w:tc>
          <w:tcPr>
            <w:tcW w:w="522" w:type="dxa"/>
          </w:tcPr>
          <w:p w:rsidR="00A9314E" w:rsidRPr="00A64335" w:rsidP="007251CD" w14:paraId="51BACD01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0" w:type="dxa"/>
            <w:gridSpan w:val="3"/>
          </w:tcPr>
          <w:p w:rsidR="00A9314E" w:rsidRPr="00A64335" w:rsidP="007251CD" w14:paraId="06578558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 xml:space="preserve">Телефон/факс (довідки), адреса електронної пошти та </w:t>
            </w: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</w:p>
        </w:tc>
        <w:tc>
          <w:tcPr>
            <w:tcW w:w="7055" w:type="dxa"/>
          </w:tcPr>
          <w:p w:rsidR="00A9314E" w:rsidRPr="00A64335" w:rsidP="00E5396D" w14:paraId="66A33C9C" w14:textId="77777777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 w:rsidRPr="00A64335">
              <w:rPr>
                <w:sz w:val="24"/>
                <w:szCs w:val="24"/>
              </w:rPr>
              <w:t>м. Бровари:  тел. (04594) 6-09-88</w:t>
            </w:r>
          </w:p>
          <w:p w:rsidR="00A9314E" w:rsidRPr="00A64335" w:rsidP="00E5396D" w14:paraId="1F591CFE" w14:textId="77777777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 w:rsidRPr="00A64335">
              <w:rPr>
                <w:sz w:val="24"/>
                <w:szCs w:val="24"/>
              </w:rPr>
              <w:t>с. Княжичі: тел. (04594) 3-85-17</w:t>
            </w:r>
          </w:p>
          <w:p w:rsidR="00A9314E" w:rsidRPr="00A64335" w:rsidP="00E5396D" w14:paraId="38B9FA77" w14:textId="77777777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 w:rsidRPr="00A64335">
              <w:rPr>
                <w:sz w:val="24"/>
                <w:szCs w:val="24"/>
              </w:rPr>
              <w:t>с. Требухів: тел. (04594) 7-12-32</w:t>
            </w:r>
          </w:p>
          <w:p w:rsidR="00A9314E" w:rsidRPr="00A64335" w:rsidP="00E5396D" w14:paraId="51CA77ED" w14:textId="77777777">
            <w:pPr>
              <w:pStyle w:val="TableParagraph"/>
              <w:spacing w:before="0"/>
              <w:ind w:hanging="2"/>
              <w:rPr>
                <w:sz w:val="24"/>
                <w:szCs w:val="24"/>
                <w:lang w:val="ru-RU"/>
              </w:rPr>
            </w:pPr>
            <w:r w:rsidRPr="00A64335">
              <w:rPr>
                <w:sz w:val="24"/>
                <w:szCs w:val="24"/>
                <w:lang w:val="en-US"/>
              </w:rPr>
              <w:t>e</w:t>
            </w:r>
            <w:r w:rsidRPr="00A64335">
              <w:rPr>
                <w:sz w:val="24"/>
                <w:szCs w:val="24"/>
                <w:lang w:val="ru-RU"/>
              </w:rPr>
              <w:t>-</w:t>
            </w:r>
            <w:r w:rsidRPr="00A64335">
              <w:rPr>
                <w:sz w:val="24"/>
                <w:szCs w:val="24"/>
                <w:lang w:val="en-US"/>
              </w:rPr>
              <w:t>mail</w:t>
            </w:r>
            <w:r w:rsidRPr="00A64335">
              <w:rPr>
                <w:sz w:val="24"/>
                <w:szCs w:val="24"/>
              </w:rPr>
              <w:t>:</w:t>
            </w:r>
            <w:r w:rsidRPr="00A64335">
              <w:rPr>
                <w:sz w:val="24"/>
                <w:szCs w:val="24"/>
                <w:lang w:val="ru-RU"/>
              </w:rPr>
              <w:t xml:space="preserve"> </w:t>
            </w:r>
            <w:hyperlink r:id="rId4" w:history="1">
              <w:r w:rsidRPr="00A64335">
                <w:rPr>
                  <w:rStyle w:val="Hyperlink"/>
                  <w:sz w:val="24"/>
                  <w:szCs w:val="24"/>
                  <w:lang w:val="en-US"/>
                </w:rPr>
                <w:t>reestrmayna</w:t>
              </w:r>
              <w:r w:rsidRPr="00A64335">
                <w:rPr>
                  <w:rStyle w:val="Hyperlink"/>
                  <w:sz w:val="24"/>
                  <w:szCs w:val="24"/>
                  <w:lang w:val="ru-RU"/>
                </w:rPr>
                <w:t>@</w:t>
              </w:r>
              <w:r w:rsidRPr="00A64335">
                <w:rPr>
                  <w:rStyle w:val="Hyperlink"/>
                  <w:sz w:val="24"/>
                  <w:szCs w:val="24"/>
                  <w:lang w:val="en-US"/>
                </w:rPr>
                <w:t>ukr</w:t>
              </w:r>
              <w:r w:rsidRPr="00A64335">
                <w:rPr>
                  <w:rStyle w:val="Hyperlink"/>
                  <w:sz w:val="24"/>
                  <w:szCs w:val="24"/>
                  <w:lang w:val="ru-RU"/>
                </w:rPr>
                <w:t>.</w:t>
              </w:r>
              <w:r w:rsidRPr="00A64335">
                <w:rPr>
                  <w:rStyle w:val="Hyperlink"/>
                  <w:sz w:val="24"/>
                  <w:szCs w:val="24"/>
                  <w:lang w:val="en-US"/>
                </w:rPr>
                <w:t>net</w:t>
              </w:r>
            </w:hyperlink>
          </w:p>
          <w:p w:rsidR="00A9314E" w:rsidRPr="00A64335" w:rsidP="00E5396D" w14:paraId="5F67B0FD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 xml:space="preserve"> веб-сайт: </w:t>
            </w:r>
            <w:r w:rsidRPr="00A6433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brovary-rada.gov.ua</w:t>
            </w:r>
          </w:p>
        </w:tc>
      </w:tr>
      <w:tr w14:paraId="132F4961" w14:textId="77777777" w:rsidTr="00680E9C">
        <w:tblPrEx>
          <w:tblW w:w="9747" w:type="dxa"/>
          <w:tblLook w:val="04A0"/>
        </w:tblPrEx>
        <w:tc>
          <w:tcPr>
            <w:tcW w:w="9747" w:type="dxa"/>
            <w:gridSpan w:val="5"/>
          </w:tcPr>
          <w:p w:rsidR="00A9314E" w:rsidRPr="00A64335" w:rsidP="00680E9C" w14:paraId="4B6F9837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Нормативні акти, якими регламентуєть</w:t>
            </w:r>
            <w:r w:rsidRPr="00A6433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A64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 на</w:t>
            </w:r>
            <w:r w:rsidRPr="00A6433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A64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ання </w:t>
            </w:r>
            <w:r w:rsidRPr="00A64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адм</w:t>
            </w:r>
            <w:r w:rsidRPr="00A64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іні</w:t>
            </w:r>
            <w:r w:rsidRPr="00A6433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A64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тративної послуги</w:t>
            </w:r>
          </w:p>
        </w:tc>
      </w:tr>
      <w:tr w14:paraId="2C499D69" w14:textId="77777777" w:rsidTr="00680E9C">
        <w:tblPrEx>
          <w:tblW w:w="9747" w:type="dxa"/>
          <w:tblLook w:val="04A0"/>
        </w:tblPrEx>
        <w:tc>
          <w:tcPr>
            <w:tcW w:w="522" w:type="dxa"/>
          </w:tcPr>
          <w:p w:rsidR="00A9314E" w:rsidRPr="00A64335" w:rsidP="007251CD" w14:paraId="181EC816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0" w:type="dxa"/>
            <w:gridSpan w:val="3"/>
          </w:tcPr>
          <w:p w:rsidR="00A9314E" w:rsidRPr="00A64335" w:rsidP="007251CD" w14:paraId="6FEEB028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7055" w:type="dxa"/>
          </w:tcPr>
          <w:p w:rsidR="00A9314E" w:rsidRPr="00A64335" w:rsidP="007251CD" w14:paraId="32E8E944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</w:t>
            </w:r>
            <w:r w:rsidRPr="00A64335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64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України </w:t>
            </w:r>
            <w:r w:rsidRPr="00A64335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A64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 </w:t>
            </w:r>
            <w:r w:rsidRPr="00A64335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A643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A64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ержавну </w:t>
            </w:r>
            <w:r w:rsidRPr="00A64335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A64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реєстрацію </w:t>
            </w:r>
            <w:r w:rsidRPr="00A64335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64335">
              <w:rPr>
                <w:rFonts w:ascii="Times New Roman" w:eastAsia="Times New Roman" w:hAnsi="Times New Roman" w:cs="Times New Roman"/>
                <w:sz w:val="24"/>
                <w:szCs w:val="24"/>
              </w:rPr>
              <w:t>юри</w:t>
            </w:r>
            <w:r w:rsidRPr="00A643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A6433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643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A64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них </w:t>
            </w:r>
            <w:r w:rsidRPr="00A64335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64335">
              <w:rPr>
                <w:rFonts w:ascii="Times New Roman" w:eastAsia="Times New Roman" w:hAnsi="Times New Roman" w:cs="Times New Roman"/>
                <w:sz w:val="24"/>
                <w:szCs w:val="24"/>
              </w:rPr>
              <w:t>осіб, фізичних осіб – пі</w:t>
            </w:r>
            <w:r w:rsidRPr="00A643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A64335">
              <w:rPr>
                <w:rFonts w:ascii="Times New Roman" w:eastAsia="Times New Roman" w:hAnsi="Times New Roman" w:cs="Times New Roman"/>
                <w:sz w:val="24"/>
                <w:szCs w:val="24"/>
              </w:rPr>
              <w:t>приємців та грома</w:t>
            </w:r>
            <w:r w:rsidRPr="00A643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A64335">
              <w:rPr>
                <w:rFonts w:ascii="Times New Roman" w:eastAsia="Times New Roman" w:hAnsi="Times New Roman" w:cs="Times New Roman"/>
                <w:sz w:val="24"/>
                <w:szCs w:val="24"/>
              </w:rPr>
              <w:t>ських формувань»</w:t>
            </w:r>
          </w:p>
        </w:tc>
      </w:tr>
      <w:tr w14:paraId="68F1F4E1" w14:textId="77777777" w:rsidTr="00680E9C">
        <w:tblPrEx>
          <w:tblW w:w="9747" w:type="dxa"/>
          <w:tblLook w:val="04A0"/>
        </w:tblPrEx>
        <w:tc>
          <w:tcPr>
            <w:tcW w:w="522" w:type="dxa"/>
          </w:tcPr>
          <w:p w:rsidR="00A9314E" w:rsidRPr="00A64335" w:rsidP="007251CD" w14:paraId="1F289878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0" w:type="dxa"/>
            <w:gridSpan w:val="3"/>
          </w:tcPr>
          <w:p w:rsidR="00A9314E" w:rsidRPr="00A64335" w:rsidP="007251CD" w14:paraId="736DE678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7055" w:type="dxa"/>
          </w:tcPr>
          <w:p w:rsidR="00A9314E" w:rsidRPr="00A64335" w:rsidP="007251CD" w14:paraId="5A2F703F" w14:textId="71D998C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64335">
              <w:rPr>
                <w:sz w:val="24"/>
                <w:szCs w:val="24"/>
                <w:lang w:val="ru-RU"/>
              </w:rPr>
              <w:t>Постанова</w:t>
            </w:r>
            <w:r w:rsidRPr="00A64335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A64335">
              <w:rPr>
                <w:sz w:val="24"/>
                <w:szCs w:val="24"/>
                <w:lang w:val="ru-RU"/>
              </w:rPr>
              <w:t>Ка</w:t>
            </w:r>
            <w:r w:rsidRPr="00A64335">
              <w:rPr>
                <w:spacing w:val="-1"/>
                <w:sz w:val="24"/>
                <w:szCs w:val="24"/>
                <w:lang w:val="ru-RU"/>
              </w:rPr>
              <w:t>б</w:t>
            </w:r>
            <w:r w:rsidRPr="00A64335">
              <w:rPr>
                <w:sz w:val="24"/>
                <w:szCs w:val="24"/>
                <w:lang w:val="ru-RU"/>
              </w:rPr>
              <w:t>інету</w:t>
            </w:r>
            <w:r w:rsidRPr="00A64335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A64335">
              <w:rPr>
                <w:sz w:val="24"/>
                <w:szCs w:val="24"/>
                <w:lang w:val="ru-RU"/>
              </w:rPr>
              <w:t>Міні</w:t>
            </w:r>
            <w:r w:rsidRPr="00A64335">
              <w:rPr>
                <w:sz w:val="24"/>
                <w:szCs w:val="24"/>
                <w:lang w:val="ru-RU"/>
              </w:rPr>
              <w:t>стр</w:t>
            </w:r>
            <w:r w:rsidRPr="00A64335">
              <w:rPr>
                <w:spacing w:val="-1"/>
                <w:sz w:val="24"/>
                <w:szCs w:val="24"/>
                <w:lang w:val="ru-RU"/>
              </w:rPr>
              <w:t>і</w:t>
            </w:r>
            <w:r w:rsidRPr="00A64335">
              <w:rPr>
                <w:sz w:val="24"/>
                <w:szCs w:val="24"/>
                <w:lang w:val="ru-RU"/>
              </w:rPr>
              <w:t>в</w:t>
            </w:r>
            <w:r w:rsidRPr="00A64335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A64335">
              <w:rPr>
                <w:sz w:val="24"/>
                <w:szCs w:val="24"/>
                <w:lang w:val="ru-RU"/>
              </w:rPr>
              <w:t>України</w:t>
            </w:r>
            <w:r w:rsidRPr="00A64335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A64335">
              <w:rPr>
                <w:sz w:val="24"/>
                <w:szCs w:val="24"/>
                <w:lang w:val="ru-RU"/>
              </w:rPr>
              <w:t>від</w:t>
            </w:r>
            <w:r w:rsidRPr="00A64335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A64335">
              <w:rPr>
                <w:sz w:val="24"/>
                <w:szCs w:val="24"/>
                <w:lang w:val="ru-RU"/>
              </w:rPr>
              <w:t>04.12.2019</w:t>
            </w:r>
            <w:r w:rsidRPr="00A64335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A64335">
              <w:rPr>
                <w:sz w:val="24"/>
                <w:szCs w:val="24"/>
                <w:lang w:val="ru-RU"/>
              </w:rPr>
              <w:t>№</w:t>
            </w:r>
            <w:r w:rsidRPr="00A64335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A64335">
              <w:rPr>
                <w:sz w:val="24"/>
                <w:szCs w:val="24"/>
                <w:lang w:val="ru-RU"/>
              </w:rPr>
              <w:t>1137«Питання</w:t>
            </w:r>
            <w:r w:rsidRPr="00A6433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A64335">
              <w:rPr>
                <w:sz w:val="24"/>
                <w:szCs w:val="24"/>
                <w:lang w:val="ru-RU"/>
              </w:rPr>
              <w:t>Єдиного</w:t>
            </w:r>
            <w:r w:rsidRPr="00A6433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A64335">
              <w:rPr>
                <w:spacing w:val="-1"/>
                <w:sz w:val="24"/>
                <w:szCs w:val="24"/>
                <w:lang w:val="ru-RU"/>
              </w:rPr>
              <w:t>д</w:t>
            </w:r>
            <w:r w:rsidRPr="00A64335">
              <w:rPr>
                <w:sz w:val="24"/>
                <w:szCs w:val="24"/>
                <w:lang w:val="ru-RU"/>
              </w:rPr>
              <w:t>ержавного</w:t>
            </w:r>
            <w:r w:rsidRPr="00A6433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A64335" w:rsidR="00E5396D">
              <w:rPr>
                <w:sz w:val="24"/>
                <w:szCs w:val="24"/>
                <w:lang w:val="ru-RU"/>
              </w:rPr>
              <w:t>веб порталу</w:t>
            </w:r>
            <w:r w:rsidRPr="00A6433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A64335">
              <w:rPr>
                <w:sz w:val="24"/>
                <w:szCs w:val="24"/>
                <w:lang w:val="ru-RU"/>
              </w:rPr>
              <w:t>електронних</w:t>
            </w:r>
            <w:r w:rsidRPr="00A6433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A64335">
              <w:rPr>
                <w:sz w:val="24"/>
                <w:szCs w:val="24"/>
                <w:lang w:val="ru-RU"/>
              </w:rPr>
              <w:t>послуг</w:t>
            </w:r>
            <w:r w:rsidRPr="00A6433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A64335">
              <w:rPr>
                <w:sz w:val="24"/>
                <w:szCs w:val="24"/>
                <w:lang w:val="ru-RU"/>
              </w:rPr>
              <w:t>та Реєстру адм</w:t>
            </w:r>
            <w:r w:rsidRPr="00A64335">
              <w:rPr>
                <w:spacing w:val="-1"/>
                <w:sz w:val="24"/>
                <w:szCs w:val="24"/>
                <w:lang w:val="ru-RU"/>
              </w:rPr>
              <w:t>і</w:t>
            </w:r>
            <w:r w:rsidRPr="00A64335">
              <w:rPr>
                <w:sz w:val="24"/>
                <w:szCs w:val="24"/>
                <w:lang w:val="ru-RU"/>
              </w:rPr>
              <w:t>н</w:t>
            </w:r>
            <w:r w:rsidRPr="00A64335">
              <w:rPr>
                <w:spacing w:val="-1"/>
                <w:sz w:val="24"/>
                <w:szCs w:val="24"/>
                <w:lang w:val="ru-RU"/>
              </w:rPr>
              <w:t>і</w:t>
            </w:r>
            <w:r w:rsidRPr="00A64335">
              <w:rPr>
                <w:sz w:val="24"/>
                <w:szCs w:val="24"/>
                <w:lang w:val="ru-RU"/>
              </w:rPr>
              <w:t>стративних послуг»</w:t>
            </w:r>
          </w:p>
        </w:tc>
      </w:tr>
      <w:tr w14:paraId="6A6274A9" w14:textId="77777777" w:rsidTr="00680E9C">
        <w:tblPrEx>
          <w:tblW w:w="9747" w:type="dxa"/>
          <w:tblLook w:val="04A0"/>
        </w:tblPrEx>
        <w:tc>
          <w:tcPr>
            <w:tcW w:w="522" w:type="dxa"/>
          </w:tcPr>
          <w:p w:rsidR="00A9314E" w:rsidRPr="00A64335" w:rsidP="007251CD" w14:paraId="254C4D55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0" w:type="dxa"/>
            <w:gridSpan w:val="3"/>
          </w:tcPr>
          <w:p w:rsidR="00A9314E" w:rsidRPr="00A64335" w:rsidP="007251CD" w14:paraId="7B3F7770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виконавчого влади</w:t>
            </w:r>
          </w:p>
        </w:tc>
        <w:tc>
          <w:tcPr>
            <w:tcW w:w="7055" w:type="dxa"/>
          </w:tcPr>
          <w:p w:rsidR="00A9314E" w:rsidRPr="00A64335" w:rsidP="007251CD" w14:paraId="4CD6016B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 </w:t>
            </w:r>
          </w:p>
          <w:p w:rsidR="00A9314E" w:rsidRPr="00A64335" w:rsidP="007251CD" w14:paraId="490137C4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A9314E" w:rsidRPr="00A64335" w:rsidP="007251CD" w14:paraId="4EC5487F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</w:t>
            </w: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 xml:space="preserve">зареєстрований у Міністерстві юстиції України 23.03.2016 за № 427/28557; </w:t>
            </w:r>
          </w:p>
          <w:p w:rsidR="00A9314E" w:rsidRPr="00A64335" w:rsidP="007251CD" w14:paraId="017B185E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>наказ Міністерства юстиції України від 05.03.2012 № 368/5 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профспілки», зареєстрований у Міністерстві юстиції України 05.03.2012 за № 367/20680</w:t>
            </w:r>
          </w:p>
        </w:tc>
      </w:tr>
      <w:tr w14:paraId="5A1A10CE" w14:textId="77777777" w:rsidTr="00680E9C">
        <w:tblPrEx>
          <w:tblW w:w="9747" w:type="dxa"/>
          <w:tblLook w:val="04A0"/>
        </w:tblPrEx>
        <w:trPr>
          <w:trHeight w:val="263"/>
        </w:trPr>
        <w:tc>
          <w:tcPr>
            <w:tcW w:w="9747" w:type="dxa"/>
            <w:gridSpan w:val="5"/>
          </w:tcPr>
          <w:p w:rsidR="00A9314E" w:rsidRPr="00A64335" w:rsidP="00680E9C" w14:paraId="2B258989" w14:textId="77777777">
            <w:pPr>
              <w:tabs>
                <w:tab w:val="left" w:pos="3855"/>
                <w:tab w:val="left" w:pos="6237"/>
                <w:tab w:val="left" w:pos="6379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6DE1C7AD" w14:textId="77777777" w:rsidTr="00680E9C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A9314E" w:rsidRPr="00A64335" w:rsidP="007251CD" w14:paraId="350385FB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A9314E" w:rsidRPr="00A64335" w:rsidP="007251CD" w14:paraId="6337AB2C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7087" w:type="dxa"/>
            <w:gridSpan w:val="2"/>
          </w:tcPr>
          <w:p w:rsidR="00A9314E" w:rsidRPr="00A64335" w:rsidP="007251CD" w14:paraId="69AEB1A4" w14:textId="77777777">
            <w:pPr>
              <w:pStyle w:val="TableParagraph"/>
              <w:rPr>
                <w:sz w:val="24"/>
                <w:szCs w:val="24"/>
              </w:rPr>
            </w:pPr>
            <w:r w:rsidRPr="00A64335">
              <w:rPr>
                <w:sz w:val="24"/>
                <w:szCs w:val="24"/>
              </w:rPr>
              <w:t>Звернення уповноваженого представника юридичної особи (далі – заявник)</w:t>
            </w:r>
          </w:p>
        </w:tc>
      </w:tr>
      <w:tr w14:paraId="15CDEC17" w14:textId="77777777" w:rsidTr="00680E9C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A9314E" w:rsidRPr="00A64335" w:rsidP="007251CD" w14:paraId="09B635A8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A9314E" w:rsidRPr="00A64335" w:rsidP="007251CD" w14:paraId="2E35209C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Вичерпний пер</w:t>
            </w:r>
            <w:r w:rsidRPr="00A643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64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</w:t>
            </w:r>
            <w:r w:rsidRPr="00A64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64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доку</w:t>
            </w:r>
            <w:r w:rsidRPr="00A643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64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ентів, н</w:t>
            </w:r>
            <w:r w:rsidRPr="00A643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64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A9314E" w:rsidRPr="00A64335" w:rsidP="007251CD" w14:paraId="4730CB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A643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>іністративної послуги</w:t>
            </w:r>
          </w:p>
          <w:p w:rsidR="00A9314E" w:rsidRPr="00A64335" w:rsidP="007251CD" w14:paraId="35F9DF42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E5396D" w:rsidP="007251CD" w14:paraId="43C61255" w14:textId="05472DD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</w:t>
            </w:r>
            <w:r w:rsidRPr="00A64335" w:rsidR="00A9314E">
              <w:rPr>
                <w:sz w:val="24"/>
                <w:szCs w:val="24"/>
              </w:rPr>
              <w:t>аява про державну реєстрацію змін до відомостей про відокремлений підрозділ юридичної особи, що містяться в Єдиному державному реєстрі юридичних осіб, фізичних осіб – підприємців та громадських формувань;</w:t>
            </w:r>
          </w:p>
          <w:p w:rsidR="00E5396D" w:rsidP="007251CD" w14:paraId="16B581FF" w14:textId="777777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64335" w:rsidR="00A9314E">
              <w:rPr>
                <w:sz w:val="24"/>
                <w:szCs w:val="24"/>
              </w:rPr>
              <w:t xml:space="preserve"> структура власності за формою та змістом, визначеними відповідно до законодавства; </w:t>
            </w:r>
          </w:p>
          <w:p w:rsidR="00E5396D" w:rsidP="007251CD" w14:paraId="3AF65BED" w14:textId="777777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64335" w:rsidR="00A9314E">
              <w:rPr>
                <w:sz w:val="24"/>
                <w:szCs w:val="24"/>
              </w:rPr>
              <w:t xml:space="preserve">витяг, виписка чи інший документ з торговельного, банківського, судового реєстру тощо, що підтверджує реєстрацію юридичної особи – нерезидента в країні її місцезнаходження, – у разі, якщо засновником юридичної особи є юридична особа – нерезидент; нотаріально засвідчена копія документа, що посвідчує особу, яка є кінцевим бенефіціарним власником юридичної особи, – для фізичної особи – нерезидента та, якщо такий документ оформлений без застосування засобів Єдиного державного демографічного реєстру, – для фізичної особи – резидента. </w:t>
            </w:r>
          </w:p>
          <w:p w:rsidR="00E5396D" w:rsidP="007251CD" w14:paraId="3B5822EC" w14:textId="77777777">
            <w:pPr>
              <w:pStyle w:val="TableParagraph"/>
              <w:rPr>
                <w:sz w:val="24"/>
                <w:szCs w:val="24"/>
              </w:rPr>
            </w:pPr>
            <w:r w:rsidRPr="00A64335">
              <w:rPr>
                <w:sz w:val="24"/>
                <w:szCs w:val="24"/>
              </w:rPr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:rsidR="00E5396D" w:rsidP="007251CD" w14:paraId="27888F55" w14:textId="77777777">
            <w:pPr>
              <w:pStyle w:val="TableParagraph"/>
              <w:rPr>
                <w:sz w:val="24"/>
                <w:szCs w:val="24"/>
              </w:rPr>
            </w:pPr>
            <w:r w:rsidRPr="00A64335">
              <w:rPr>
                <w:sz w:val="24"/>
                <w:szCs w:val="24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:rsidR="00A9314E" w:rsidRPr="00A64335" w:rsidP="007251CD" w14:paraId="4DF6B0B5" w14:textId="483BFACA">
            <w:pPr>
              <w:pStyle w:val="TableParagraph"/>
              <w:rPr>
                <w:sz w:val="24"/>
                <w:szCs w:val="24"/>
              </w:rPr>
            </w:pPr>
            <w:r w:rsidRPr="00A64335">
              <w:rPr>
                <w:sz w:val="24"/>
                <w:szCs w:val="24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A9314E" w:rsidRPr="00A64335" w:rsidP="007251CD" w14:paraId="0BE5DF68" w14:textId="77777777">
            <w:pPr>
              <w:pStyle w:val="TableParagraph"/>
              <w:rPr>
                <w:sz w:val="24"/>
                <w:szCs w:val="24"/>
              </w:rPr>
            </w:pPr>
            <w:r w:rsidRPr="00A64335">
              <w:rPr>
                <w:sz w:val="24"/>
                <w:szCs w:val="24"/>
              </w:rPr>
              <w:t xml:space="preserve">1) нотаріально посвідчена довіреність; </w:t>
            </w:r>
          </w:p>
          <w:p w:rsidR="00A9314E" w:rsidRPr="00A64335" w:rsidP="007251CD" w14:paraId="0CB84F7B" w14:textId="77777777">
            <w:pPr>
              <w:pStyle w:val="TableParagraph"/>
              <w:rPr>
                <w:sz w:val="24"/>
                <w:szCs w:val="24"/>
              </w:rPr>
            </w:pPr>
            <w:r w:rsidRPr="00A64335">
              <w:rPr>
                <w:sz w:val="24"/>
                <w:szCs w:val="24"/>
              </w:rPr>
              <w:t>2) довіреність, видана відповідно до законодавства іноземної держави</w:t>
            </w:r>
          </w:p>
        </w:tc>
      </w:tr>
      <w:tr w14:paraId="1338D884" w14:textId="77777777" w:rsidTr="00680E9C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A9314E" w:rsidRPr="00A64335" w:rsidP="007251CD" w14:paraId="17E6EFFF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A9314E" w:rsidRPr="00A64335" w:rsidP="007251CD" w14:paraId="1191C19C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Порядок та </w:t>
            </w:r>
            <w:r w:rsidRPr="00A643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64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643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64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іб подання доку</w:t>
            </w:r>
            <w:r w:rsidRPr="00A643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64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ентів, н</w:t>
            </w:r>
            <w:r w:rsidRPr="00A643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64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A9314E" w:rsidRPr="00A64335" w:rsidP="007251CD" w14:paraId="1FBD4B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A643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A9314E" w:rsidRPr="00A64335" w:rsidP="007251CD" w14:paraId="3C044315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A9314E" w:rsidRPr="00A64335" w:rsidP="007251CD" w14:paraId="0A8E6156" w14:textId="4B2BF2F2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</w:t>
            </w:r>
            <w:r w:rsidRPr="00A64335" w:rsidR="00E5396D">
              <w:rPr>
                <w:rFonts w:ascii="Times New Roman" w:hAnsi="Times New Roman" w:cs="Times New Roman"/>
                <w:sz w:val="24"/>
                <w:szCs w:val="24"/>
              </w:rPr>
              <w:t>веб порталу</w:t>
            </w: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 xml:space="preserve"> електронних послуг, а щодо послуг, надання яких зазначений </w:t>
            </w:r>
            <w:r w:rsidRPr="00A64335" w:rsidR="00E5396D">
              <w:rPr>
                <w:rFonts w:ascii="Times New Roman" w:hAnsi="Times New Roman" w:cs="Times New Roman"/>
                <w:sz w:val="24"/>
                <w:szCs w:val="24"/>
              </w:rPr>
              <w:t>веб портал</w:t>
            </w: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 xml:space="preserve"> не забезпечує, – через </w:t>
            </w: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>портал електронних сервісів*</w:t>
            </w:r>
          </w:p>
        </w:tc>
      </w:tr>
      <w:tr w14:paraId="6A1E0788" w14:textId="77777777" w:rsidTr="00680E9C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A9314E" w:rsidRPr="00A64335" w:rsidP="007251CD" w14:paraId="06D7033E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A9314E" w:rsidRPr="00A64335" w:rsidP="007251CD" w14:paraId="01A41959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Платність (безоплатні</w:t>
            </w:r>
            <w:r w:rsidRPr="00A643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643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ть) надання </w:t>
            </w:r>
            <w:r w:rsidRPr="00A643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</w:t>
            </w:r>
            <w:r w:rsidRPr="00A643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643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A9314E" w:rsidRPr="00A64335" w:rsidP="007251CD" w14:paraId="0F6D2B2D" w14:textId="7014129D">
            <w:pPr>
              <w:pStyle w:val="TableParagraph"/>
              <w:rPr>
                <w:sz w:val="24"/>
                <w:szCs w:val="24"/>
              </w:rPr>
            </w:pPr>
            <w:r w:rsidRPr="00A64335">
              <w:rPr>
                <w:sz w:val="24"/>
                <w:szCs w:val="24"/>
              </w:rPr>
              <w:t>Безопла</w:t>
            </w:r>
            <w:r w:rsidR="00E5396D">
              <w:rPr>
                <w:sz w:val="24"/>
                <w:szCs w:val="24"/>
              </w:rPr>
              <w:t>т</w:t>
            </w:r>
            <w:r w:rsidRPr="00A64335">
              <w:rPr>
                <w:sz w:val="24"/>
                <w:szCs w:val="24"/>
              </w:rPr>
              <w:t>но</w:t>
            </w:r>
          </w:p>
        </w:tc>
      </w:tr>
      <w:tr w14:paraId="6301EA46" w14:textId="77777777" w:rsidTr="00680E9C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A9314E" w:rsidRPr="00A64335" w:rsidP="007251CD" w14:paraId="1D13DBDD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A9314E" w:rsidRPr="00A64335" w:rsidP="007251CD" w14:paraId="1DE67B4A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над</w:t>
            </w:r>
            <w:r w:rsidRPr="00A643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64335">
              <w:rPr>
                <w:rFonts w:ascii="Times New Roman" w:eastAsia="Times New Roman" w:hAnsi="Times New Roman" w:cs="Times New Roman"/>
                <w:sz w:val="24"/>
                <w:szCs w:val="24"/>
              </w:rPr>
              <w:t>ння ад</w:t>
            </w:r>
            <w:r w:rsidRPr="00A643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64335"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A9314E" w:rsidRPr="00A64335" w:rsidP="007251CD" w14:paraId="2E147CBB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14:paraId="21F1A1F8" w14:textId="77777777" w:rsidTr="00680E9C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A9314E" w:rsidRPr="00A64335" w:rsidP="007251CD" w14:paraId="5B855F30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A9314E" w:rsidRPr="00A64335" w:rsidP="007251CD" w14:paraId="26A19386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Перелік </w:t>
            </w:r>
            <w:bookmarkStart w:id="2" w:name="_GoBack"/>
            <w:bookmarkEnd w:id="2"/>
            <w:r w:rsidRPr="00A643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пі</w:t>
            </w:r>
            <w:r w:rsidRPr="00A643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A643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став для відмови у наданні ад</w:t>
            </w:r>
            <w:r w:rsidRPr="00A643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643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E5396D" w:rsidP="007251CD" w14:paraId="74BE27BA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r w:rsidRPr="00A64335" w:rsidR="00A9314E">
              <w:rPr>
                <w:rFonts w:ascii="Times New Roman" w:hAnsi="Times New Roman" w:cs="Times New Roman"/>
                <w:sz w:val="24"/>
                <w:szCs w:val="24"/>
              </w:rPr>
              <w:t>окументи подано особою, яка не має на це повноважень;</w:t>
            </w:r>
          </w:p>
          <w:p w:rsidR="00E5396D" w:rsidP="00E5396D" w14:paraId="74656114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4335" w:rsidR="00A9314E">
              <w:rPr>
                <w:rFonts w:ascii="Times New Roman" w:hAnsi="Times New Roman" w:cs="Times New Roman"/>
                <w:sz w:val="24"/>
                <w:szCs w:val="24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E5396D" w:rsidP="00E5396D" w14:paraId="42669AF9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4335" w:rsidR="00A9314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документи подані до неналежного суб’єкта державної реєстрації; 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</w:t>
            </w:r>
          </w:p>
          <w:p w:rsidR="00E5396D" w:rsidP="00E5396D" w14:paraId="4399CF1D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4335" w:rsidR="00A9314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документи суперечать вимогам Конституції та законів України;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A9314E" w:rsidRPr="00A64335" w:rsidP="00E5396D" w14:paraId="1FA5426A" w14:textId="103D46F9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14:paraId="5BC327FD" w14:textId="77777777" w:rsidTr="00680E9C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A9314E" w:rsidRPr="00A64335" w:rsidP="007251CD" w14:paraId="4DDF692E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A9314E" w:rsidRPr="00A64335" w:rsidP="007251CD" w14:paraId="0ED2EB7F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</w:t>
            </w:r>
            <w:r w:rsidRPr="00A643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64335"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E5396D" w:rsidRPr="00E5396D" w:rsidP="00E5396D" w14:paraId="19D87887" w14:textId="4361F7F6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 w:rsidRPr="00E5396D" w:rsidR="00A9314E">
              <w:rPr>
                <w:rFonts w:ascii="Times New Roman" w:hAnsi="Times New Roman" w:cs="Times New Roman"/>
                <w:sz w:val="24"/>
                <w:szCs w:val="24"/>
              </w:rPr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E5396D" w:rsidP="007251CD" w14:paraId="2EA2BF1D" w14:textId="207272CF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4335" w:rsidR="00A9314E">
              <w:rPr>
                <w:rFonts w:ascii="Times New Roman" w:hAnsi="Times New Roman" w:cs="Times New Roman"/>
                <w:sz w:val="24"/>
                <w:szCs w:val="24"/>
              </w:rPr>
              <w:t>виписка з Єдиного державного реєстру юридичних осіб, фізичних осіб – підприємців та громадських формувань – у разі внесення змін до відомостей, що відображаються у виписці;</w:t>
            </w:r>
          </w:p>
          <w:p w:rsidR="00A9314E" w:rsidRPr="00A64335" w:rsidP="007251CD" w14:paraId="4CA11C2F" w14:textId="61AB2BE4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14:paraId="02266164" w14:textId="77777777" w:rsidTr="00680E9C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A9314E" w:rsidRPr="00A64335" w:rsidP="007251CD" w14:paraId="68E20AD8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A9314E" w:rsidRPr="00A64335" w:rsidP="007251CD" w14:paraId="42C6FCED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</w:t>
            </w:r>
            <w:r w:rsidRPr="00A643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64335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</w:t>
            </w:r>
            <w:r w:rsidRPr="00A643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64335">
              <w:rPr>
                <w:rFonts w:ascii="Times New Roman" w:eastAsia="Times New Roman" w:hAnsi="Times New Roman" w:cs="Times New Roman"/>
                <w:sz w:val="24"/>
                <w:szCs w:val="24"/>
              </w:rPr>
              <w:t>ту)</w:t>
            </w:r>
          </w:p>
        </w:tc>
        <w:tc>
          <w:tcPr>
            <w:tcW w:w="7087" w:type="dxa"/>
            <w:gridSpan w:val="2"/>
          </w:tcPr>
          <w:p w:rsidR="00E5396D" w:rsidP="007251CD" w14:paraId="7EBFA89C" w14:textId="5AE9A9B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За бажанням заявника з Єдиного державного реєстру юридичних осіб, фізичних осіб – підприємців та громадських формувань </w:t>
            </w: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>надається виписка у паперовій формі з проставленням підпису та печатки державного реєстратора у разі подання заяви про державн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реєстрацію у паперовій формі*</w:t>
            </w: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9314E" w:rsidRPr="00A64335" w:rsidP="007251CD" w14:paraId="66E1DE9F" w14:textId="19B46043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335">
              <w:rPr>
                <w:rFonts w:ascii="Times New Roman" w:hAnsi="Times New Roman" w:cs="Times New Roman"/>
                <w:sz w:val="24"/>
                <w:szCs w:val="24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E5396D" w:rsidRPr="00E5396D" w:rsidP="00E5396D" w14:paraId="0C92AB02" w14:textId="3FC09A3B">
      <w:pPr>
        <w:tabs>
          <w:tab w:val="left" w:pos="3855"/>
          <w:tab w:val="left" w:pos="6237"/>
          <w:tab w:val="left" w:pos="6379"/>
        </w:tabs>
        <w:spacing w:after="0" w:line="240" w:lineRule="auto"/>
        <w:ind w:left="-142" w:righ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5396D">
        <w:rPr>
          <w:rFonts w:ascii="Times New Roman" w:hAnsi="Times New Roman" w:cs="Times New Roman"/>
          <w:sz w:val="24"/>
          <w:szCs w:val="24"/>
        </w:rPr>
        <w:t xml:space="preserve">* Після доопрацювання Єдиного державного </w:t>
      </w:r>
      <w:r w:rsidRPr="00E5396D">
        <w:rPr>
          <w:rFonts w:ascii="Times New Roman" w:hAnsi="Times New Roman" w:cs="Times New Roman"/>
          <w:sz w:val="24"/>
          <w:szCs w:val="24"/>
        </w:rPr>
        <w:t>веб порталу</w:t>
      </w:r>
      <w:r w:rsidRPr="00E5396D">
        <w:rPr>
          <w:rFonts w:ascii="Times New Roman" w:hAnsi="Times New Roman" w:cs="Times New Roman"/>
          <w:sz w:val="24"/>
          <w:szCs w:val="24"/>
        </w:rPr>
        <w:t xml:space="preserve"> електронних послуг, який буде забезпечувати можливість подання таких документів </w:t>
      </w:r>
      <w:r w:rsidRPr="00E5396D">
        <w:rPr>
          <w:rFonts w:ascii="Times New Roman" w:hAnsi="Times New Roman" w:cs="Times New Roman"/>
          <w:sz w:val="24"/>
          <w:szCs w:val="24"/>
        </w:rPr>
        <w:t>в</w:t>
      </w:r>
      <w:r w:rsidRPr="00E5396D">
        <w:rPr>
          <w:rFonts w:ascii="Times New Roman" w:hAnsi="Times New Roman" w:cs="Times New Roman"/>
          <w:sz w:val="24"/>
          <w:szCs w:val="24"/>
        </w:rPr>
        <w:t xml:space="preserve"> електронній формі</w:t>
      </w:r>
    </w:p>
    <w:p w:rsidR="00680E9C" w:rsidRPr="00A64335" w:rsidP="00680E9C" w14:paraId="551343A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0E9C" w:rsidRPr="00A64335" w:rsidP="00680E9C" w14:paraId="5F18034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61A3" w:rsidP="00680E9C" w14:paraId="7BDA86B6" w14:textId="432D328C">
      <w:pPr>
        <w:tabs>
          <w:tab w:val="left" w:pos="7088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680E9C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Ігор САПОЖКО</w:t>
      </w:r>
      <w:permEnd w:id="1"/>
    </w:p>
    <w:sectPr w:rsidSect="00680E9C">
      <w:headerReference w:type="default" r:id="rId5"/>
      <w:footerReference w:type="default" r:id="rId6"/>
      <w:pgSz w:w="11906" w:h="16838"/>
      <w:pgMar w:top="1134" w:right="850" w:bottom="1701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5396D" w:rsidR="00E5396D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1FB1A8A"/>
    <w:multiLevelType w:val="hybridMultilevel"/>
    <w:tmpl w:val="5512F82E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304983"/>
    <w:rsid w:val="00355818"/>
    <w:rsid w:val="004139D9"/>
    <w:rsid w:val="004B03DE"/>
    <w:rsid w:val="0053119B"/>
    <w:rsid w:val="00680E9C"/>
    <w:rsid w:val="006944BA"/>
    <w:rsid w:val="00702A37"/>
    <w:rsid w:val="007251CD"/>
    <w:rsid w:val="007D55A2"/>
    <w:rsid w:val="008537B8"/>
    <w:rsid w:val="008D075A"/>
    <w:rsid w:val="009925BA"/>
    <w:rsid w:val="009A23C7"/>
    <w:rsid w:val="00A061A3"/>
    <w:rsid w:val="00A57F55"/>
    <w:rsid w:val="00A64335"/>
    <w:rsid w:val="00A9314E"/>
    <w:rsid w:val="00BA1C93"/>
    <w:rsid w:val="00C454E0"/>
    <w:rsid w:val="00DD16FD"/>
    <w:rsid w:val="00E441D0"/>
    <w:rsid w:val="00E5396D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59"/>
    <w:rsid w:val="00A9314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9314E"/>
    <w:pPr>
      <w:widowControl w:val="0"/>
      <w:autoSpaceDE w:val="0"/>
      <w:autoSpaceDN w:val="0"/>
      <w:spacing w:before="60" w:after="0" w:line="240" w:lineRule="auto"/>
      <w:ind w:left="62" w:right="35"/>
      <w:jc w:val="both"/>
    </w:pPr>
    <w:rPr>
      <w:rFonts w:ascii="Times New Roman" w:eastAsia="Times New Roman" w:hAnsi="Times New Roman" w:cs="Times New Roman"/>
      <w:lang w:val="uk-UA"/>
    </w:rPr>
  </w:style>
  <w:style w:type="character" w:styleId="Hyperlink">
    <w:name w:val="Hyperlink"/>
    <w:basedOn w:val="DefaultParagraphFont"/>
    <w:uiPriority w:val="99"/>
    <w:unhideWhenUsed/>
    <w:rsid w:val="00A9314E"/>
    <w:rPr>
      <w:color w:val="0563C1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A9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931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3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reestrmayna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355818"/>
    <w:rsid w:val="00600828"/>
    <w:rsid w:val="009B361C"/>
    <w:rsid w:val="009B7ADE"/>
    <w:rsid w:val="00A23416"/>
    <w:rsid w:val="00BB107A"/>
    <w:rsid w:val="00E441D0"/>
    <w:rsid w:val="00EF4C9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5167</Words>
  <Characters>2946</Characters>
  <Application>Microsoft Office Word</Application>
  <DocSecurity>8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Реєст 10</cp:lastModifiedBy>
  <cp:revision>13</cp:revision>
  <dcterms:created xsi:type="dcterms:W3CDTF">2021-12-31T08:10:00Z</dcterms:created>
  <dcterms:modified xsi:type="dcterms:W3CDTF">2023-03-16T13:03:00Z</dcterms:modified>
</cp:coreProperties>
</file>