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2F0CCAB6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041F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041FD" w:rsidRPr="007041FD" w:rsidP="007041FD" w14:paraId="58975F1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704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7041FD" w:rsidRPr="007041FD" w:rsidP="007041FD" w14:paraId="42291D4D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4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переходу юридичної особи на діяльність на підставі модельного статуту (крім громадського формування та релігійної організації) </w:t>
      </w:r>
    </w:p>
    <w:p w:rsidR="007041FD" w:rsidRPr="007041FD" w:rsidP="007041FD" w14:paraId="3E55E22C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041F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889" w:type="dxa"/>
        <w:tblLook w:val="04A0"/>
      </w:tblPr>
      <w:tblGrid>
        <w:gridCol w:w="522"/>
        <w:gridCol w:w="12"/>
        <w:gridCol w:w="2126"/>
        <w:gridCol w:w="32"/>
        <w:gridCol w:w="7197"/>
      </w:tblGrid>
      <w:tr w14:paraId="39E86BDC" w14:textId="77777777" w:rsidTr="00B10BC2">
        <w:tblPrEx>
          <w:tblW w:w="9889" w:type="dxa"/>
          <w:tblLook w:val="04A0"/>
        </w:tblPrEx>
        <w:tc>
          <w:tcPr>
            <w:tcW w:w="9889" w:type="dxa"/>
            <w:gridSpan w:val="5"/>
          </w:tcPr>
          <w:p w:rsidR="007041FD" w:rsidRPr="00B10BC2" w:rsidP="00F07FD0" w14:paraId="459D2D87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0C42B206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247EAC4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2AA3824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197" w:type="dxa"/>
          </w:tcPr>
          <w:p w:rsidR="007041FD" w:rsidRPr="00B10BC2" w:rsidP="00E53439" w14:paraId="5DC97B8A" w14:textId="77777777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7041FD" w:rsidRPr="00B10BC2" w:rsidP="00E53439" w14:paraId="15953B3F" w14:textId="030AC548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 w:rsidRPr="00B10BC2">
              <w:rPr>
                <w:sz w:val="24"/>
                <w:szCs w:val="24"/>
                <w:u w:val="single"/>
              </w:rPr>
              <w:t>Відда</w:t>
            </w:r>
            <w:r w:rsidRPr="00B10BC2">
              <w:rPr>
                <w:sz w:val="24"/>
                <w:szCs w:val="24"/>
                <w:u w:val="single"/>
              </w:rPr>
              <w:t>лені робочі місця:</w:t>
            </w:r>
          </w:p>
          <w:p w:rsidR="007041FD" w:rsidRPr="00B10BC2" w:rsidP="00E53439" w14:paraId="190E98C3" w14:textId="77777777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Броварський р-н, с. Княжичі, вул. Слави, 9</w:t>
            </w:r>
          </w:p>
          <w:p w:rsidR="007041FD" w:rsidRPr="00B10BC2" w:rsidP="00E53439" w14:paraId="60071F25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584DDB8F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75B4530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21E19B3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197" w:type="dxa"/>
          </w:tcPr>
          <w:p w:rsidR="007041FD" w:rsidRPr="00B10BC2" w:rsidP="00E53439" w14:paraId="670B7F70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Понеділок – четвер: 8.00 – 17.00</w:t>
            </w:r>
          </w:p>
          <w:p w:rsidR="007041FD" w:rsidRPr="00B10BC2" w:rsidP="00E53439" w14:paraId="3F24E752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П’ятниця: 8.00 – 15.45</w:t>
            </w:r>
          </w:p>
          <w:p w:rsidR="007041FD" w:rsidRPr="00B10BC2" w:rsidP="00E53439" w14:paraId="05CB036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02D54F9E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3DECDAA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428E4E54" w14:textId="67AC3889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B10BC2" w:rsidR="00E53439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197" w:type="dxa"/>
          </w:tcPr>
          <w:p w:rsidR="007041FD" w:rsidRPr="00B10BC2" w:rsidP="00E53439" w14:paraId="685FD5CA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м. Бровари:  тел. (04594) 6-09-88</w:t>
            </w:r>
          </w:p>
          <w:p w:rsidR="007041FD" w:rsidRPr="00B10BC2" w:rsidP="00E53439" w14:paraId="3F998817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с. Княжичі: тел. (04594) 3-85-17</w:t>
            </w:r>
          </w:p>
          <w:p w:rsidR="007041FD" w:rsidRPr="00B10BC2" w:rsidP="00E53439" w14:paraId="0006AECE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с. Требухів: тел. (04594) 7-12-32</w:t>
            </w:r>
          </w:p>
          <w:p w:rsidR="007041FD" w:rsidRPr="00B10BC2" w:rsidP="00E53439" w14:paraId="1B6CBD26" w14:textId="77777777">
            <w:pPr>
              <w:pStyle w:val="TableParagraph"/>
              <w:spacing w:before="0"/>
              <w:ind w:right="34"/>
              <w:rPr>
                <w:sz w:val="24"/>
                <w:szCs w:val="24"/>
                <w:lang w:val="ru-RU"/>
              </w:rPr>
            </w:pPr>
            <w:r w:rsidRPr="00B10BC2">
              <w:rPr>
                <w:sz w:val="24"/>
                <w:szCs w:val="24"/>
                <w:lang w:val="en-US"/>
              </w:rPr>
              <w:t>e</w:t>
            </w:r>
            <w:r w:rsidRPr="00B10BC2">
              <w:rPr>
                <w:sz w:val="24"/>
                <w:szCs w:val="24"/>
                <w:lang w:val="ru-RU"/>
              </w:rPr>
              <w:t>-</w:t>
            </w:r>
            <w:r w:rsidRPr="00B10BC2">
              <w:rPr>
                <w:sz w:val="24"/>
                <w:szCs w:val="24"/>
                <w:lang w:val="en-US"/>
              </w:rPr>
              <w:t>mail</w:t>
            </w:r>
            <w:r w:rsidRPr="00B10BC2">
              <w:rPr>
                <w:sz w:val="24"/>
                <w:szCs w:val="24"/>
              </w:rPr>
              <w:t>:</w:t>
            </w:r>
            <w:r w:rsidRPr="00B10BC2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B10BC2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B10BC2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B10BC2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B10BC2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B10BC2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7041FD" w:rsidRPr="00B10BC2" w:rsidP="00E53439" w14:paraId="35A12A0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052DF623" w14:textId="77777777" w:rsidTr="00B10BC2">
        <w:tblPrEx>
          <w:tblW w:w="9889" w:type="dxa"/>
          <w:tblLook w:val="04A0"/>
        </w:tblPrEx>
        <w:tc>
          <w:tcPr>
            <w:tcW w:w="9889" w:type="dxa"/>
            <w:gridSpan w:val="5"/>
          </w:tcPr>
          <w:p w:rsidR="007041FD" w:rsidRPr="00B10BC2" w:rsidP="00F07FD0" w14:paraId="4C5C1F6A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117B4939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4F4851E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247B568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197" w:type="dxa"/>
          </w:tcPr>
          <w:p w:rsidR="007041FD" w:rsidRPr="00B10BC2" w:rsidP="006917D6" w14:paraId="2AB233D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B10BC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B10BC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B10BC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B10BC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B10BC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B10BC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5B8669A8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41B4D73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51B0313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197" w:type="dxa"/>
          </w:tcPr>
          <w:p w:rsidR="007041FD" w:rsidRPr="00B10BC2" w:rsidP="006917D6" w14:paraId="6F5CF095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10BC2">
              <w:rPr>
                <w:sz w:val="24"/>
                <w:szCs w:val="24"/>
                <w:lang w:val="ru-RU"/>
              </w:rPr>
              <w:t>Постанова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Ка</w:t>
            </w:r>
            <w:r w:rsidRPr="00B10BC2">
              <w:rPr>
                <w:spacing w:val="-1"/>
                <w:sz w:val="24"/>
                <w:szCs w:val="24"/>
                <w:lang w:val="ru-RU"/>
              </w:rPr>
              <w:t>б</w:t>
            </w:r>
            <w:r w:rsidRPr="00B10BC2">
              <w:rPr>
                <w:sz w:val="24"/>
                <w:szCs w:val="24"/>
                <w:lang w:val="ru-RU"/>
              </w:rPr>
              <w:t>інету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Міні</w:t>
            </w:r>
            <w:r w:rsidRPr="00B10BC2">
              <w:rPr>
                <w:sz w:val="24"/>
                <w:szCs w:val="24"/>
                <w:lang w:val="ru-RU"/>
              </w:rPr>
              <w:t>стр</w:t>
            </w:r>
            <w:r w:rsidRPr="00B10BC2">
              <w:rPr>
                <w:spacing w:val="-1"/>
                <w:sz w:val="24"/>
                <w:szCs w:val="24"/>
                <w:lang w:val="ru-RU"/>
              </w:rPr>
              <w:t>і</w:t>
            </w:r>
            <w:r w:rsidRPr="00B10BC2">
              <w:rPr>
                <w:sz w:val="24"/>
                <w:szCs w:val="24"/>
                <w:lang w:val="ru-RU"/>
              </w:rPr>
              <w:t>в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України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від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04.12.2019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№</w:t>
            </w:r>
            <w:r w:rsidRPr="00B10BC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1137«Питання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Єдиного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pacing w:val="-1"/>
                <w:sz w:val="24"/>
                <w:szCs w:val="24"/>
                <w:lang w:val="ru-RU"/>
              </w:rPr>
              <w:t>д</w:t>
            </w:r>
            <w:r w:rsidRPr="00B10BC2">
              <w:rPr>
                <w:sz w:val="24"/>
                <w:szCs w:val="24"/>
                <w:lang w:val="ru-RU"/>
              </w:rPr>
              <w:t>ержавного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вебпорталу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електронних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послуг</w:t>
            </w:r>
            <w:r w:rsidRPr="00B10BC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10BC2">
              <w:rPr>
                <w:sz w:val="24"/>
                <w:szCs w:val="24"/>
                <w:lang w:val="ru-RU"/>
              </w:rPr>
              <w:t>та Реєстру адм</w:t>
            </w:r>
            <w:r w:rsidRPr="00B10BC2">
              <w:rPr>
                <w:spacing w:val="-1"/>
                <w:sz w:val="24"/>
                <w:szCs w:val="24"/>
                <w:lang w:val="ru-RU"/>
              </w:rPr>
              <w:t>і</w:t>
            </w:r>
            <w:r w:rsidRPr="00B10BC2">
              <w:rPr>
                <w:sz w:val="24"/>
                <w:szCs w:val="24"/>
                <w:lang w:val="ru-RU"/>
              </w:rPr>
              <w:t>н</w:t>
            </w:r>
            <w:r w:rsidRPr="00B10BC2">
              <w:rPr>
                <w:spacing w:val="-1"/>
                <w:sz w:val="24"/>
                <w:szCs w:val="24"/>
                <w:lang w:val="ru-RU"/>
              </w:rPr>
              <w:t>і</w:t>
            </w:r>
            <w:r w:rsidRPr="00B10BC2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032F108C" w14:textId="77777777" w:rsidTr="00B10BC2">
        <w:tblPrEx>
          <w:tblW w:w="9889" w:type="dxa"/>
          <w:tblLook w:val="04A0"/>
        </w:tblPrEx>
        <w:tc>
          <w:tcPr>
            <w:tcW w:w="522" w:type="dxa"/>
          </w:tcPr>
          <w:p w:rsidR="007041FD" w:rsidRPr="00B10BC2" w:rsidP="006917D6" w14:paraId="4E9030A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7041FD" w:rsidRPr="00B10BC2" w:rsidP="006917D6" w14:paraId="0CA7D36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197" w:type="dxa"/>
          </w:tcPr>
          <w:p w:rsidR="007041FD" w:rsidRPr="00B10BC2" w:rsidP="006917D6" w14:paraId="1D661AF8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7041FD" w:rsidRPr="00B10BC2" w:rsidP="006917D6" w14:paraId="71255BEE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7041FD" w:rsidRPr="00B10BC2" w:rsidP="006917D6" w14:paraId="4144B05F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5935E05C" w14:textId="77777777" w:rsidTr="006917D6">
        <w:tblPrEx>
          <w:tblW w:w="9889" w:type="dxa"/>
          <w:tblLook w:val="04A0"/>
        </w:tblPrEx>
        <w:trPr>
          <w:trHeight w:val="263"/>
        </w:trPr>
        <w:tc>
          <w:tcPr>
            <w:tcW w:w="9889" w:type="dxa"/>
            <w:gridSpan w:val="5"/>
          </w:tcPr>
          <w:p w:rsidR="007041FD" w:rsidRPr="00B10BC2" w:rsidP="00F07FD0" w14:paraId="759466BA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14F974D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02ED0DC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041FD" w:rsidRPr="00B10BC2" w:rsidP="006917D6" w14:paraId="5B3560E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229" w:type="dxa"/>
            <w:gridSpan w:val="2"/>
          </w:tcPr>
          <w:p w:rsidR="007041FD" w:rsidRPr="00B10BC2" w:rsidP="006917D6" w14:paraId="29D37C2D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0C2CDE5A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556C2D5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041FD" w:rsidRPr="00B10BC2" w:rsidP="006917D6" w14:paraId="3214C15E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7041FD" w:rsidRPr="00B10BC2" w:rsidP="006917D6" w14:paraId="614B0D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7041FD" w:rsidRPr="00B10BC2" w:rsidP="006917D6" w14:paraId="1757F66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041FD" w:rsidRPr="00B10BC2" w:rsidP="006917D6" w14:paraId="24954189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Заява про державну реєстрацію переходу з власного установчого документа на діяльність на підставі модельного статуту; </w:t>
            </w:r>
          </w:p>
          <w:p w:rsidR="007041FD" w:rsidRPr="00B10BC2" w:rsidP="006917D6" w14:paraId="0CFFF65F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7041FD" w:rsidRPr="00B10BC2" w:rsidP="006917D6" w14:paraId="529B4692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7041FD" w:rsidRPr="00B10BC2" w:rsidP="006917D6" w14:paraId="29EF2163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 </w:t>
            </w:r>
          </w:p>
          <w:p w:rsidR="007041FD" w:rsidRPr="00B10BC2" w:rsidP="006917D6" w14:paraId="55E09E57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примірник оригіналу (нотаріально засвідчена копія) рішення уповноваженого органу управління юридичної особи приватного права про перехід на діяльність на підставі модельного статуту; </w:t>
            </w:r>
          </w:p>
          <w:p w:rsidR="007041FD" w:rsidRPr="00B10BC2" w:rsidP="006917D6" w14:paraId="25276578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7041FD" w:rsidRPr="00B10BC2" w:rsidP="006917D6" w14:paraId="736C7BB7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7041FD" w:rsidRPr="00B10BC2" w:rsidP="006917D6" w14:paraId="23D3147E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7041FD" w:rsidRPr="00B10BC2" w:rsidP="006917D6" w14:paraId="73C5E6BC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041FD" w:rsidRPr="00B10BC2" w:rsidP="006917D6" w14:paraId="0A31A6A6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1) нотаріально посвідчена довіреність;</w:t>
            </w:r>
          </w:p>
          <w:p w:rsidR="007041FD" w:rsidRPr="00B10BC2" w:rsidP="006917D6" w14:paraId="2DD2D472" w14:textId="77777777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6B032E7F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305ADA5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041FD" w:rsidRPr="00B10BC2" w:rsidP="006917D6" w14:paraId="2878206A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10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7041FD" w:rsidRPr="00B10BC2" w:rsidP="006917D6" w14:paraId="23805B4D" w14:textId="77777777">
            <w:pPr>
              <w:rPr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B10B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7041FD" w:rsidRPr="00B10BC2" w:rsidP="006917D6" w14:paraId="0E3B55D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7041FD" w:rsidRPr="00B10BC2" w:rsidP="006917D6" w14:paraId="1557F94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20E50C8C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741BBB3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41FD" w:rsidRPr="00B10BC2" w:rsidP="006917D6" w14:paraId="66E926C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надання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7041FD" w:rsidRPr="00B10BC2" w:rsidP="006917D6" w14:paraId="1981BAB9" w14:textId="5501D7BB">
            <w:pPr>
              <w:pStyle w:val="TableParagraph"/>
              <w:rPr>
                <w:sz w:val="24"/>
                <w:szCs w:val="24"/>
              </w:rPr>
            </w:pPr>
            <w:r w:rsidRPr="00B10BC2">
              <w:rPr>
                <w:sz w:val="24"/>
                <w:szCs w:val="24"/>
              </w:rPr>
              <w:t>Безопла</w:t>
            </w:r>
            <w:r w:rsidR="00E53439">
              <w:rPr>
                <w:sz w:val="24"/>
                <w:szCs w:val="24"/>
              </w:rPr>
              <w:t>т</w:t>
            </w:r>
            <w:r w:rsidRPr="00B10BC2">
              <w:rPr>
                <w:sz w:val="24"/>
                <w:szCs w:val="24"/>
              </w:rPr>
              <w:t>но</w:t>
            </w:r>
          </w:p>
        </w:tc>
      </w:tr>
      <w:tr w14:paraId="7D5C47D4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0E1F195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041FD" w:rsidRPr="00B10BC2" w:rsidP="006917D6" w14:paraId="5A1B3D0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7041FD" w:rsidRPr="00B10BC2" w:rsidP="006917D6" w14:paraId="6201E28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1A3212F9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583C9AB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7041FD" w:rsidRPr="00B10BC2" w:rsidP="006917D6" w14:paraId="2807F3F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E53439" w:rsidP="006917D6" w14:paraId="4FE6F273" w14:textId="755855CA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BC2" w:rsidR="007041FD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E53439" w:rsidP="006917D6" w14:paraId="36F18C52" w14:textId="58E025D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BC2" w:rsidR="007041FD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E53439" w:rsidP="006917D6" w14:paraId="60D6423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53439" w:rsidP="006917D6" w14:paraId="318F761F" w14:textId="2A185B89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BC2" w:rsidR="007041FD">
              <w:rPr>
                <w:rFonts w:ascii="Times New Roman" w:hAnsi="Times New Roman" w:cs="Times New Roman"/>
                <w:sz w:val="24"/>
                <w:szCs w:val="24"/>
              </w:rPr>
              <w:t>подання документів або відомостей, передбачених Законом 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E53439" w:rsidP="006917D6" w14:paraId="47955AA8" w14:textId="037C539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BC2" w:rsidR="007041FD">
              <w:rPr>
                <w:rFonts w:ascii="Times New Roman" w:hAnsi="Times New Roman" w:cs="Times New Roman"/>
                <w:sz w:val="24"/>
                <w:szCs w:val="24"/>
              </w:rPr>
              <w:t>документи суперечать вимогам Конституції та законів України;</w:t>
            </w:r>
          </w:p>
          <w:p w:rsidR="00E53439" w:rsidP="006917D6" w14:paraId="541DD2C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BC2" w:rsidR="007041FD">
              <w:rPr>
                <w:rFonts w:ascii="Times New Roman" w:hAnsi="Times New Roman" w:cs="Times New Roman"/>
                <w:sz w:val="24"/>
                <w:szCs w:val="24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7041FD" w:rsidRPr="00B10BC2" w:rsidP="00E53439" w14:paraId="5427E968" w14:textId="5FFE803C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0F261044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0E0EAC4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041FD" w:rsidRPr="00B10BC2" w:rsidP="006917D6" w14:paraId="63F4071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E53439" w:rsidP="006917D6" w14:paraId="418A669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7041FD" w:rsidRPr="00B10BC2" w:rsidP="006917D6" w14:paraId="23C1F63F" w14:textId="26C66CFD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</w:t>
            </w:r>
          </w:p>
          <w:p w:rsidR="007041FD" w:rsidRPr="00B10BC2" w:rsidP="006917D6" w14:paraId="63109B6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DBF06EB" w14:textId="77777777" w:rsidTr="006917D6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7041FD" w:rsidRPr="00B10BC2" w:rsidP="006917D6" w14:paraId="424AB86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041FD" w:rsidRPr="00B10BC2" w:rsidP="006917D6" w14:paraId="4790132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B10B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10BC2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229" w:type="dxa"/>
            <w:gridSpan w:val="2"/>
          </w:tcPr>
          <w:p w:rsidR="007041FD" w:rsidRPr="00B10BC2" w:rsidP="006917D6" w14:paraId="7D3B24DD" w14:textId="784B516B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</w:t>
            </w:r>
            <w:r w:rsidR="00E5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– у разі подання заяви про державну реєстрацію у паперовій формі*. </w:t>
            </w:r>
          </w:p>
          <w:p w:rsidR="007041FD" w:rsidRPr="00B10BC2" w:rsidP="006917D6" w14:paraId="61023BD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</w:t>
            </w:r>
            <w:r w:rsidRPr="00B10BC2">
              <w:rPr>
                <w:rFonts w:ascii="Times New Roman" w:hAnsi="Times New Roman" w:cs="Times New Roman"/>
                <w:sz w:val="24"/>
                <w:szCs w:val="24"/>
              </w:rPr>
              <w:t>робочого дня з дня надходження від заявника заяви про їх повернення</w:t>
            </w:r>
          </w:p>
        </w:tc>
      </w:tr>
    </w:tbl>
    <w:p w:rsidR="00B10BC2" w:rsidRPr="00E53439" w:rsidP="00B10BC2" w14:paraId="3B467199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39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E53439">
        <w:rPr>
          <w:rFonts w:ascii="Times New Roman" w:hAnsi="Times New Roman" w:cs="Times New Roman"/>
          <w:sz w:val="24"/>
          <w:szCs w:val="24"/>
        </w:rPr>
        <w:t>в</w:t>
      </w:r>
      <w:r w:rsidRPr="00E53439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FD0" w:rsidRPr="00F07FD0" w:rsidP="004B03DE" w14:paraId="0B7875D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E53439" w14:paraId="7BDA86B6" w14:textId="1257DDDC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5343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3439" w:rsidR="00E53439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1078A"/>
    <w:rsid w:val="00355818"/>
    <w:rsid w:val="004B03DE"/>
    <w:rsid w:val="0053119B"/>
    <w:rsid w:val="006917D6"/>
    <w:rsid w:val="006944BA"/>
    <w:rsid w:val="007041FD"/>
    <w:rsid w:val="008D075A"/>
    <w:rsid w:val="009925BA"/>
    <w:rsid w:val="009A23C7"/>
    <w:rsid w:val="00A02C8A"/>
    <w:rsid w:val="00A061A3"/>
    <w:rsid w:val="00A57F55"/>
    <w:rsid w:val="00B10BC2"/>
    <w:rsid w:val="00B465A1"/>
    <w:rsid w:val="00BA1C93"/>
    <w:rsid w:val="00C454E0"/>
    <w:rsid w:val="00DD16FD"/>
    <w:rsid w:val="00E441D0"/>
    <w:rsid w:val="00E53439"/>
    <w:rsid w:val="00EC64D7"/>
    <w:rsid w:val="00EF217E"/>
    <w:rsid w:val="00F07FD0"/>
    <w:rsid w:val="00F65F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7041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1FD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7041FD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0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4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020EB"/>
    <w:rsid w:val="001D2A75"/>
    <w:rsid w:val="001E4C55"/>
    <w:rsid w:val="00355818"/>
    <w:rsid w:val="006932B3"/>
    <w:rsid w:val="00877873"/>
    <w:rsid w:val="00A23416"/>
    <w:rsid w:val="00BB107A"/>
    <w:rsid w:val="00E441D0"/>
    <w:rsid w:val="00FB7E3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5198</Words>
  <Characters>2964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2023-03-17T08:22:00Z</dcterms:modified>
</cp:coreProperties>
</file>