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3472E36B" w14:textId="77777777">
        <w:tblPrEx>
          <w:tblW w:w="0" w:type="auto"/>
          <w:tblLook w:val="04A0"/>
        </w:tblPrEx>
        <w:tc>
          <w:tcPr>
            <w:tcW w:w="5213" w:type="dxa"/>
          </w:tcPr>
          <w:p w:rsidR="00926C12" w14:paraId="06741D4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926C12" w14:paraId="2F945E73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ПВ-32</w:t>
            </w:r>
          </w:p>
          <w:p w:rsidR="00926C12" w14:paraId="69F82EF4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562458" w:rsidRPr="00562458" w:rsidP="00562458" w14:paraId="3C2ED58D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Cs w:val="28"/>
                <w:lang w:val="ru-RU"/>
              </w:rPr>
            </w:pPr>
            <w:permStart w:id="0" w:edGrp="everyone"/>
            <w:r>
              <w:rPr>
                <w:color w:val="000000"/>
                <w:szCs w:val="28"/>
              </w:rPr>
              <w:t>Додаток</w:t>
            </w:r>
            <w:r w:rsidRPr="00562458">
              <w:rPr>
                <w:color w:val="000000"/>
                <w:szCs w:val="28"/>
                <w:lang w:val="ru-RU"/>
              </w:rPr>
              <w:t xml:space="preserve"> </w:t>
            </w:r>
            <w:r w:rsidRPr="00562458">
              <w:rPr>
                <w:color w:val="000000"/>
                <w:szCs w:val="22"/>
                <w:lang w:val="ru-RU"/>
              </w:rPr>
              <w:t>2</w:t>
            </w:r>
          </w:p>
          <w:p w:rsidR="00562458" w:rsidP="00562458" w14:paraId="6BC361D4" w14:textId="2C26D54F">
            <w:pPr>
              <w:jc w:val="center"/>
              <w:rPr>
                <w:noProof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Програми соціально-економічного та культурного розвитку </w:t>
            </w:r>
            <w:r w:rsidR="00E71FE8">
              <w:rPr>
                <w:rFonts w:ascii="Times New Roman" w:hAnsi="Times New Roman"/>
                <w:color w:val="000000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Броварської міської територіальної громади на 2023 рік                                 № _________ від __________</w:t>
            </w:r>
          </w:p>
          <w:permEnd w:id="0"/>
          <w:p w:rsidR="00926C12" w14:paraId="12251A69" w14:textId="554110D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6C12" w14:paraId="368B5F5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6C12" w14:paraId="1BD50318" w14:textId="77777777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2399" w:type="dxa"/>
        <w:shd w:val="clear" w:color="auto" w:fill="FFFFFF"/>
        <w:tblLayout w:type="fixed"/>
        <w:tblLook w:val="0000"/>
      </w:tblPr>
      <w:tblGrid>
        <w:gridCol w:w="1000"/>
        <w:gridCol w:w="135"/>
        <w:gridCol w:w="5623"/>
        <w:gridCol w:w="2702"/>
        <w:gridCol w:w="1476"/>
        <w:gridCol w:w="1463"/>
      </w:tblGrid>
      <w:tr w14:paraId="17E9447C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55E4609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ermStart w:id="1" w:edGrp="everyone"/>
          </w:p>
        </w:tc>
        <w:tc>
          <w:tcPr>
            <w:tcW w:w="8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6C12" w14:paraId="3559AB5D" w14:textId="77777777">
            <w:pPr>
              <w:spacing w:after="0" w:line="240" w:lineRule="auto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Перелік місцевих програм на 2023 рік</w:t>
            </w:r>
          </w:p>
        </w:tc>
        <w:tc>
          <w:tcPr>
            <w:tcW w:w="29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4C0FDEF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826FA12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6C12" w14:paraId="6AF4F69A" w14:textId="7777777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52A55C9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2CDD12C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C2AC579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A5455D6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№ п/п</w:t>
            </w:r>
          </w:p>
        </w:tc>
        <w:tc>
          <w:tcPr>
            <w:tcW w:w="575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06DCFA8" w14:textId="77777777">
            <w:pPr>
              <w:spacing w:after="0" w:line="240" w:lineRule="auto"/>
              <w:ind w:hanging="924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Назва місцевої програми</w:t>
            </w:r>
          </w:p>
        </w:tc>
        <w:tc>
          <w:tcPr>
            <w:tcW w:w="2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FC41C80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Дата та номер документа, яким затверджено   місцеву програму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1862462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22E7AD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C27849C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7FE67E1B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1</w:t>
            </w:r>
          </w:p>
        </w:tc>
        <w:tc>
          <w:tcPr>
            <w:tcW w:w="575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880D921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2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216A2A1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3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969B396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371B44B4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8E517F4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31718A3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Управління освіти і науки   Броварської міської ради Броварського району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818CF07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ACB00A8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41EE71C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7D4CD3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75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9D0E409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розвитку системи освіти   Броварської міської територіальної громади на 2019-2023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DC9042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20.12.2018</w:t>
            </w:r>
            <w:r>
              <w:rPr>
                <w:rFonts w:ascii="Times" w:hAnsi="Times"/>
                <w:sz w:val="24"/>
              </w:rPr>
              <w:tab/>
              <w:t xml:space="preserve">                 №1195-50-07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53B273E3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014AC34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DB199B6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094FB10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Управління  соціального захисту населення Броварської   міської ради  Броварського району   Київської області 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E70466B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44A33CB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64E3A04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1629FF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FA010E4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"З турботою про   кожного" на 2021-2023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AB4B0D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24.12.2020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№ 2108-89-07</w:t>
            </w:r>
            <w:r>
              <w:rPr>
                <w:rFonts w:ascii="Times" w:hAnsi="Times"/>
                <w:sz w:val="24"/>
              </w:rPr>
              <w:tab/>
              <w:t xml:space="preserve">  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50F1739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9ED0E6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FBAE7F1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21498E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B3B7E1C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Міська програма з надання  соціальної та правової допомоги   демобілізованим військовослужбовцям  та   військовослужбовцям, які брали (беруть) участь в  антитерористичній операції/операції   Об'єднаних сил, їх сім'ям, постраждалим учасникам Революції Гідності, бійцям   добровольцям АТО та борців за незалежність України у ХХ столітті  на 2022 - 2026 роки 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461D2F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№ 604-19-08</w:t>
            </w:r>
          </w:p>
          <w:p w:rsidR="00926C12" w14:paraId="07E7ED1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77F08CE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F81C04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F6A5A87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060FB91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 </w:t>
            </w:r>
          </w:p>
        </w:tc>
        <w:tc>
          <w:tcPr>
            <w:tcW w:w="8325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39FBC9F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Відділ фізичної культури та спорту   Броварської міської ради Броварського району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213FC8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3CB7593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C301259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E1FBA8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243531D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розвитку фізичної культури і спорту   Броварської міської територіальної громади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BD84E6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597-19-08</w:t>
            </w:r>
          </w:p>
          <w:p w:rsidR="00926C12" w14:paraId="3445DC6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7726353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FD43CE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34E57D3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B3CCA4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628FFDA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фінансової підтримки комунального підприємства   Броварської міської ради Броварського району Київської області "Міський   футбольний клуб "Бровари"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DEC23E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598-19-08</w:t>
            </w:r>
          </w:p>
          <w:p w:rsidR="00926C12" w14:paraId="372A9A0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7864E0F3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116D0A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6838DD5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F8C215B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 </w:t>
            </w:r>
          </w:p>
        </w:tc>
        <w:tc>
          <w:tcPr>
            <w:tcW w:w="8325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DE86285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Виконавчий комітет Броварської   міської ради  Броварського району  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7186694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3E240293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DEFD0FF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FE4E25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ACC2C21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відзначення державних та професійних свят,   ювілейних дат,  та святкування Дня   міста Бровари, заохочення за заслуги перед   Броварською міською територіальною громадою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5C59FA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  <w:t xml:space="preserve"> </w:t>
            </w:r>
            <w:r>
              <w:rPr>
                <w:rFonts w:ascii="Times" w:hAnsi="Times"/>
                <w:sz w:val="24"/>
              </w:rPr>
              <w:tab/>
              <w:t xml:space="preserve">    № 626-19-08</w:t>
            </w:r>
          </w:p>
          <w:p w:rsidR="00926C12" w14:paraId="198B270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A6440E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431BD60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FE7EEF0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4318E6C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C317929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«Програма фінансової підтримки   комунального підприємства   «</w:t>
            </w:r>
            <w:r>
              <w:rPr>
                <w:rFonts w:ascii="Times" w:hAnsi="Times"/>
                <w:sz w:val="24"/>
              </w:rPr>
              <w:t>Оздоровчо</w:t>
            </w:r>
            <w:r>
              <w:rPr>
                <w:rFonts w:ascii="Times" w:hAnsi="Times"/>
                <w:sz w:val="24"/>
              </w:rPr>
              <w:t>-реабілітаційний центр» Броварської міської ради   Броварського району Київської області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101EF0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589-19-08</w:t>
            </w:r>
          </w:p>
          <w:p w:rsidR="00926C12" w14:paraId="623B2D1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33EA86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5CE217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E112D45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FC632F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19D4BE0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Цільова програма захисту населення   і територій від надзвичайних ситуацій техногенного та природного характеру у   Броварській міській територіальній громаді на  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A74A1D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№ 622-19-08</w:t>
            </w:r>
          </w:p>
          <w:p w:rsidR="00926C12" w14:paraId="5770E02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053794E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3D616FF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F405FB5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402A86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5034652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"Проект інформатизації   "Електронний контакт центр" Броварської міської ради Броварського   району Київської області на 2021-2023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9AD758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27.05.2021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№ 207-07-08</w:t>
            </w:r>
            <w:r>
              <w:rPr>
                <w:rFonts w:ascii="Times" w:hAnsi="Times"/>
                <w:sz w:val="24"/>
              </w:rPr>
              <w:tab/>
              <w:t xml:space="preserve">                                                  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E82AFA8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3699A449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F0917FA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3A47EC5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8A00123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забезпечення функціонування системи   електронного документообігу у Броварській міській раді Броварського району   Київської області та її виконавчих органах на період 2023-2027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D58970C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3AA7809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978-39-08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6FD543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F9555C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CA7E9DB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AE9936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DC7EDF8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фінансової підтримки Комунального   підприємства Броварської міської ради Броварського району Київської області   «Центр інформаційних технологій  міста»   на 2023-2027 роки»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A0114F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468F1C3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979-39-08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7B39DF1D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6314EC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E110792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0C34E0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F942EDD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забезпечення   громадського порядку та громадської   безпеки на території Броварської міської територіальної громади на 2023 рік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2D6BE7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0355771C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985-39-08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0C7102B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FC4056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EBC142B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E5C43A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49B5E4A" w14:textId="77777777">
            <w:pPr>
              <w:spacing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розроблення   містобудівної документації населених пунктів Броварської міської   територіальної громади Броварського району Київської області на 2021 – 2023  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77D1ED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27.05.2021</w:t>
            </w:r>
          </w:p>
          <w:p w:rsidR="00926C12" w14:paraId="2613FAE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 xml:space="preserve">№209-07-08 </w:t>
            </w:r>
          </w:p>
          <w:p w:rsidR="00926C12" w14:paraId="678DA55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00C0B1D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2913269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9E4DD3C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05EA0F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9.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9531546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ведення містобудівного кадастру на   території Броварської міської територіальної громади  Броварського району Київської області  на 2021-2023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36418F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28.10.2021</w:t>
            </w:r>
          </w:p>
          <w:p w:rsidR="00926C12" w14:paraId="321D886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 xml:space="preserve">№465-14-08 </w:t>
            </w:r>
          </w:p>
          <w:p w:rsidR="00926C12" w14:paraId="3207A44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A34FF3E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  <w:p w:rsidR="00926C12" w14:paraId="0E30DF1E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3EC437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53A17CB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C0818B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10.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DA82C98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заходів з організації територіальної   оборони в Броварській міській територіальній громаді на 2023 рік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7C3AB7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4895014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984-39-08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75F5BA9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404C2BD3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D788C0B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0AF8DED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Броварська міська рада  Броварського району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9E4AC5E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4B561D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C38F7D5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4A1484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A5EB42B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забезпечення виконання судових рішень та   виконавчих документів Броварської міської ради Броварського району Київської   області на 2023-2027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E32B07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49A771DC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953-39-08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7C7CF1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760EB8B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FC77379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0887308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Служба у справах дітей  Броварської міської ради Броварського   району </w:t>
            </w:r>
          </w:p>
          <w:p w:rsidR="00926C12" w14:paraId="2DB1CCC7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</w:t>
            </w:r>
            <w:r>
              <w:rPr>
                <w:rFonts w:ascii="Times" w:hAnsi="Times"/>
                <w:b/>
                <w:sz w:val="24"/>
              </w:rPr>
              <w:t>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909C41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26B4590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C1EA16A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1A5C95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028F2AE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підтримки сім'ї та   захисту прав дітей "Щаслива родина - успішна країна" на 2023-2027  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DF2D74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08397F0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  964-39-08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0CA3CC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989877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0220617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E2360C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E43D90D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відпочинку та оздоровлення   дітей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BEABB1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               № 601-19-08</w:t>
            </w:r>
          </w:p>
          <w:p w:rsidR="00926C12" w14:paraId="371916E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588FC3A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1E51B88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3BFB8CA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4506669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Управління культури, </w:t>
            </w:r>
            <w:r>
              <w:rPr>
                <w:rFonts w:ascii="Times" w:hAnsi="Times"/>
                <w:b/>
                <w:sz w:val="24"/>
              </w:rPr>
              <w:t>сімꞌї</w:t>
            </w:r>
            <w:r>
              <w:rPr>
                <w:rFonts w:ascii="Times" w:hAnsi="Times"/>
                <w:b/>
                <w:sz w:val="24"/>
              </w:rPr>
              <w:t xml:space="preserve">  та молоді Броварської міської ради   Броварського району Київської області 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B75C3F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FEC352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B4261A0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D20EA0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2BF2E24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розвитку культури Броварської міської   територіальної громади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B59F0D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 № 600-19-08</w:t>
            </w:r>
          </w:p>
          <w:p w:rsidR="00926C12" w14:paraId="047A740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8C2024A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5DEB13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B7E563F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CA829B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A543ACD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підтримки молодих сімей та розвитку молоді   "Молодь в дії"  на 2022-2026  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C60999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               № 603-19-08</w:t>
            </w:r>
          </w:p>
          <w:p w:rsidR="00926C12" w14:paraId="10F1553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55F7953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ABE242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566FD64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8BF7371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Управління будівництва,   житлово-комунального господарства, інфраструктури та транспорту Броварської   міської ради Броварського району  Київської  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3BCBDF8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AD0C01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0990A54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B13AB8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CA8882E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будівництва, капітального   ремонту, утримання об'єктів житлового фонду, благоустрою та   соціально-культурного призначення Броварської міської територіальної   громади  на 2019-2023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87D054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20.12.2018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№ 1177-50-07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F407A5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7A1432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1F6E3A2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A2DFAF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1022715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капітального ремонту,   модернізації  та утримання ліфтів у   житлових будинках Броварської міської територіальної громади Київської   області на 2019-2023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AA222E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20.12.2018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      № 1175-50-07</w:t>
            </w:r>
            <w:r>
              <w:rPr>
                <w:rFonts w:ascii="Times" w:hAnsi="Times"/>
                <w:sz w:val="24"/>
              </w:rPr>
              <w:tab/>
              <w:t xml:space="preserve">                        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9232C43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565EB0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45AB508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787812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471F9E6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розвитку та збереження   зелених зон Броварської міської територіальної громади на 2019-2023 роки»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38CD2C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20.12.2018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1181-50-07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C7E2D06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4F92232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B6BD64E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6DFBA0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FF0EC13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фінансової підтримки   комунальних підприємств Броварської міської територіальної громади на 2021 -   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89D519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04.03.2021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№   37-03-08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(зі  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650130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8F5DEAA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F7AB72C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309512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77BA881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забезпечення громадського   порядку та громадської безпеки на території Броварської міської   територіальної громади на 2023 рік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DFC141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5A9B64C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985-39-08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6774AB8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97A2F6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E3D8915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1D20AF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6.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1FAB855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«Питна вода Броварської   міської територіальної громади на 2019-2023 роки»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A7E8D9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20.06.2019</w:t>
            </w:r>
          </w:p>
          <w:p w:rsidR="00926C12" w14:paraId="240ABC3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1462-57-07</w:t>
            </w:r>
          </w:p>
          <w:p w:rsidR="00926C12" w14:paraId="4AE4369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00F352B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277853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D90A3B7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9C0D42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7.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596C63C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забезпечення   життєдіяльності критичної інфраструктури Броварської міської  територіальної громади Київської області на   2023-2027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43FDA3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00A44C5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948-39-08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A10D0CA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3226978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3A2FF9F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0E54C65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8.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7B078E8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заходів з організації   територіальної оборони в Броварській міській територіальній громаді на 2023   рік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81B61A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5D7E3555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984-39-08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DD0ECC6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3183B2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0DC849E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F353B2D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Управління з питань комунальної   власності та житла Броварської міської ради Броварського району 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082BDA9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156E3B1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B16183E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6D876E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955EC56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відшкодування витрат на утримання  тимчасово вільних об’єктів комунальної власності   Броварської міської територіальної громади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0585B1D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576-19-08</w:t>
            </w:r>
          </w:p>
          <w:p w:rsidR="00926C12" w14:paraId="28AC200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E55AB18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791AFE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403AB0C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9ACEED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A54AD83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Програма прийняття безхазяйного майна та </w:t>
            </w:r>
            <w:r>
              <w:rPr>
                <w:rFonts w:ascii="Times" w:hAnsi="Times"/>
                <w:sz w:val="24"/>
              </w:rPr>
              <w:t>відумерлої</w:t>
            </w:r>
            <w:r>
              <w:rPr>
                <w:rFonts w:ascii="Times" w:hAnsi="Times"/>
                <w:sz w:val="24"/>
              </w:rPr>
              <w:t xml:space="preserve">   спадщини у комунальну власність </w:t>
            </w:r>
            <w:r>
              <w:rPr>
                <w:rFonts w:ascii="Times" w:hAnsi="Times"/>
                <w:sz w:val="24"/>
              </w:rPr>
              <w:t>Броварської міської територіальної громади на  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D9165F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578-19-08</w:t>
            </w:r>
          </w:p>
          <w:p w:rsidR="00926C12" w14:paraId="6E017371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8B6B78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24AB8B1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EFBCEB4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BC5E65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2218E09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Міська програма визначення ринкової (оціночної)   вартості комунального майна Броварської міської територіальної громади, для цілей   оренди та приватизації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0C52DC9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№ 575-19-08</w:t>
            </w:r>
          </w:p>
          <w:p w:rsidR="00926C12" w14:paraId="61E5674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38B88B4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1AC4E7C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42C1D6A2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D357EF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854D70C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здешевлення вартості іпотечних кредитів для   мешканців Броварської  міської   територіальної громади  на 2022-2042  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9CAB10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       № 577-19-08</w:t>
            </w:r>
          </w:p>
          <w:p w:rsidR="00926C12" w14:paraId="5FF5AF2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6F4C8C88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6B82DC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E24D86E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153D16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5.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79634DD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оформлення права власності на нерухоме   майно Броварської міської територіальної громади на 2021-2025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876DC33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24.12.2020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                 №   2075-89-07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2EA692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45D16BE4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4ADC8F3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68FBC31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Відділ охорони здоров'я  Броварської міської ради Броварського   району 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3338189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29FD478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52636E2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A031A5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4169CC6" w14:textId="77777777">
            <w:pPr>
              <w:spacing w:after="0" w:line="240" w:lineRule="auto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«Фінансова підтримка для покращення надання   вторинної медичної допомоги населенню Броварської міської територіальної   громади та відновлення матеріально-технічної бази комунального некомерційного   підприємства "Броварська багатопрофільна клінічна лікарня"   територіальних громад Броварського району Київської області на 2022-2026  роки"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2894CF8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         № 596-19-08</w:t>
            </w:r>
          </w:p>
          <w:p w:rsidR="00926C12" w14:paraId="085A957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1623F79B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CDEA9D4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1BE6435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614422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23AF25D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Комплексна Програма розвитку   охорони здоров'я в Броварській міській територіальній громаді на 2022-2026  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A70C0F6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  <w:r>
              <w:rPr>
                <w:rFonts w:ascii="Times" w:hAnsi="Times"/>
                <w:sz w:val="24"/>
              </w:rPr>
              <w:tab/>
            </w:r>
            <w:r>
              <w:rPr>
                <w:rFonts w:ascii="Times" w:hAnsi="Times"/>
                <w:sz w:val="24"/>
              </w:rPr>
              <w:tab/>
              <w:t xml:space="preserve">       № 594-19-08</w:t>
            </w:r>
          </w:p>
          <w:p w:rsidR="00926C12" w14:paraId="32A77BD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5E4735E8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CEBEBB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B609121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0171CFE" w14:textId="7777777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Фінансове управління Броварської   міської ради Броварської району Київської області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41C03103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52519E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16652617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2AC9EB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352AD52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заходів з територіальної   оборони в Броварській міській територіальній громаді на 2023 рік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5D01BE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5BCA283B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984-39-08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757640B0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549C974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B043C3F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4172EDEA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711DEE44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Програма забезпечення громадського   порядку та громадської безпеки на території Броварської міської територіальної   громади на 2023 рік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44A92C0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23.12.2022</w:t>
            </w:r>
          </w:p>
          <w:p w:rsidR="00926C12" w14:paraId="5BECA6E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985-39-08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0CB5C2F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349C4B5F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F966BE9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C883AB2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3140713E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Цільова комплексна програма   профілактики злочинності, зміцнення правопорядку, охорони прав і свободи   громадян на території Броварської міської територіальної громади на 2022-2023  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045224E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03.02.2022</w:t>
            </w:r>
          </w:p>
          <w:p w:rsidR="00926C12" w14:paraId="4741C874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672-22-08</w:t>
            </w:r>
          </w:p>
          <w:p w:rsidR="00926C12" w14:paraId="41B3D3D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AD3E1AA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1D84ED75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297AC6B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8B68B49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4.</w:t>
            </w:r>
          </w:p>
        </w:tc>
        <w:tc>
          <w:tcPr>
            <w:tcW w:w="562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2E0A277E" w14:textId="77777777">
            <w:pPr>
              <w:spacing w:after="0" w:line="240" w:lineRule="auto"/>
              <w:jc w:val="both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Цільова програма заходів та робіт   з мобілізаційної підготовки та військової служби в Броварській міській   територіальній громаді на 2022-2026 роки</w:t>
            </w:r>
          </w:p>
        </w:tc>
        <w:tc>
          <w:tcPr>
            <w:tcW w:w="270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5699DA8C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23.12.2021</w:t>
            </w:r>
          </w:p>
          <w:p w:rsidR="00926C12" w14:paraId="67621B87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№ 621-19-08</w:t>
            </w:r>
          </w:p>
          <w:p w:rsidR="00926C12" w14:paraId="39C6EEBF" w14:textId="77777777">
            <w:pPr>
              <w:spacing w:after="0" w:line="240" w:lineRule="auto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4"/>
              </w:rPr>
              <w:t>(зі змінами)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1FC1F406" w14:textId="77777777">
            <w:pPr>
              <w:spacing w:after="0" w:line="240" w:lineRule="auto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 </w:t>
            </w:r>
          </w:p>
        </w:tc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C12" w14:paraId="6EBB4D76" w14:textId="77777777">
            <w:pPr>
              <w:spacing w:line="240" w:lineRule="auto"/>
              <w:rPr>
                <w:rFonts w:ascii="Times" w:hAnsi="Times"/>
                <w:b/>
                <w:sz w:val="24"/>
              </w:rPr>
            </w:pPr>
          </w:p>
        </w:tc>
      </w:tr>
      <w:tr w14:paraId="19A4DDDF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94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FBE44C9" w14:textId="77777777">
            <w:pPr>
              <w:spacing w:line="240" w:lineRule="auto"/>
              <w:jc w:val="both"/>
              <w:rPr>
                <w:rFonts w:ascii="Times" w:hAnsi="Times"/>
                <w:b/>
                <w:sz w:val="28"/>
              </w:rPr>
            </w:pPr>
          </w:p>
          <w:p w:rsidR="00926C12" w14:paraId="3161AA89" w14:textId="77777777">
            <w:pPr>
              <w:spacing w:line="240" w:lineRule="auto"/>
              <w:jc w:val="both"/>
              <w:rPr>
                <w:rFonts w:ascii="Times" w:hAnsi="Times"/>
                <w:b/>
                <w:sz w:val="28"/>
              </w:rPr>
            </w:pPr>
          </w:p>
          <w:p w:rsidR="00926C12" w14:paraId="0AD8299B" w14:textId="77777777">
            <w:pPr>
              <w:spacing w:line="240" w:lineRule="auto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Міський   голова   </w:t>
            </w:r>
            <w:r>
              <w:rPr>
                <w:rFonts w:ascii="Times" w:hAnsi="Times"/>
                <w:b/>
                <w:sz w:val="28"/>
              </w:rPr>
              <w:tab/>
              <w:t xml:space="preserve"> </w:t>
            </w:r>
            <w:r>
              <w:rPr>
                <w:rFonts w:ascii="Times" w:hAnsi="Times"/>
                <w:b/>
                <w:sz w:val="28"/>
              </w:rPr>
              <w:tab/>
              <w:t xml:space="preserve">                                               Ігор САПОЖКО</w:t>
            </w:r>
          </w:p>
        </w:tc>
        <w:tc>
          <w:tcPr>
            <w:tcW w:w="1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C12" w14:paraId="21C0DF0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F37C59C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1C2CA50" w14:textId="77777777">
        <w:tblPrEx>
          <w:tblW w:w="12399" w:type="dxa"/>
          <w:shd w:val="clear" w:color="auto" w:fill="FFFFFF"/>
          <w:tblLayout w:type="fixed"/>
          <w:tblLook w:val="0000"/>
        </w:tblPrEx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64E07293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119864F2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1E654ED7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2F8E470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0048995D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6C12" w14:paraId="7C303DE1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6C12" w14:paraId="08D844BE" w14:textId="77777777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926C12" w14:paraId="6BD1F327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 xml:space="preserve">   </w:t>
      </w:r>
    </w:p>
    <w:p w:rsidR="00926C12" w14:paraId="706A1FF8" w14:textId="076D985F">
      <w:pPr>
        <w:tabs>
          <w:tab w:val="left" w:pos="754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ermEnd w:id="1"/>
    <w:p w:rsidR="00926C12" w14:paraId="3259503A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C12" w14:paraId="439F2259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926C12" w14:paraId="4AF58D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C12" w14:paraId="332CD020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926C12" w14:paraId="5939291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12"/>
    <w:rsid w:val="00562458"/>
    <w:rsid w:val="0063739A"/>
    <w:rsid w:val="00926C12"/>
    <w:rsid w:val="00992E7D"/>
    <w:rsid w:val="00E71FE8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2C3E1"/>
  <w15:docId w15:val="{FAA35E23-EA93-4B28-B3C2-A4363396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6075</Words>
  <Characters>3464</Characters>
  <Application>Microsoft Office Word</Application>
  <DocSecurity>8</DocSecurity>
  <Lines>28</Lines>
  <Paragraphs>19</Paragraphs>
  <ScaleCrop>false</ScaleCrop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User-447</cp:lastModifiedBy>
  <cp:revision>15</cp:revision>
  <dcterms:created xsi:type="dcterms:W3CDTF">2022-09-28T09:53:00Z</dcterms:created>
  <dcterms:modified xsi:type="dcterms:W3CDTF">2023-01-12T11:35:00Z</dcterms:modified>
</cp:coreProperties>
</file>