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208DA" w:rsidRPr="004208DA" w:rsidP="003B2A39" w14:paraId="5C916CD2" w14:textId="08C8752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3B2A39" w14:paraId="78288CAD" w14:textId="68C8A6E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07.10.2022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ПВ-74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4D22" w:rsidRPr="00504D22" w:rsidP="00504D22" w14:paraId="6972933E" w14:textId="77777777">
      <w:pPr>
        <w:tabs>
          <w:tab w:val="left" w:pos="0"/>
          <w:tab w:val="left" w:pos="5760"/>
        </w:tabs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 w:rsidRPr="00504D22">
        <w:rPr>
          <w:rFonts w:ascii="Times New Roman" w:hAnsi="Times New Roman" w:cs="Times New Roman"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без аукціону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551"/>
        <w:gridCol w:w="142"/>
        <w:gridCol w:w="992"/>
        <w:gridCol w:w="142"/>
        <w:gridCol w:w="1985"/>
        <w:gridCol w:w="141"/>
        <w:gridCol w:w="1560"/>
        <w:gridCol w:w="141"/>
        <w:gridCol w:w="1843"/>
      </w:tblGrid>
      <w:tr w14:paraId="3F840292" w14:textId="77777777" w:rsidTr="00883634">
        <w:tblPrEx>
          <w:tblW w:w="10207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504D22" w:rsidRPr="00504D22" w:rsidP="00883634" w14:paraId="6E42FC45" w14:textId="77777777">
            <w:pPr>
              <w:pStyle w:val="Title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 xml:space="preserve">№ з/п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04D22" w:rsidRPr="00504D22" w:rsidP="00504D22" w14:paraId="1AD4D9C1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2">
              <w:rPr>
                <w:rFonts w:ascii="Times New Roman" w:hAnsi="Times New Roman" w:cs="Times New Roman"/>
                <w:sz w:val="28"/>
                <w:szCs w:val="28"/>
              </w:rPr>
              <w:t>Характеристика, адреса, площа</w:t>
            </w:r>
          </w:p>
          <w:p w:rsidR="00504D22" w:rsidRPr="00504D22" w:rsidP="00504D22" w14:paraId="72B29029" w14:textId="77777777">
            <w:pPr>
              <w:pStyle w:val="Title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об’єкта оренди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04D22" w:rsidRPr="00504D22" w:rsidP="00504D22" w14:paraId="475166EF" w14:textId="77777777">
            <w:pPr>
              <w:pStyle w:val="Title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Термін оренди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04D22" w:rsidRPr="00504D22" w:rsidP="00504D22" w14:paraId="18E6CA59" w14:textId="77777777">
            <w:pPr>
              <w:pStyle w:val="Title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 xml:space="preserve">Орендар </w:t>
            </w:r>
          </w:p>
          <w:p w:rsidR="00504D22" w:rsidRPr="00504D22" w:rsidP="00504D22" w14:paraId="68ED84E8" w14:textId="77777777">
            <w:pPr>
              <w:pStyle w:val="Title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4D22" w:rsidRPr="00504D22" w:rsidP="00504D22" w14:paraId="7B10AA8B" w14:textId="77777777">
            <w:pPr>
              <w:pStyle w:val="Title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Номер  договору оренди, дата</w:t>
            </w:r>
          </w:p>
        </w:tc>
        <w:tc>
          <w:tcPr>
            <w:tcW w:w="1843" w:type="dxa"/>
            <w:shd w:val="clear" w:color="auto" w:fill="auto"/>
          </w:tcPr>
          <w:p w:rsidR="00504D22" w:rsidRPr="00504D22" w:rsidP="00504D22" w14:paraId="496B96C6" w14:textId="77777777">
            <w:pPr>
              <w:pStyle w:val="Title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 xml:space="preserve">Цільове </w:t>
            </w: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використан</w:t>
            </w: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 xml:space="preserve">-ня згідно договору </w:t>
            </w:r>
          </w:p>
        </w:tc>
      </w:tr>
      <w:tr w14:paraId="0B738FCE" w14:textId="77777777" w:rsidTr="00883634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504D22" w:rsidRPr="00504D22" w:rsidP="00883634" w14:paraId="4663704F" w14:textId="77777777">
            <w:pPr>
              <w:pStyle w:val="Title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04D22" w:rsidRPr="00504D22" w:rsidP="00504D22" w14:paraId="6FD8554C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04D22" w:rsidRPr="00504D22" w:rsidP="00504D22" w14:paraId="594D3334" w14:textId="77777777">
            <w:pPr>
              <w:pStyle w:val="Title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04D22" w:rsidRPr="00504D22" w:rsidP="00504D22" w14:paraId="01B22FA1" w14:textId="77777777">
            <w:pPr>
              <w:pStyle w:val="Title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4D22" w:rsidRPr="00504D22" w:rsidP="00504D22" w14:paraId="2BD9EFE2" w14:textId="77777777">
            <w:pPr>
              <w:pStyle w:val="Title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04D22" w:rsidRPr="00504D22" w:rsidP="00504D22" w14:paraId="62D47403" w14:textId="77777777">
            <w:pPr>
              <w:pStyle w:val="Title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6</w:t>
            </w:r>
          </w:p>
        </w:tc>
      </w:tr>
      <w:tr w14:paraId="4AA373DD" w14:textId="77777777" w:rsidTr="00883634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504D22" w:rsidRPr="00504D22" w:rsidP="00883634" w14:paraId="6B6076D9" w14:textId="77777777">
            <w:pPr>
              <w:pStyle w:val="Title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504D22" w:rsidRPr="00504D22" w:rsidP="00504D22" w14:paraId="6EBC58B1" w14:textId="77777777">
            <w:pPr>
              <w:pStyle w:val="Title"/>
              <w:jc w:val="both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Балансоутримувач – виконавчий комітет Броварської міської ради Броварського району Київської області</w:t>
            </w:r>
          </w:p>
        </w:tc>
      </w:tr>
      <w:tr w14:paraId="005B5F6F" w14:textId="77777777" w:rsidTr="00883634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504D22" w:rsidRPr="00504D22" w:rsidP="00883634" w14:paraId="7BA0BEF9" w14:textId="77777777">
            <w:pPr>
              <w:pStyle w:val="Title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1.1.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04D22" w:rsidRPr="00504D22" w:rsidP="00504D22" w14:paraId="60CB408E" w14:textId="77777777">
            <w:pPr>
              <w:pStyle w:val="Title"/>
              <w:jc w:val="left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 xml:space="preserve">Нежитлові  приміщення адмінбудинку міськвиконкому  площею 773,73 </w:t>
            </w: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кв.м</w:t>
            </w: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.</w:t>
            </w:r>
          </w:p>
          <w:p w:rsidR="00504D22" w:rsidRPr="00504D22" w:rsidP="00504D22" w14:paraId="70786937" w14:textId="77777777">
            <w:pPr>
              <w:pStyle w:val="Title"/>
              <w:jc w:val="left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 xml:space="preserve">за </w:t>
            </w: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адресою</w:t>
            </w: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: Київська область, Броварський район, місто Бровари, вулиця Героїв України, будинок, 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04D22" w:rsidRPr="00504D22" w:rsidP="00504D22" w14:paraId="566956D2" w14:textId="77777777">
            <w:pPr>
              <w:pStyle w:val="Title"/>
              <w:jc w:val="left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5 років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04D22" w:rsidRPr="00504D22" w:rsidP="00504D22" w14:paraId="54819F8F" w14:textId="2E419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2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4D22" w:rsidRPr="00504D22" w:rsidP="00504D22" w14:paraId="0BD305D9" w14:textId="77777777">
            <w:pPr>
              <w:pStyle w:val="Title"/>
              <w:jc w:val="left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№64/138-19</w:t>
            </w:r>
          </w:p>
          <w:p w:rsidR="00504D22" w:rsidRPr="00504D22" w:rsidP="00504D22" w14:paraId="39940197" w14:textId="77777777">
            <w:pPr>
              <w:pStyle w:val="Title"/>
              <w:jc w:val="left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від</w:t>
            </w:r>
          </w:p>
          <w:p w:rsidR="00504D22" w:rsidRPr="00504D22" w:rsidP="00504D22" w14:paraId="7E0DDAB0" w14:textId="77777777">
            <w:pPr>
              <w:pStyle w:val="Title"/>
              <w:jc w:val="left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29.11.2019</w:t>
            </w:r>
          </w:p>
          <w:p w:rsidR="00504D22" w:rsidRPr="00504D22" w:rsidP="00504D22" w14:paraId="748B9429" w14:textId="77777777">
            <w:pPr>
              <w:pStyle w:val="Title"/>
              <w:jc w:val="left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по</w:t>
            </w:r>
          </w:p>
          <w:p w:rsidR="00504D22" w:rsidRPr="00504D22" w:rsidP="00504D22" w14:paraId="29BFDD69" w14:textId="77777777">
            <w:pPr>
              <w:pStyle w:val="Title"/>
              <w:jc w:val="left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31.10.2022</w:t>
            </w:r>
          </w:p>
        </w:tc>
        <w:tc>
          <w:tcPr>
            <w:tcW w:w="1843" w:type="dxa"/>
            <w:shd w:val="clear" w:color="auto" w:fill="auto"/>
          </w:tcPr>
          <w:p w:rsidR="00504D22" w:rsidRPr="00504D22" w:rsidP="00504D22" w14:paraId="409DCA01" w14:textId="77777777">
            <w:pPr>
              <w:pStyle w:val="Title"/>
              <w:jc w:val="left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розміщення  установи та архіву установи</w:t>
            </w:r>
          </w:p>
        </w:tc>
      </w:tr>
      <w:tr w14:paraId="23833D80" w14:textId="77777777" w:rsidTr="00883634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504D22" w:rsidRPr="00504D22" w:rsidP="00883634" w14:paraId="4C68DB59" w14:textId="77777777">
            <w:pPr>
              <w:pStyle w:val="Title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504D22" w:rsidRPr="00504D22" w:rsidP="00504D22" w14:paraId="6DB3BDBF" w14:textId="77777777">
            <w:pPr>
              <w:pStyle w:val="Title"/>
              <w:jc w:val="both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Балансоутримувач – комунальний заклад «Міський культурний центр» Броварської міської ради Броварського району Київської області</w:t>
            </w:r>
          </w:p>
        </w:tc>
      </w:tr>
      <w:tr w14:paraId="07A1CE48" w14:textId="77777777" w:rsidTr="00883634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504D22" w:rsidRPr="00504D22" w:rsidP="00883634" w14:paraId="7CDB2DBD" w14:textId="77777777">
            <w:pPr>
              <w:pStyle w:val="Title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2.1.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04D22" w:rsidRPr="00504D22" w:rsidP="00504D22" w14:paraId="7F76AE7B" w14:textId="77777777">
            <w:pPr>
              <w:pStyle w:val="Title"/>
              <w:jc w:val="left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Нежитлові приміщення будівлі міського культурного центру</w:t>
            </w:r>
          </w:p>
          <w:p w:rsidR="00504D22" w:rsidRPr="00504D22" w:rsidP="00504D22" w14:paraId="0710AA96" w14:textId="77777777">
            <w:pPr>
              <w:pStyle w:val="Title"/>
              <w:jc w:val="left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 xml:space="preserve">площею 168,15 </w:t>
            </w: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кв.м</w:t>
            </w: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.</w:t>
            </w:r>
          </w:p>
          <w:p w:rsidR="00504D22" w:rsidRPr="00504D22" w:rsidP="00504D22" w14:paraId="256CE063" w14:textId="77777777">
            <w:pPr>
              <w:pStyle w:val="Title"/>
              <w:jc w:val="left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 xml:space="preserve">за </w:t>
            </w: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адресою</w:t>
            </w: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: Київська область, Броварський район, місто Бровари, бульвар Незалежності, 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04D22" w:rsidRPr="00504D22" w:rsidP="00504D22" w14:paraId="5CE8E9AA" w14:textId="77777777">
            <w:pPr>
              <w:pStyle w:val="Title"/>
              <w:jc w:val="left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5 років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04D22" w:rsidRPr="00504D22" w:rsidP="00504D22" w14:paraId="682E8144" w14:textId="51E01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2">
              <w:rPr>
                <w:rFonts w:ascii="Times New Roman" w:hAnsi="Times New Roman" w:cs="Times New Roman"/>
                <w:sz w:val="28"/>
                <w:szCs w:val="28"/>
              </w:rPr>
              <w:t>Комунальний заклад клубного типу "Культурно-інноваційна платформа «</w:t>
            </w:r>
            <w:r w:rsidRPr="00504D22">
              <w:rPr>
                <w:rFonts w:ascii="Times New Roman" w:hAnsi="Times New Roman" w:cs="Times New Roman"/>
                <w:sz w:val="28"/>
                <w:szCs w:val="28"/>
              </w:rPr>
              <w:t>ТепЛиця</w:t>
            </w:r>
            <w:r w:rsidRPr="00504D22">
              <w:rPr>
                <w:rFonts w:ascii="Times New Roman" w:hAnsi="Times New Roman" w:cs="Times New Roman"/>
                <w:sz w:val="28"/>
                <w:szCs w:val="28"/>
              </w:rPr>
              <w:t xml:space="preserve">» Броварської міської ради Броварського району Київської області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4D22" w:rsidRPr="00504D22" w:rsidP="00504D22" w14:paraId="5B22036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2">
              <w:rPr>
                <w:rFonts w:ascii="Times New Roman" w:hAnsi="Times New Roman" w:cs="Times New Roman"/>
                <w:sz w:val="28"/>
                <w:szCs w:val="28"/>
              </w:rPr>
              <w:t>№36/151-19</w:t>
            </w:r>
          </w:p>
          <w:p w:rsidR="00504D22" w:rsidRPr="00504D22" w:rsidP="00504D22" w14:paraId="42E9E10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2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</w:p>
          <w:p w:rsidR="00504D22" w:rsidRPr="00504D22" w:rsidP="00504D22" w14:paraId="216BD75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2">
              <w:rPr>
                <w:rFonts w:ascii="Times New Roman" w:hAnsi="Times New Roman" w:cs="Times New Roman"/>
                <w:sz w:val="28"/>
                <w:szCs w:val="28"/>
              </w:rPr>
              <w:t>19.11.2019</w:t>
            </w:r>
          </w:p>
          <w:p w:rsidR="00504D22" w:rsidRPr="00504D22" w:rsidP="00504D22" w14:paraId="4130E4B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504D22" w:rsidRPr="00504D22" w:rsidP="00504D22" w14:paraId="0BC43973" w14:textId="77777777">
            <w:pPr>
              <w:pStyle w:val="Title"/>
              <w:jc w:val="left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>18.10.2022</w:t>
            </w:r>
          </w:p>
        </w:tc>
        <w:tc>
          <w:tcPr>
            <w:tcW w:w="1843" w:type="dxa"/>
            <w:shd w:val="clear" w:color="auto" w:fill="auto"/>
          </w:tcPr>
          <w:p w:rsidR="00504D22" w:rsidRPr="00504D22" w:rsidP="00504D22" w14:paraId="01DC9DE3" w14:textId="77777777">
            <w:pPr>
              <w:pStyle w:val="Title"/>
              <w:jc w:val="left"/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</w:pPr>
            <w:r w:rsidRPr="00504D22">
              <w:rPr>
                <w:rFonts w:ascii="Times New Roman" w:hAnsi="Times New Roman" w:eastAsiaTheme="minorEastAsia"/>
                <w:b w:val="0"/>
                <w:bCs w:val="0"/>
                <w:kern w:val="0"/>
                <w:sz w:val="28"/>
                <w:szCs w:val="28"/>
                <w:lang w:eastAsia="uk-UA"/>
              </w:rPr>
              <w:t xml:space="preserve">розміщення комунально-го закладу </w:t>
            </w:r>
          </w:p>
        </w:tc>
      </w:tr>
      <w:tr w14:paraId="4B97FC87" w14:textId="77777777" w:rsidTr="00883634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504D22" w:rsidRPr="00504D22" w:rsidP="00504D22" w14:paraId="17D0C2AE" w14:textId="77777777">
            <w:pPr>
              <w:pStyle w:val="Title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504D22" w:rsidRPr="00504D22" w:rsidP="00504D22" w14:paraId="3EC94CE6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Балансоутримувач – Комунальне підприємство Броварської міської ради Броварського району Київської області «Житлово-експлуатаційна контора – 1»</w:t>
            </w:r>
          </w:p>
        </w:tc>
      </w:tr>
      <w:tr w14:paraId="596553D2" w14:textId="77777777" w:rsidTr="00883634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504D22" w:rsidRPr="00504D22" w:rsidP="00504D22" w14:paraId="20BFB33E" w14:textId="77777777">
            <w:pPr>
              <w:pStyle w:val="Title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551" w:type="dxa"/>
            <w:shd w:val="clear" w:color="auto" w:fill="auto"/>
          </w:tcPr>
          <w:p w:rsidR="00504D22" w:rsidRPr="00570224" w:rsidP="00504D22" w14:paraId="754C1016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Частина н</w:t>
            </w: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ежитлов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ого</w:t>
            </w: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 приміщення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 </w:t>
            </w:r>
            <w:r w:rsidRPr="00CE2A9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 площею 8,4 </w:t>
            </w:r>
            <w:r w:rsidRPr="00CE2A9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кв.м</w:t>
            </w:r>
            <w:r w:rsidRPr="00CE2A9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. </w:t>
            </w: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 за </w:t>
            </w: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адресою</w:t>
            </w: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: Київська область, Броварський район, місто Бровари, бульвар Незалежності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, будинок </w:t>
            </w: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 </w:t>
            </w:r>
            <w:r w:rsidRPr="00570224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5,  приміщення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 </w:t>
            </w:r>
            <w:r w:rsidRPr="00570224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04D22" w:rsidRPr="00947F5B" w:rsidP="00504D22" w14:paraId="02120F89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5 років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504D22" w:rsidRPr="00947F5B" w:rsidP="00504D22" w14:paraId="09EAB1D8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Комунальне підприємство Броварської міської ради Броварського району Київської області «</w:t>
            </w: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Броваритепло-водоенергія</w:t>
            </w: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4D22" w:rsidRPr="00947F5B" w:rsidP="00504D22" w14:paraId="0BB5725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№38/159-19 </w:t>
            </w:r>
          </w:p>
          <w:p w:rsidR="00504D22" w:rsidRPr="00947F5B" w:rsidP="00504D22" w14:paraId="4AF0D115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від</w:t>
            </w:r>
          </w:p>
          <w:p w:rsidR="00504D22" w:rsidRPr="00947F5B" w:rsidP="00504D22" w14:paraId="139200E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29.11.2019</w:t>
            </w:r>
          </w:p>
          <w:p w:rsidR="00504D22" w:rsidRPr="00947F5B" w:rsidP="00504D22" w14:paraId="63387A0C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по</w:t>
            </w:r>
          </w:p>
          <w:p w:rsidR="00504D22" w:rsidRPr="00742DF2" w:rsidP="00504D22" w14:paraId="08AF150D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31.10.2022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04D22" w:rsidRPr="00947F5B" w:rsidP="00504D22" w14:paraId="3FC73C69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здійснення прийому громадян з приводу розрахунків за послуги</w:t>
            </w:r>
          </w:p>
        </w:tc>
      </w:tr>
      <w:tr w14:paraId="6D11CF32" w14:textId="77777777" w:rsidTr="00883634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504D22" w:rsidRPr="00504D22" w:rsidP="00504D22" w14:paraId="1F4D8AAA" w14:textId="77777777">
            <w:pPr>
              <w:pStyle w:val="Title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504D22" w:rsidRPr="00504D22" w:rsidP="00504D22" w14:paraId="7CCD5A65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Балансоутримувач – Комунальне підприємство Броварської міської ради Броварського району Київської області «Житлово-експлуатаційна контора – 2»</w:t>
            </w:r>
          </w:p>
        </w:tc>
      </w:tr>
      <w:tr w14:paraId="20695E68" w14:textId="77777777" w:rsidTr="00883634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504D22" w:rsidRPr="00504D22" w:rsidP="00504D22" w14:paraId="5F46B0C4" w14:textId="77777777">
            <w:pPr>
              <w:pStyle w:val="Title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551" w:type="dxa"/>
            <w:shd w:val="clear" w:color="auto" w:fill="auto"/>
          </w:tcPr>
          <w:p w:rsidR="00504D22" w:rsidRPr="00504D22" w:rsidP="00504D22" w14:paraId="35F835EE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Частина н</w:t>
            </w: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ежитлов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их </w:t>
            </w: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приміщень    площею 14,2 </w:t>
            </w: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кв.м</w:t>
            </w: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.  за </w:t>
            </w: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адресою</w:t>
            </w: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: Київська область, Броварський район, місто Бровари, вулиця Володимира Великого, будинок, 10,</w:t>
            </w:r>
          </w:p>
          <w:p w:rsidR="00504D22" w:rsidRPr="00504D22" w:rsidP="00504D22" w14:paraId="0E39C66D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приміщення 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04D22" w:rsidRPr="00947F5B" w:rsidP="00504D22" w14:paraId="597E0AB4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5 років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504D22" w:rsidRPr="00504D22" w:rsidP="00504D22" w14:paraId="536D83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Комунальне підприємство Броварської міської ради Броварського району Київської області «</w:t>
            </w: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Броваритепло-водоенергія</w:t>
            </w: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4D22" w:rsidRPr="00504D22" w:rsidP="00504D22" w14:paraId="2B61F1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№39/160-19</w:t>
            </w:r>
          </w:p>
          <w:p w:rsidR="00504D22" w:rsidRPr="00504D22" w:rsidP="00504D22" w14:paraId="676CFC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</w:p>
          <w:p w:rsidR="00504D22" w:rsidRPr="00504D22" w:rsidP="00504D22" w14:paraId="5B1014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29.11.2019 </w:t>
            </w:r>
          </w:p>
          <w:p w:rsidR="00504D22" w:rsidRPr="00504D22" w:rsidP="00504D22" w14:paraId="12FE1F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</w:p>
          <w:p w:rsidR="00504D22" w:rsidRPr="00742DF2" w:rsidP="00504D22" w14:paraId="39FB4192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F1318F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31.10.2022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04D22" w:rsidRPr="00947F5B" w:rsidP="00504D22" w14:paraId="770F48D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здійснення прийому громадян з приводу розрахунків за послуги</w:t>
            </w:r>
          </w:p>
        </w:tc>
      </w:tr>
      <w:tr w14:paraId="3ED3E51D" w14:textId="77777777" w:rsidTr="00883634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504D22" w:rsidRPr="00504D22" w:rsidP="00504D22" w14:paraId="05578597" w14:textId="77777777">
            <w:pPr>
              <w:pStyle w:val="Title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504D22" w:rsidRPr="00504D22" w:rsidP="00504D22" w14:paraId="09ACA21D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Балансоутримувач – Комунальне підприємство Броварської міської ради Броварського району Київської області «Житлово-експлуатаційна контора – 4»</w:t>
            </w:r>
          </w:p>
        </w:tc>
      </w:tr>
      <w:tr w14:paraId="12560B3D" w14:textId="77777777" w:rsidTr="00883634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504D22" w:rsidRPr="00504D22" w:rsidP="00504D22" w14:paraId="62095450" w14:textId="77777777">
            <w:pPr>
              <w:pStyle w:val="Title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2551" w:type="dxa"/>
            <w:shd w:val="clear" w:color="auto" w:fill="auto"/>
          </w:tcPr>
          <w:p w:rsidR="00504D22" w:rsidRPr="00504D22" w:rsidP="00504D22" w14:paraId="1AF4658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Нежитлове приміщення  площею   34,3 </w:t>
            </w: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кв.м</w:t>
            </w: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. за </w:t>
            </w: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адресою</w:t>
            </w: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: Київська область, Броварський район, місто Бровари, вулиця Білана Олександра, будинок, 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04D22" w:rsidRPr="00504D22" w:rsidP="00504D22" w14:paraId="2CE84F3A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5 років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504D22" w:rsidRPr="00504D22" w:rsidP="00504D22" w14:paraId="58B0F6E7" w14:textId="6F63E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Комунальне підприємство Броварської міської ради Броварського району Київської області «</w:t>
            </w: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Броваритепло-водоенергія</w:t>
            </w: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4D22" w:rsidRPr="00504D22" w:rsidP="00504D22" w14:paraId="17FCEC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№41/162-19</w:t>
            </w:r>
          </w:p>
          <w:p w:rsidR="00504D22" w:rsidRPr="00504D22" w:rsidP="00504D22" w14:paraId="5D10DD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</w:p>
          <w:p w:rsidR="00504D22" w:rsidRPr="00504D22" w:rsidP="00504D22" w14:paraId="6B112E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29.11.2019 </w:t>
            </w:r>
          </w:p>
          <w:p w:rsidR="00504D22" w:rsidRPr="00504D22" w:rsidP="00504D22" w14:paraId="0D3AD6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</w:p>
          <w:p w:rsidR="00504D22" w:rsidRPr="00504D22" w:rsidP="00504D22" w14:paraId="25414F25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31.10.2022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04D22" w:rsidRPr="00504D22" w:rsidP="00504D22" w14:paraId="55860AB8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здійснення прийому громадян з приводу розрахунків за послуги</w:t>
            </w:r>
          </w:p>
        </w:tc>
      </w:tr>
      <w:tr w14:paraId="70A084F8" w14:textId="77777777" w:rsidTr="00504D22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D22" w:rsidRPr="00B42C52" w:rsidP="00883634" w14:paraId="3BC7CFC5" w14:textId="77777777">
            <w:pPr>
              <w:pStyle w:val="Title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B42C5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D22" w:rsidP="00504D22" w14:paraId="7B7A851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Н</w:t>
            </w: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ежитлов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і</w:t>
            </w:r>
            <w:r w:rsidRPr="00947F5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 </w:t>
            </w:r>
            <w:r w:rsidRPr="00B42C5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приміщення 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загальною пл</w:t>
            </w:r>
            <w:r w:rsidRPr="00B42C5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ощею  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         129,3 </w:t>
            </w:r>
            <w:r w:rsidRPr="00B42C5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кв.м</w:t>
            </w:r>
            <w:r w:rsidRPr="00B42C5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 </w:t>
            </w:r>
            <w:r w:rsidRPr="00B42C5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за </w:t>
            </w:r>
            <w:r w:rsidRPr="00B42C5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адресою</w:t>
            </w:r>
            <w:r w:rsidRPr="00B42C5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: Київська область, Броварський район, місто Бровари, вулиця Ярослава Мудрого,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будинок,</w:t>
            </w:r>
            <w:r w:rsidRPr="00B42C5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1</w:t>
            </w:r>
          </w:p>
          <w:p w:rsidR="00504D22" w:rsidP="00504D22" w14:paraId="264FC87A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частина</w:t>
            </w:r>
          </w:p>
          <w:p w:rsidR="00504D22" w:rsidP="00504D22" w14:paraId="5DCAA7FE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приміщення 1,</w:t>
            </w:r>
          </w:p>
          <w:p w:rsidR="00504D22" w:rsidRPr="00B42C52" w:rsidP="00504D22" w14:paraId="429B938A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приміщення 2</w:t>
            </w:r>
          </w:p>
          <w:p w:rsidR="00504D22" w:rsidRPr="00B42C52" w:rsidP="00504D22" w14:paraId="6577EDEC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B42C5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D22" w:rsidRPr="00B42C52" w:rsidP="00504D22" w14:paraId="44EF59F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B42C5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5 років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D22" w:rsidRPr="00504D22" w:rsidP="00504D22" w14:paraId="2D5A38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Комунальний заклад клубного типу "Культурно-інноваційна платформа «</w:t>
            </w: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ТепЛиця</w:t>
            </w: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Броварської міської ради Броварського району Київської області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D22" w:rsidRPr="00504D22" w:rsidP="00504D22" w14:paraId="79460B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№35/150-19</w:t>
            </w:r>
          </w:p>
          <w:p w:rsidR="00504D22" w:rsidRPr="00504D22" w:rsidP="00504D22" w14:paraId="0F38CF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</w:p>
          <w:p w:rsidR="00504D22" w:rsidRPr="00504D22" w:rsidP="00504D22" w14:paraId="118964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19.11.2019 </w:t>
            </w:r>
          </w:p>
          <w:p w:rsidR="00504D22" w:rsidRPr="00504D22" w:rsidP="00504D22" w14:paraId="5EF10C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</w:p>
          <w:p w:rsidR="00504D22" w:rsidRPr="00504D22" w:rsidP="00504D22" w14:paraId="607093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18.10.2022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D22" w:rsidRPr="00B42C52" w:rsidP="00504D22" w14:paraId="59E2E60E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</w:pPr>
            <w:r w:rsidRPr="00B42C5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розміщення  культурно-просвітниць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-</w:t>
            </w:r>
            <w:r w:rsidRPr="00B42C5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кого центру «</w:t>
            </w:r>
            <w:r w:rsidRPr="00B42C5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СвітЛиця</w:t>
            </w:r>
            <w:r w:rsidRPr="00B42C52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B2A39" w:rsidRPr="00EE06C3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4F7CAD" w:rsidRPr="00EE06C3" w:rsidP="004F7CAD" w14:paraId="5FF0D8BD" w14:textId="17CDFE8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Pr="001F1B80" w:rsidR="001F1B80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&#10;gnI5XghK2A==&#10;" w:salt="fP8GGwtybOzi9GeM2wjLdQ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F1B80"/>
    <w:rsid w:val="002D71B2"/>
    <w:rsid w:val="003735BC"/>
    <w:rsid w:val="003A4315"/>
    <w:rsid w:val="003B2A39"/>
    <w:rsid w:val="004208DA"/>
    <w:rsid w:val="00424AD7"/>
    <w:rsid w:val="004C6C25"/>
    <w:rsid w:val="004F7CAD"/>
    <w:rsid w:val="00504D22"/>
    <w:rsid w:val="00520285"/>
    <w:rsid w:val="00524AF7"/>
    <w:rsid w:val="00545B76"/>
    <w:rsid w:val="00570224"/>
    <w:rsid w:val="00742DF2"/>
    <w:rsid w:val="007C582E"/>
    <w:rsid w:val="0081066D"/>
    <w:rsid w:val="00853C00"/>
    <w:rsid w:val="00883634"/>
    <w:rsid w:val="008B6EF2"/>
    <w:rsid w:val="00947F5B"/>
    <w:rsid w:val="009879A1"/>
    <w:rsid w:val="00A84A56"/>
    <w:rsid w:val="00AA5790"/>
    <w:rsid w:val="00B20C04"/>
    <w:rsid w:val="00B42C52"/>
    <w:rsid w:val="00CB633A"/>
    <w:rsid w:val="00CC52E9"/>
    <w:rsid w:val="00CE2A92"/>
    <w:rsid w:val="00EE06C3"/>
    <w:rsid w:val="00F1318F"/>
    <w:rsid w:val="00F13CCA"/>
    <w:rsid w:val="00F33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Title">
    <w:name w:val="Title"/>
    <w:basedOn w:val="Normal"/>
    <w:link w:val="a1"/>
    <w:qFormat/>
    <w:rsid w:val="00504D22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504D22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934C4A"/>
    <w:rsid w:val="00B62F5B"/>
    <w:rsid w:val="00E23B7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2287</Words>
  <Characters>1304</Characters>
  <Application>Microsoft Office Word</Application>
  <DocSecurity>8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2022-10-06T06:51:00Z</dcterms:modified>
</cp:coreProperties>
</file>