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ПВ-789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75645" w:rsidP="00775645" w14:paraId="4077D460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permStart w:id="0" w:edGrp="everyone"/>
      <w:r>
        <w:rPr>
          <w:rFonts w:ascii="Times New Roman" w:eastAsia="Times New Roman" w:hAnsi="Times New Roman" w:cs="Times New Roman"/>
          <w:sz w:val="28"/>
          <w:szCs w:val="28"/>
        </w:rPr>
        <w:t>Додаток 3</w:t>
      </w:r>
    </w:p>
    <w:p w:rsidR="00775645" w:rsidP="00775645" w14:paraId="501B2C08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Рішення виконавчого комітету Броварської міської ради</w:t>
      </w:r>
    </w:p>
    <w:p w:rsidR="00775645" w:rsidP="00775645" w14:paraId="3D7521D9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Броварського району</w:t>
      </w:r>
    </w:p>
    <w:p w:rsidR="00775645" w:rsidP="00775645" w14:paraId="51A04DBC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Київської області</w:t>
      </w:r>
    </w:p>
    <w:p w:rsidR="00775645" w:rsidP="00775645" w14:paraId="0DD2FF37" w14:textId="7777777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775645" w:rsidP="00775645" w14:paraId="72959341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СКЛАД</w:t>
      </w:r>
    </w:p>
    <w:p w:rsidR="00775645" w:rsidP="00775645" w14:paraId="6F3F203E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міждисциплінарної команди для складання індивідуального плану соціального захисту </w:t>
      </w:r>
      <w:r>
        <w:rPr>
          <w:rFonts w:ascii="Times New Roman" w:hAnsi="Times New Roman"/>
          <w:b/>
          <w:sz w:val="28"/>
          <w:szCs w:val="28"/>
        </w:rPr>
        <w:t>дітей, позбавлених батьківського піклування,</w:t>
      </w:r>
    </w:p>
    <w:p w:rsidR="00775645" w:rsidP="00775645" w14:paraId="63C4DFA2" w14:textId="132C3762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***, ***</w:t>
      </w:r>
      <w:bookmarkStart w:id="1" w:name="_GoBack"/>
      <w:bookmarkEnd w:id="1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</w:rPr>
        <w:t xml:space="preserve">р.н., </w:t>
      </w:r>
      <w:r>
        <w:rPr>
          <w:rFonts w:ascii="Times New Roman" w:hAnsi="Times New Roman"/>
          <w:b/>
          <w:bCs/>
          <w:sz w:val="28"/>
        </w:rPr>
        <w:t>***, ***</w:t>
      </w:r>
      <w:r>
        <w:rPr>
          <w:rFonts w:ascii="Times New Roman" w:hAnsi="Times New Roman"/>
          <w:b/>
          <w:bCs/>
          <w:sz w:val="28"/>
        </w:rPr>
        <w:t xml:space="preserve"> р.н., та </w:t>
      </w:r>
      <w:r>
        <w:rPr>
          <w:rFonts w:ascii="Times New Roman" w:hAnsi="Times New Roman"/>
          <w:b/>
          <w:bCs/>
          <w:sz w:val="28"/>
        </w:rPr>
        <w:t>***, ***</w:t>
      </w:r>
      <w:r>
        <w:rPr>
          <w:rFonts w:ascii="Times New Roman" w:hAnsi="Times New Roman"/>
          <w:b/>
          <w:bCs/>
          <w:sz w:val="28"/>
        </w:rPr>
        <w:t xml:space="preserve"> р.н.</w:t>
      </w:r>
    </w:p>
    <w:p w:rsidR="00775645" w:rsidP="00775645" w14:paraId="12C44676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775645" w:rsidP="00775645" w14:paraId="0ECFD2F8" w14:textId="77777777">
      <w:pPr>
        <w:tabs>
          <w:tab w:val="left" w:pos="426"/>
        </w:tabs>
        <w:spacing w:after="0" w:line="240" w:lineRule="auto"/>
        <w:ind w:right="-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TableGrid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420"/>
      </w:tblGrid>
      <w:tr w14:paraId="0220444A" w14:textId="77777777" w:rsidTr="00775645">
        <w:tblPrEx>
          <w:tblW w:w="9923" w:type="dxa"/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503" w:type="dxa"/>
          </w:tcPr>
          <w:p w:rsidR="00775645" w14:paraId="55DD2D1D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2" w:name="_Hlk146095086"/>
            <w:r>
              <w:rPr>
                <w:rFonts w:ascii="Times New Roman" w:hAnsi="Times New Roman"/>
                <w:sz w:val="28"/>
                <w:szCs w:val="28"/>
              </w:rPr>
              <w:t>Леся ГАВРИСЬ</w:t>
            </w:r>
          </w:p>
          <w:p w:rsidR="00775645" w14:paraId="21189425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75645" w14:paraId="46F8046A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75645" w14:paraId="33CE4075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75645" w14:paraId="0A8B9C34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75645" w14:paraId="28F4263F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775645" w14:paraId="396C10EF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фахівець із соціальної роботи І категорії відділу соціальної роботи центру соціальних служб Броварської міської ради Броварського району Київської області;</w:t>
            </w:r>
          </w:p>
          <w:p w:rsidR="00775645" w14:paraId="01D276B2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bookmarkEnd w:id="2"/>
      </w:tr>
      <w:tr w14:paraId="027854C1" w14:textId="77777777" w:rsidTr="00775645">
        <w:tblPrEx>
          <w:tblW w:w="9923" w:type="dxa"/>
          <w:tblInd w:w="108" w:type="dxa"/>
          <w:tblLook w:val="04A0"/>
        </w:tblPrEx>
        <w:trPr>
          <w:trHeight w:val="1463"/>
        </w:trPr>
        <w:tc>
          <w:tcPr>
            <w:tcW w:w="4503" w:type="dxa"/>
          </w:tcPr>
          <w:p w:rsidR="00775645" w14:paraId="2AE87226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Світлана ГАЙДАЄНЕО</w:t>
            </w:r>
          </w:p>
          <w:p w:rsidR="00775645" w14:paraId="326FED2C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775645" w14:paraId="0AEA8D3A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775645" w14:paraId="63388E2F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775645" w14:paraId="0BB3900C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775645" w14:paraId="02A9D037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775645" w14:paraId="47A575C4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Микола СТРУНГА</w:t>
            </w:r>
          </w:p>
          <w:p w:rsidR="00775645" w14:paraId="31A3CB5B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775645" w14:paraId="73BD22CB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відділу опіки (піклування) та сімейних форм виховання служби у справах дітей Броварської міської ради Броварського району Київської області;</w:t>
            </w:r>
          </w:p>
          <w:p w:rsidR="00775645" w14:paraId="39ECC38D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75645" w14:paraId="4B16D12A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добровільний помічник патронатного вихователя;</w:t>
            </w:r>
          </w:p>
          <w:p w:rsidR="00775645" w14:paraId="45630309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305BC92A" w14:textId="77777777" w:rsidTr="00775645">
        <w:tblPrEx>
          <w:tblW w:w="9923" w:type="dxa"/>
          <w:tblInd w:w="108" w:type="dxa"/>
          <w:tblLook w:val="04A0"/>
        </w:tblPrEx>
        <w:tc>
          <w:tcPr>
            <w:tcW w:w="4503" w:type="dxa"/>
          </w:tcPr>
          <w:p w:rsidR="00775645" w14:paraId="5D58137A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Оксана ЗАРІЦЬКА</w:t>
            </w:r>
          </w:p>
          <w:p w:rsidR="00775645" w14:paraId="16F02556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75645" w14:paraId="15D521F2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775645" w14:paraId="2C840241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патронатний вихователь.</w:t>
            </w:r>
          </w:p>
          <w:p w:rsidR="00775645" w14:paraId="5F573A13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75645" w:rsidP="00775645" w14:paraId="4C411711" w14:textId="77777777">
      <w:pPr>
        <w:tabs>
          <w:tab w:val="left" w:pos="567"/>
          <w:tab w:val="left" w:pos="34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5645" w:rsidP="00775645" w14:paraId="781EB399" w14:textId="77777777">
      <w:pPr>
        <w:tabs>
          <w:tab w:val="left" w:pos="5103"/>
          <w:tab w:val="left" w:pos="7088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Ігор САПОЖКО</w:t>
      </w:r>
    </w:p>
    <w:permEnd w:id="0"/>
    <w:p w:rsidR="00231682" w:rsidRPr="003B2A39" w:rsidP="00775645" w14:paraId="7804F9AA" w14:textId="56B6DE37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iCs/>
          <w:sz w:val="28"/>
          <w:szCs w:val="28"/>
        </w:rPr>
      </w:pPr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3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92BE2"/>
    <w:rsid w:val="000E0637"/>
    <w:rsid w:val="001060A6"/>
    <w:rsid w:val="001651D8"/>
    <w:rsid w:val="00231682"/>
    <w:rsid w:val="003377E0"/>
    <w:rsid w:val="003735BC"/>
    <w:rsid w:val="003A2799"/>
    <w:rsid w:val="003B2A39"/>
    <w:rsid w:val="004208DA"/>
    <w:rsid w:val="00424AD7"/>
    <w:rsid w:val="004E41C7"/>
    <w:rsid w:val="00524AF7"/>
    <w:rsid w:val="00545B76"/>
    <w:rsid w:val="007732CE"/>
    <w:rsid w:val="00775645"/>
    <w:rsid w:val="007C582E"/>
    <w:rsid w:val="00821BD7"/>
    <w:rsid w:val="00853C00"/>
    <w:rsid w:val="00910331"/>
    <w:rsid w:val="009251C1"/>
    <w:rsid w:val="00973F9B"/>
    <w:rsid w:val="00A84A56"/>
    <w:rsid w:val="00AE57AA"/>
    <w:rsid w:val="00B20C04"/>
    <w:rsid w:val="00BE7DF6"/>
    <w:rsid w:val="00CB633A"/>
    <w:rsid w:val="00E71A04"/>
    <w:rsid w:val="00EC35BD"/>
    <w:rsid w:val="00EF4D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  <w:style w:type="table" w:styleId="TableGrid">
    <w:name w:val="Table Grid"/>
    <w:basedOn w:val="TableNormal"/>
    <w:rsid w:val="00775645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1060A6"/>
    <w:rsid w:val="003A2C0B"/>
    <w:rsid w:val="00540CE0"/>
    <w:rsid w:val="00973F9B"/>
    <w:rsid w:val="00A64CC4"/>
    <w:rsid w:val="00D329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557</Words>
  <Characters>318</Characters>
  <Application>Microsoft Office Word</Application>
  <DocSecurity>8</DocSecurity>
  <Lines>2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26</cp:revision>
  <dcterms:created xsi:type="dcterms:W3CDTF">2021-08-31T06:42:00Z</dcterms:created>
  <dcterms:modified xsi:type="dcterms:W3CDTF">2023-09-20T13:00:00Z</dcterms:modified>
</cp:coreProperties>
</file>