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A13E95" w14:paraId="206C457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</w:t>
      </w:r>
    </w:p>
    <w:p w:rsidR="00A13E95" w14:paraId="74B2957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3E95" w:rsidP="00E65158" w14:paraId="021CD3E5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A13E95" w:rsidP="00E65158" w14:paraId="26F9ADC4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до р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</w:t>
      </w:r>
    </w:p>
    <w:p w:rsidR="00A13E95" w:rsidP="00E65158" w14:paraId="538C0D2C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A13E95" w:rsidP="00E65158" w14:paraId="3EE24114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A13E95" w:rsidP="00E65158" w14:paraId="08E76BE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E95" w:rsidP="00E65158" w14:paraId="3123CD12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A13E95" w:rsidP="00E65158" w14:paraId="457EF5F1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2023 році </w:t>
      </w:r>
    </w:p>
    <w:p w:rsidR="00A13E95" w:rsidP="00E65158" w14:paraId="32AE068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</w:t>
      </w:r>
      <w:r>
        <w:rPr>
          <w:rFonts w:ascii="Times New Roman" w:hAnsi="Times New Roman"/>
          <w:b/>
          <w:color w:val="000000"/>
          <w:sz w:val="28"/>
          <w:szCs w:val="28"/>
        </w:rPr>
        <w:t>роварської міської територіальної громади на 2019-2023 роки</w:t>
      </w:r>
    </w:p>
    <w:p w:rsidR="00A13E95" w:rsidP="00E65158" w14:paraId="593E2D8E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028B5515" w14:textId="77777777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416694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17646BE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526F2B14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64BBE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12E76736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14:paraId="2591FC44" w14:textId="77777777">
        <w:tblPrEx>
          <w:tblW w:w="9630" w:type="dxa"/>
          <w:jc w:val="center"/>
          <w:tblLayout w:type="fixed"/>
          <w:tblLook w:val="04A0"/>
        </w:tblPrEx>
        <w:trPr>
          <w:trHeight w:val="993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DD47B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B8EEFC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7-б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223079F6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C8775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3A23DF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Воїнів-афганців, 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FA7E4B7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8C399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42E67F2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Воїнів-афганців, 10 в м. Бровар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32883A5E" w14:textId="77777777">
        <w:tblPrEx>
          <w:tblW w:w="9630" w:type="dxa"/>
          <w:jc w:val="center"/>
          <w:tblLayout w:type="fixed"/>
          <w:tblLook w:val="04A0"/>
        </w:tblPrEx>
        <w:trPr>
          <w:trHeight w:val="113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6FDFE2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590BBE1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Воїнів-афганців, 11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51784619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F3402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796276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Воїнів-афганців, 12 в м. Брова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62ABD1CA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E2600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62E768C9" w14:textId="77777777">
            <w:pPr>
              <w:spacing w:after="0" w:line="240" w:lineRule="auto"/>
              <w:jc w:val="both"/>
              <w:rPr>
                <w:rFonts w:ascii="Times New Roman" w:hAnsi="Times New Roman"/>
                <w:position w:val="10"/>
                <w:sz w:val="28"/>
                <w:szCs w:val="28"/>
              </w:rPr>
            </w:pPr>
            <w:r>
              <w:rPr>
                <w:rFonts w:ascii="Times New Roman" w:hAnsi="Times New Roman"/>
                <w:position w:val="10"/>
                <w:sz w:val="28"/>
                <w:szCs w:val="28"/>
              </w:rPr>
              <w:t>Капітальний ремонт шатрового даху житлового будинку по                 вул. Воїнів-афганців, 13 в м. Бровари Броварського району Київської області</w:t>
            </w:r>
          </w:p>
        </w:tc>
      </w:tr>
      <w:tr w14:paraId="20E6ADCD" w14:textId="77777777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749C2C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65EE0E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Героїв України, 3 в м. 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</w:tbl>
    <w:p w:rsidR="00A13E95" w:rsidP="00E65158" w14:paraId="4CA64792" w14:textId="77777777">
      <w:pPr>
        <w:spacing w:after="0" w:line="240" w:lineRule="auto"/>
      </w:pPr>
      <w:r>
        <w:br w:type="page"/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  <w:gridCol w:w="16"/>
      </w:tblGrid>
      <w:tr w14:paraId="67026371" w14:textId="77777777">
        <w:tblPrEx>
          <w:tblW w:w="964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2148B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093590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Героїв України, 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0A2A7963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1ADCF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641163B1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Капітальний ремонт шатрового даху житлового будинку по                 вул. Героїв УПА, 15-б в м. Бровари Броварського району Київської області</w:t>
            </w:r>
          </w:p>
        </w:tc>
      </w:tr>
      <w:tr w14:paraId="02FC3BF9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A7F76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6F794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вул. Київська, 310 А в м. Бровари Київ</w:t>
            </w:r>
            <w:r>
              <w:rPr>
                <w:rFonts w:ascii="Times New Roman" w:hAnsi="Times New Roman"/>
                <w:sz w:val="28"/>
                <w:szCs w:val="28"/>
              </w:rPr>
              <w:t>ської області</w:t>
            </w:r>
          </w:p>
        </w:tc>
      </w:tr>
      <w:tr w14:paraId="3E81E85A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19566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7B9281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Лагунової Марії, 17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4C3EDEA8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8BB99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700007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9817FE7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2F0AEF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067535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Металургів, 13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7EE114D5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81499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956B81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Оболонській, 45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3DF6A6E1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BE91E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593E169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Оболонській, 72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1A3528D6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A6CEC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7FC3EB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</w:t>
            </w:r>
            <w:r>
              <w:rPr>
                <w:rFonts w:ascii="Times New Roman" w:hAnsi="Times New Roman"/>
                <w:sz w:val="28"/>
                <w:szCs w:val="28"/>
              </w:rPr>
              <w:t>ької області</w:t>
            </w:r>
          </w:p>
        </w:tc>
      </w:tr>
      <w:tr w14:paraId="27840A72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46C5D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4C42535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шатрового даху житлового будинку по вул.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Олега, 14 в м. Бровари Броварського району Київської області</w:t>
            </w:r>
          </w:p>
        </w:tc>
      </w:tr>
      <w:tr w14:paraId="37E07FD4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F9189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5D44EA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Олега, 18 в м. Бро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56EAD62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A94B3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75C1588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Олега, 20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7877883A" w14:textId="77777777">
        <w:tblPrEx>
          <w:tblW w:w="9646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1FE36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12" w:type="dxa"/>
            <w:shd w:val="clear" w:color="auto" w:fill="auto"/>
            <w:vAlign w:val="center"/>
          </w:tcPr>
          <w:p w:rsidR="00A13E95" w:rsidP="00E65158" w14:paraId="208A65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шатрового даху житлового будинку по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Олега, 20/2 в м. 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77FB7D0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CB219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8" w:type="dxa"/>
            <w:gridSpan w:val="2"/>
            <w:shd w:val="clear" w:color="auto" w:fill="auto"/>
            <w:vAlign w:val="center"/>
          </w:tcPr>
          <w:p w:rsidR="00A13E95" w:rsidP="00E65158" w14:paraId="77948358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Капітальний ремонт м’яких покрівель</w:t>
            </w:r>
          </w:p>
        </w:tc>
      </w:tr>
      <w:tr w14:paraId="10FB19AD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9BB6F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gridSpan w:val="2"/>
            <w:shd w:val="clear" w:color="auto" w:fill="auto"/>
            <w:vAlign w:val="center"/>
          </w:tcPr>
          <w:p w:rsidR="00A13E95" w:rsidP="00E65158" w14:paraId="46AA5E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м’якої покрівлі житлового будинку по                        вул. Москаленка Сергія, 8-а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542BE1B1" w14:textId="77777777">
        <w:tblPrEx>
          <w:tblW w:w="9646" w:type="dxa"/>
          <w:jc w:val="center"/>
          <w:tblLayout w:type="fixed"/>
          <w:tblLook w:val="04A0"/>
        </w:tblPrEx>
        <w:trPr>
          <w:trHeight w:val="7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C14C7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gridSpan w:val="2"/>
            <w:shd w:val="clear" w:color="auto" w:fill="auto"/>
            <w:vAlign w:val="center"/>
          </w:tcPr>
          <w:p w:rsidR="00A13E95" w:rsidP="00E65158" w14:paraId="1431C3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житлового будинку по                        вул. Олімпійській, 6-а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</w:tbl>
    <w:p w:rsidR="00A13E95" w:rsidP="00E65158" w14:paraId="327E1F17" w14:textId="77777777">
      <w:pPr>
        <w:spacing w:after="0" w:line="240" w:lineRule="auto"/>
      </w:pPr>
      <w:r>
        <w:br w:type="page"/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28"/>
      </w:tblGrid>
      <w:tr w14:paraId="63D41293" w14:textId="77777777">
        <w:tblPrEx>
          <w:tblW w:w="964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B7B7C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B5FC3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житлового будинку по                    вул. Петлюри Симона, 19А в м. Бровари Київської області</w:t>
            </w:r>
          </w:p>
        </w:tc>
      </w:tr>
      <w:tr w14:paraId="65A0A4C6" w14:textId="77777777">
        <w:tblPrEx>
          <w:tblW w:w="9646" w:type="dxa"/>
          <w:jc w:val="center"/>
          <w:tblLayout w:type="fixed"/>
          <w:tblLook w:val="04A0"/>
        </w:tblPrEx>
        <w:trPr>
          <w:trHeight w:val="7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9D974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065E2A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м’якої покрівлі житлового будинку по                  вул. Петлюри Симона, 23-в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7ADEB39D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EDE3D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0EE4CED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інженерних мереж</w:t>
            </w:r>
          </w:p>
        </w:tc>
      </w:tr>
      <w:tr w14:paraId="2A8D80D1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4C9D74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4F9537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r>
              <w:rPr>
                <w:rFonts w:ascii="Times New Roman" w:hAnsi="Times New Roman"/>
                <w:sz w:val="28"/>
                <w:szCs w:val="28"/>
              </w:rPr>
              <w:t>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України, 14 в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08F36AA9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1938F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4FE403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України, 27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3082A86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7D4F8A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F84C1B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гуртожитку по вул. Героїв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УПА, 11 (із ремонтом душових, туалетів, умивальників) в м. Бровари Київської області</w:t>
            </w:r>
          </w:p>
        </w:tc>
      </w:tr>
      <w:tr w14:paraId="61D62C65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7B5434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87169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УПА, 13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</w:t>
            </w:r>
            <w:r>
              <w:rPr>
                <w:rFonts w:ascii="Times New Roman" w:hAnsi="Times New Roman"/>
                <w:sz w:val="28"/>
                <w:szCs w:val="28"/>
              </w:rPr>
              <w:t>сті</w:t>
            </w:r>
          </w:p>
        </w:tc>
      </w:tr>
      <w:tr w14:paraId="62E6A928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707201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0A2DC3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Героїв УПА, 17-в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270F495B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45F43D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45E6170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</w:t>
            </w:r>
            <w:r>
              <w:rPr>
                <w:rFonts w:ascii="Times New Roman" w:hAnsi="Times New Roman"/>
                <w:sz w:val="28"/>
                <w:szCs w:val="28"/>
              </w:rPr>
              <w:t>ня та водовідведення житлового будинку по вул. Грушевського Михайла, 3-а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B82CCDD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07DF6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4B6C79A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вул. Київській, 166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6FD16AF7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03F9F6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277934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мереж водопостачання та водовідведення гуртожитку по вул. Київська, 298А (із ремон</w:t>
            </w:r>
            <w:r>
              <w:rPr>
                <w:rFonts w:ascii="Times New Roman" w:hAnsi="Times New Roman"/>
                <w:sz w:val="28"/>
                <w:szCs w:val="28"/>
              </w:rPr>
              <w:t>том душових, туалетів, умивальників) в м. Бровари Київської області</w:t>
            </w:r>
          </w:p>
        </w:tc>
      </w:tr>
      <w:tr w14:paraId="5B6E4045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00180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4ACFC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мереж водопостачання та водовідведення житлового будинку по </w:t>
            </w:r>
            <w:r>
              <w:rPr>
                <w:rFonts w:ascii="Times New Roman" w:hAnsi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z w:val="28"/>
                <w:szCs w:val="28"/>
              </w:rPr>
              <w:t>. Незалежності, 3-а в                        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</w:t>
            </w:r>
            <w:r>
              <w:rPr>
                <w:rFonts w:ascii="Times New Roman" w:hAnsi="Times New Roman"/>
                <w:sz w:val="28"/>
                <w:szCs w:val="28"/>
              </w:rPr>
              <w:t>вської області</w:t>
            </w:r>
          </w:p>
        </w:tc>
      </w:tr>
      <w:tr w14:paraId="6E707D5E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FA46C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51E58D74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Капітальний ремонт утеплення фасадів, герметизація швів</w:t>
            </w:r>
          </w:p>
        </w:tc>
      </w:tr>
      <w:tr w14:paraId="7A0D7306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C8684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7F9108D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  вул. Героїв УПА, 5 в м. Бровари Київської області. Коригування</w:t>
            </w:r>
          </w:p>
        </w:tc>
      </w:tr>
      <w:tr w14:paraId="762CBED5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7102B9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1099C52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ремонт, утеплення фасаду житлового будинку по             вул. Київська, 288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A3C34B4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DA1D9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522FC7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фасаду, герметизація швів житлового будинку по вул. Короленка, 54А в м. Бровари Київської обла</w:t>
            </w:r>
            <w:r>
              <w:rPr>
                <w:rFonts w:ascii="Times New Roman" w:hAnsi="Times New Roman"/>
                <w:sz w:val="28"/>
                <w:szCs w:val="28"/>
              </w:rPr>
              <w:t>сті</w:t>
            </w:r>
          </w:p>
        </w:tc>
      </w:tr>
    </w:tbl>
    <w:p w:rsidR="00A13E95" w:rsidP="00E65158" w14:paraId="12BE9E35" w14:textId="77777777">
      <w:pPr>
        <w:spacing w:after="0" w:line="240" w:lineRule="auto"/>
      </w:pPr>
      <w:r>
        <w:br w:type="page"/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28"/>
      </w:tblGrid>
      <w:tr w14:paraId="2F1D4408" w14:textId="77777777">
        <w:tblPrEx>
          <w:tblW w:w="964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5C80F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56FFD1B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фасаду, герметизація швів житлових будинків по вул. Короленка, 68-а, 68-б в м. Бровари Київської області</w:t>
            </w:r>
          </w:p>
        </w:tc>
      </w:tr>
      <w:tr w14:paraId="15E7296C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10C7A5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56299FE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вул. Лагунової Марії, 13Б в м. Бровари Київської обл</w:t>
            </w:r>
            <w:r>
              <w:rPr>
                <w:rFonts w:ascii="Times New Roman" w:hAnsi="Times New Roman"/>
                <w:sz w:val="28"/>
                <w:szCs w:val="28"/>
              </w:rPr>
              <w:t>асті</w:t>
            </w:r>
          </w:p>
        </w:tc>
      </w:tr>
      <w:tr w14:paraId="380D0DB3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02CCD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1E4F80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бульвару Незалежності, 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365631BB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7D352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12367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вул. Олімпійській, 3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111A6F1C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3BEB5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6652C9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ремонт, утеплення фасаду житлового будинку по             вул. Олімпійській, 8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68ACEFFD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E2534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448D1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вул. Петлюри Симона, 23Б в м. Бровари Київської області</w:t>
            </w:r>
          </w:p>
        </w:tc>
      </w:tr>
      <w:tr w14:paraId="597B1A7C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4D7F9A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34E2F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ремонт, утеплення фасаду житлового будинку по                вул. Петлюри Симона, 25 в м. Бровари Київської област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14:paraId="5075CD5B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2B3E6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2AAD2BC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герметизації горизонтальних та вертикальних </w:t>
            </w:r>
            <w:r>
              <w:rPr>
                <w:rFonts w:ascii="Times New Roman" w:hAnsi="Times New Roman"/>
                <w:sz w:val="28"/>
                <w:szCs w:val="28"/>
              </w:rPr>
              <w:t>міжпанельних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стиків багатоквартирного житлового будинку за </w:t>
            </w:r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м. Бровари, вул. Петлюри Симона, 25-Б </w:t>
            </w:r>
          </w:p>
        </w:tc>
      </w:tr>
      <w:tr w14:paraId="7448C3AB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525408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7CCD8A8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14:paraId="6C6D3EA9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26877A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68376B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конструктивних елементів житлового будинку (підсилення фундаменту, ремонт підлоги) по вул. Воїнів-афганців, 7-б в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  <w:tr w14:paraId="4BA0A398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3609DB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3343D0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конструктивних елементів житлового будинку (зам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іна вікон) по </w:t>
            </w:r>
            <w:r>
              <w:rPr>
                <w:rFonts w:ascii="Times New Roman" w:hAnsi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z w:val="28"/>
                <w:szCs w:val="28"/>
              </w:rPr>
              <w:t>. Незалежності, 5 в м. Бровари Броварського району Київської області</w:t>
            </w:r>
          </w:p>
        </w:tc>
      </w:tr>
      <w:tr w14:paraId="61E1725C" w14:textId="77777777">
        <w:tblPrEx>
          <w:tblW w:w="964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A13E95" w:rsidP="00E65158" w14:paraId="6CB0D3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8" w:type="dxa"/>
            <w:shd w:val="clear" w:color="auto" w:fill="auto"/>
            <w:vAlign w:val="center"/>
          </w:tcPr>
          <w:p w:rsidR="00A13E95" w:rsidP="00E65158" w14:paraId="56B110E1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Капітальний ремонт конструктивних елементів житлового будинку (заміна вікон) по вул. Ярослава Мудрого, 36-а в м. 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</w:tbl>
    <w:p w:rsidR="00A13E95" w:rsidP="00E65158" w14:paraId="20ED1F78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3E95" w:rsidP="00E65158" w14:paraId="43DD1596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3E95" w:rsidP="00E65158" w14:paraId="1391F0E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E95" w14:paraId="7948344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A13E95" w14:paraId="6209F1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E95" w14:paraId="19CF5714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A13E95" w14:paraId="424C6019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A13E95"/>
    <w:rsid w:val="002630E3"/>
    <w:rsid w:val="00A13E95"/>
    <w:rsid w:val="00E6515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7CFE5A"/>
  <w15:docId w15:val="{48F16F62-6E18-430C-99EC-859F3907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5182</Words>
  <Characters>2955</Characters>
  <Application>Microsoft Office Word</Application>
  <DocSecurity>8</DocSecurity>
  <Lines>24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Superroot</cp:lastModifiedBy>
  <cp:revision>28</cp:revision>
  <dcterms:created xsi:type="dcterms:W3CDTF">2021-08-31T06:42:00Z</dcterms:created>
  <dcterms:modified xsi:type="dcterms:W3CDTF">2023-01-19T06:15:00Z</dcterms:modified>
</cp:coreProperties>
</file>