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1.10.0 -->
  <w:body>
    <w:p w:rsidR="007732CE" w:rsidRPr="004208DA" w:rsidP="007732CE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ПВ-262</w:t>
      </w:r>
    </w:p>
    <w:p w:rsidR="00853C00" w:rsidRPr="003A2799" w:rsidP="007732C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0749F" w:rsidRPr="00BA692A" w:rsidP="00E0749F">
      <w:pPr>
        <w:pStyle w:val="NormalWeb"/>
        <w:spacing w:before="0" w:beforeAutospacing="0" w:after="0" w:afterAutospacing="0"/>
        <w:ind w:left="3540" w:firstLine="708"/>
        <w:jc w:val="center"/>
        <w:rPr>
          <w:sz w:val="28"/>
          <w:szCs w:val="28"/>
        </w:rPr>
      </w:pPr>
      <w:permStart w:id="0" w:edGrp="everyone"/>
      <w:r w:rsidRPr="00BA692A">
        <w:rPr>
          <w:sz w:val="28"/>
          <w:szCs w:val="28"/>
        </w:rPr>
        <w:t xml:space="preserve">Додаток </w:t>
      </w:r>
    </w:p>
    <w:p w:rsidR="00E0749F" w:rsidP="00E0749F">
      <w:pPr>
        <w:pStyle w:val="NoSpacing"/>
        <w:ind w:left="495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рішення викон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авчого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ко</w:t>
      </w:r>
      <w:r>
        <w:rPr>
          <w:rFonts w:ascii="Times New Roman" w:hAnsi="Times New Roman" w:cs="Times New Roman"/>
          <w:sz w:val="28"/>
          <w:szCs w:val="28"/>
          <w:lang w:val="uk-UA"/>
        </w:rPr>
        <w:t>мітет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E0749F" w:rsidRPr="00BA692A" w:rsidP="00E0749F">
      <w:pPr>
        <w:pStyle w:val="NoSpacing"/>
        <w:ind w:left="495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</w:p>
    <w:p w:rsidR="00E0749F" w:rsidRPr="00AE142F" w:rsidP="00E0749F">
      <w:pPr>
        <w:pStyle w:val="NoSpacing"/>
        <w:ind w:left="4248" w:firstLine="708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AE142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№  </w:t>
      </w:r>
      <w:r w:rsidR="00B60001">
        <w:rPr>
          <w:rFonts w:ascii="Times New Roman" w:hAnsi="Times New Roman" w:cs="Times New Roman"/>
          <w:sz w:val="28"/>
          <w:szCs w:val="28"/>
          <w:u w:val="single"/>
          <w:lang w:val="uk-UA"/>
        </w:rPr>
        <w:t>682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Pr="00AE142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від </w:t>
      </w:r>
      <w:r w:rsidR="00B60001">
        <w:rPr>
          <w:rFonts w:ascii="Times New Roman" w:hAnsi="Times New Roman" w:cs="Times New Roman"/>
          <w:sz w:val="28"/>
          <w:szCs w:val="28"/>
          <w:u w:val="single"/>
          <w:lang w:val="uk-UA"/>
        </w:rPr>
        <w:t>20.12.2022</w:t>
      </w:r>
      <w:r w:rsidRPr="00AE142F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</w:p>
    <w:p w:rsidR="00E0749F" w:rsidP="00E0749F">
      <w:pPr>
        <w:pStyle w:val="NoSpacing"/>
        <w:ind w:left="495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C6F16">
        <w:rPr>
          <w:rFonts w:ascii="Times New Roman" w:hAnsi="Times New Roman" w:cs="Times New Roman"/>
          <w:sz w:val="28"/>
          <w:szCs w:val="28"/>
          <w:lang w:val="uk-UA"/>
        </w:rPr>
        <w:t>(в редакції рішення виконавчого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ко</w:t>
      </w:r>
      <w:r>
        <w:rPr>
          <w:rFonts w:ascii="Times New Roman" w:hAnsi="Times New Roman" w:cs="Times New Roman"/>
          <w:sz w:val="28"/>
          <w:szCs w:val="28"/>
          <w:lang w:val="uk-UA"/>
        </w:rPr>
        <w:t>мітет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</w:p>
    <w:p w:rsidR="00E0749F" w:rsidRPr="00BA692A" w:rsidP="00E0749F">
      <w:pPr>
        <w:pStyle w:val="NoSpacing"/>
        <w:ind w:left="4956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 від_____________ №_____)</w:t>
      </w:r>
    </w:p>
    <w:p w:rsidR="00E0749F" w:rsidRPr="00BA692A" w:rsidP="00E0749F">
      <w:pPr>
        <w:pStyle w:val="NoSpacing"/>
        <w:ind w:left="4248" w:firstLine="708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p w:rsidR="00E0749F" w:rsidP="00E0749F">
      <w:pPr>
        <w:pStyle w:val="NoSpacing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E0749F" w:rsidRPr="00BA692A" w:rsidP="00E0749F">
      <w:pPr>
        <w:pStyle w:val="NoSpacing"/>
        <w:ind w:left="284"/>
        <w:rPr>
          <w:rFonts w:ascii="Times New Roman" w:hAnsi="Times New Roman" w:cs="Times New Roman"/>
          <w:sz w:val="28"/>
          <w:szCs w:val="28"/>
          <w:lang w:val="uk-UA"/>
        </w:rPr>
      </w:pPr>
    </w:p>
    <w:p w:rsidR="00E0749F" w:rsidRPr="009B7C15" w:rsidP="00E0749F">
      <w:pPr>
        <w:pStyle w:val="NoSpacing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7C15">
        <w:rPr>
          <w:rFonts w:ascii="Times New Roman" w:hAnsi="Times New Roman" w:cs="Times New Roman"/>
          <w:b/>
          <w:sz w:val="28"/>
          <w:szCs w:val="28"/>
          <w:lang w:val="uk-UA"/>
        </w:rPr>
        <w:t>Склад адміністративної комісії виконавчого</w:t>
      </w:r>
    </w:p>
    <w:p w:rsidR="00E0749F" w:rsidRPr="009B7C15" w:rsidP="00E0749F">
      <w:pPr>
        <w:pStyle w:val="NoSpacing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B7C1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комітету Броварської міської ради Броварського району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Київської області</w:t>
      </w:r>
    </w:p>
    <w:p w:rsidR="00E0749F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E0749F" w:rsidRPr="00BA692A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E0749F" w:rsidRPr="00BA692A" w:rsidP="00E0749F">
      <w:pPr>
        <w:pStyle w:val="NoSpacing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E0749F" w:rsidRPr="00BA692A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E0749F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FC6F16">
        <w:rPr>
          <w:rFonts w:ascii="Times New Roman" w:hAnsi="Times New Roman" w:cs="Times New Roman"/>
          <w:sz w:val="28"/>
          <w:szCs w:val="28"/>
          <w:lang w:val="uk-UA"/>
        </w:rPr>
        <w:t xml:space="preserve">Кузнєцов Костянтин Валентинович - 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забезпечення </w:t>
      </w:r>
    </w:p>
    <w:p w:rsidR="00E0749F" w:rsidRPr="00BA692A" w:rsidP="00E0749F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виконавчого комітету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Броварського району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її виконавчих органів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</w:t>
      </w:r>
    </w:p>
    <w:p w:rsidR="00E0749F" w:rsidRPr="00BA692A" w:rsidP="00E0749F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E0749F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Фрунзе Тетяна Вікторівна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правового </w:t>
      </w:r>
    </w:p>
    <w:p w:rsidR="00E0749F" w:rsidP="00E0749F">
      <w:pPr>
        <w:pStyle w:val="NoSpacing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супроводу юридичного управління</w:t>
      </w:r>
    </w:p>
    <w:p w:rsidR="00E0749F" w:rsidRPr="00BA692A" w:rsidP="00E0749F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, відповідальний секретар комісії    </w:t>
      </w:r>
    </w:p>
    <w:p w:rsidR="00E0749F" w:rsidRPr="00BA692A" w:rsidP="00E0749F">
      <w:pPr>
        <w:pStyle w:val="NoSpacing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b/>
          <w:sz w:val="28"/>
          <w:szCs w:val="28"/>
          <w:lang w:val="uk-UA"/>
        </w:rPr>
        <w:t>Члени комісії:</w:t>
      </w:r>
    </w:p>
    <w:p w:rsidR="00E0749F" w:rsidRPr="00BA692A" w:rsidP="00E0749F">
      <w:pPr>
        <w:pStyle w:val="NoSpacing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0749F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Грабовець Анатолій Кирилович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-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</w:t>
      </w:r>
    </w:p>
    <w:p w:rsidR="00E0749F" w:rsidP="00E0749F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надзвичайних ситуацій та взаємодії з правоохоронними органами виконавчого комітету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 </w:t>
      </w:r>
    </w:p>
    <w:p w:rsidR="00E0749F" w:rsidP="00E0749F">
      <w:pPr>
        <w:pStyle w:val="NoSpacing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E0749F" w:rsidRPr="00BA692A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Давидюк Тетяна Сергіївна 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відділу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</w:t>
      </w:r>
    </w:p>
    <w:p w:rsidR="00E0749F" w:rsidP="00E0749F">
      <w:pPr>
        <w:pStyle w:val="NoSpacing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просторового розвитку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управління </w:t>
      </w:r>
    </w:p>
    <w:p w:rsidR="00E0749F" w:rsidP="00E0749F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містобудування та  архітектури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</w:p>
    <w:p w:rsidR="00E0749F" w:rsidRPr="00BA692A" w:rsidP="00E0749F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E0749F" w:rsidRPr="00BA692A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Дворнік Андрій Валерійович          - головний спеціаліст з енергетичного</w:t>
      </w:r>
    </w:p>
    <w:p w:rsidR="00E0749F" w:rsidRPr="00BA692A" w:rsidP="00E0749F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менеджменту управління будівництва, </w:t>
      </w:r>
    </w:p>
    <w:p w:rsidR="00E0749F" w:rsidRPr="00BA692A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житлово-комунального господарства, </w:t>
      </w:r>
    </w:p>
    <w:p w:rsidR="00E0749F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інфраструктури та транспорту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749F" w:rsidRPr="00BA692A" w:rsidP="00E0749F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Броварської міської ради </w:t>
      </w:r>
      <w:r>
        <w:rPr>
          <w:rFonts w:ascii="Times New Roman" w:hAnsi="Times New Roman" w:cs="Times New Roman"/>
          <w:sz w:val="28"/>
          <w:szCs w:val="28"/>
          <w:lang w:val="uk-UA"/>
        </w:rPr>
        <w:t>Броварського району Київської області</w:t>
      </w:r>
    </w:p>
    <w:p w:rsidR="00E0749F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E0749F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Олемська Ольга Ярославівна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заступник начальника – начальник </w:t>
      </w:r>
    </w:p>
    <w:p w:rsidR="00E0749F" w:rsidP="00E0749F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відділу нормативного забезпечення та аналізу юридичного управління</w:t>
      </w:r>
    </w:p>
    <w:p w:rsidR="00E0749F" w:rsidP="00E0749F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</w:p>
    <w:p w:rsidR="00E0749F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E0749F" w:rsidRPr="00BA692A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Орленко Михайло Тарасович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- начальник юридичного відділу </w:t>
      </w:r>
    </w:p>
    <w:p w:rsidR="00E0749F" w:rsidP="00E0749F">
      <w:pPr>
        <w:pStyle w:val="NoSpacing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комунального  підприємства  Броварської </w:t>
      </w:r>
    </w:p>
    <w:p w:rsidR="00E0749F" w:rsidRPr="00BA692A" w:rsidP="00E0749F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 «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Бровари-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лагоустрій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749F" w:rsidRPr="00BA692A" w:rsidP="00E0749F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</w:p>
    <w:p w:rsidR="00E0749F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Поліщук Тетяна Григорівна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- заступник начальника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</w:p>
    <w:p w:rsidR="00E0749F" w:rsidP="00E0749F">
      <w:pPr>
        <w:pStyle w:val="NoSpacing"/>
        <w:ind w:left="4111" w:firstLine="137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відділу аналізу та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ланування</w:t>
      </w:r>
    </w:p>
    <w:p w:rsidR="00E0749F" w:rsidP="00E0749F">
      <w:pPr>
        <w:pStyle w:val="NoSpacing"/>
        <w:ind w:left="4111" w:firstLine="137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>управління  економіки та інвестицій</w:t>
      </w:r>
    </w:p>
    <w:p w:rsidR="00E0749F" w:rsidRPr="00BA692A" w:rsidP="00E0749F">
      <w:pPr>
        <w:pStyle w:val="NoSpacing"/>
        <w:ind w:left="424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Броварської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району Київської області</w:t>
      </w:r>
    </w:p>
    <w:p w:rsidR="00E0749F" w:rsidRPr="00BA692A" w:rsidP="00E0749F">
      <w:pPr>
        <w:pStyle w:val="NoSpacing"/>
        <w:ind w:left="4536"/>
        <w:rPr>
          <w:rFonts w:ascii="Times New Roman" w:hAnsi="Times New Roman" w:cs="Times New Roman"/>
          <w:sz w:val="28"/>
          <w:szCs w:val="28"/>
          <w:lang w:val="uk-UA"/>
        </w:rPr>
      </w:pPr>
    </w:p>
    <w:p w:rsidR="00E0749F" w:rsidRPr="00BA692A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Решетова Світлана Ігорівна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- начальник управління будівництва, </w:t>
      </w:r>
    </w:p>
    <w:p w:rsidR="00E0749F" w:rsidRPr="00BA692A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господарства, </w:t>
      </w:r>
    </w:p>
    <w:p w:rsidR="00E0749F" w:rsidRPr="00BA692A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інфраструктури та транспорту</w:t>
      </w:r>
    </w:p>
    <w:p w:rsidR="00E0749F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  <w:r w:rsidRPr="00BA692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Pr="00BA692A">
        <w:rPr>
          <w:rFonts w:ascii="Times New Roman" w:hAnsi="Times New Roman" w:cs="Times New Roman"/>
          <w:sz w:val="28"/>
          <w:szCs w:val="28"/>
          <w:lang w:val="uk-UA"/>
        </w:rPr>
        <w:t>Броварської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Броварського </w:t>
      </w:r>
    </w:p>
    <w:p w:rsidR="00E0749F" w:rsidP="00E0749F">
      <w:pPr>
        <w:pStyle w:val="NoSpacing"/>
        <w:ind w:left="3540"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району Київської області</w:t>
      </w:r>
    </w:p>
    <w:p w:rsidR="00E0749F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E0749F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E0749F" w:rsidRPr="00BA692A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E0749F" w:rsidP="00E0749F">
      <w:pPr>
        <w:pStyle w:val="NoSpacing"/>
        <w:rPr>
          <w:rFonts w:ascii="Times New Roman" w:hAnsi="Times New Roman" w:cs="Times New Roman"/>
          <w:sz w:val="28"/>
          <w:szCs w:val="28"/>
          <w:lang w:val="uk-UA"/>
        </w:rPr>
      </w:pPr>
    </w:p>
    <w:p w:rsidR="00E0749F" w:rsidRPr="00E0749F" w:rsidP="00E0749F">
      <w:pPr>
        <w:rPr>
          <w:rFonts w:ascii="Times New Roman" w:hAnsi="Times New Roman" w:cs="Times New Roman"/>
        </w:rPr>
      </w:pPr>
      <w:r w:rsidRPr="00E0749F">
        <w:rPr>
          <w:rFonts w:ascii="Times New Roman" w:hAnsi="Times New Roman" w:cs="Times New Roman"/>
          <w:sz w:val="28"/>
          <w:szCs w:val="28"/>
        </w:rPr>
        <w:t>Міський голова                                                                             Ігор САПОЖКО</w:t>
      </w:r>
    </w:p>
    <w:permEnd w:id="0"/>
    <w:p w:rsidR="00231682" w:rsidRPr="003B2A39" w:rsidP="00E07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 w:rsidR="00C87CE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0001" w:rsidR="00B6000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p w:rsidR="00231682" w:rsidRPr="00231682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/>
  <w:defaultTabStop w:val="708"/>
  <w:hyphenationZone w:val="425"/>
  <w:characterSpacingControl w:val="doNotCompress"/>
  <w:compat>
    <w:useFELayout/>
  </w:compat>
  <w:rsids>
    <w:rsidRoot w:val="004208DA"/>
    <w:rsid w:val="00092BE2"/>
    <w:rsid w:val="000E0637"/>
    <w:rsid w:val="001060A6"/>
    <w:rsid w:val="001F3846"/>
    <w:rsid w:val="00231682"/>
    <w:rsid w:val="00335402"/>
    <w:rsid w:val="003377E0"/>
    <w:rsid w:val="003735BC"/>
    <w:rsid w:val="003A2799"/>
    <w:rsid w:val="003B2A39"/>
    <w:rsid w:val="004208DA"/>
    <w:rsid w:val="00424AD7"/>
    <w:rsid w:val="004E41C7"/>
    <w:rsid w:val="00524AF7"/>
    <w:rsid w:val="0052707C"/>
    <w:rsid w:val="00545B76"/>
    <w:rsid w:val="007732CE"/>
    <w:rsid w:val="007C343E"/>
    <w:rsid w:val="007C582E"/>
    <w:rsid w:val="00821BD7"/>
    <w:rsid w:val="00853C00"/>
    <w:rsid w:val="00910331"/>
    <w:rsid w:val="00973F9B"/>
    <w:rsid w:val="009B7C15"/>
    <w:rsid w:val="00A84A56"/>
    <w:rsid w:val="00AE142F"/>
    <w:rsid w:val="00AE57AA"/>
    <w:rsid w:val="00B20C04"/>
    <w:rsid w:val="00B60001"/>
    <w:rsid w:val="00BA692A"/>
    <w:rsid w:val="00C87CE9"/>
    <w:rsid w:val="00CB633A"/>
    <w:rsid w:val="00E0749F"/>
    <w:rsid w:val="00E71A04"/>
    <w:rsid w:val="00EC35BD"/>
    <w:rsid w:val="00EF2A3C"/>
    <w:rsid w:val="00EF4D7B"/>
    <w:rsid w:val="00F51734"/>
    <w:rsid w:val="00FC6F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E0749F"/>
    <w:pPr>
      <w:spacing w:after="0" w:line="240" w:lineRule="auto"/>
    </w:pPr>
    <w:rPr>
      <w:rFonts w:eastAsiaTheme="minorHAnsi"/>
      <w:lang w:val="ru-RU" w:eastAsia="en-US"/>
    </w:rPr>
  </w:style>
  <w:style w:type="paragraph" w:styleId="NormalWeb">
    <w:name w:val="Normal (Web)"/>
    <w:basedOn w:val="Normal"/>
    <w:uiPriority w:val="99"/>
    <w:unhideWhenUsed/>
    <w:rsid w:val="00E07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E07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07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compat>
    <w:useFELayout/>
  </w:compat>
  <w:rsids>
    <w:rsidRoot w:val="00973F9B"/>
    <w:rsid w:val="001060A6"/>
    <w:rsid w:val="002C6500"/>
    <w:rsid w:val="00540CE0"/>
    <w:rsid w:val="0073798B"/>
    <w:rsid w:val="00973F9B"/>
    <w:rsid w:val="00C566D3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5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411</Words>
  <Characters>2345</Characters>
  <Application>Microsoft Office Word</Application>
  <DocSecurity>8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Lenovo 09</cp:lastModifiedBy>
  <cp:revision>26</cp:revision>
  <dcterms:created xsi:type="dcterms:W3CDTF">2021-08-31T06:42:00Z</dcterms:created>
  <dcterms:modified xsi:type="dcterms:W3CDTF">2022-12-22T12:13:00Z</dcterms:modified>
</cp:coreProperties>
</file>