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ПВ-483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06644" w14:paraId="5C916CD2" w14:textId="2849368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306644" w14:paraId="6E2C2E53" w14:textId="1BBD12C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306644" w14:paraId="2D63D81C" w14:textId="1D558E8A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208DA" w:rsidR="00DB5DDD">
        <w:rPr>
          <w:rFonts w:ascii="Times New Roman" w:hAnsi="Times New Roman" w:cs="Times New Roman"/>
          <w:sz w:val="28"/>
          <w:szCs w:val="28"/>
        </w:rPr>
        <w:t>Броварського району</w:t>
      </w:r>
      <w:r w:rsidRPr="00306644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Київської</w:t>
      </w:r>
    </w:p>
    <w:p w:rsidR="004208DA" w:rsidP="00306644" w14:paraId="6A667878" w14:textId="5AEB065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208DA" w:rsidR="00DB5DDD">
        <w:rPr>
          <w:rFonts w:ascii="Times New Roman" w:hAnsi="Times New Roman" w:cs="Times New Roman"/>
          <w:sz w:val="28"/>
          <w:szCs w:val="28"/>
        </w:rPr>
        <w:t>бласті</w:t>
      </w:r>
    </w:p>
    <w:p w:rsidR="00306644" w:rsidRPr="004208DA" w:rsidP="00306644" w14:paraId="764A13C7" w14:textId="7E84EE7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від «___»______2023 року №___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8DA" w:rsidP="003B2A39" w14:paraId="05028A3C" w14:textId="0AB9BF5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:rsidR="00306644" w:rsidRPr="00306644" w:rsidP="00306644" w14:paraId="708365F8" w14:textId="77777777">
      <w:pPr>
        <w:spacing w:line="285" w:lineRule="atLeast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6644">
        <w:rPr>
          <w:rFonts w:ascii="Times New Roman" w:hAnsi="Times New Roman" w:cs="Times New Roman"/>
          <w:b/>
          <w:color w:val="000000"/>
          <w:sz w:val="28"/>
          <w:szCs w:val="28"/>
        </w:rPr>
        <w:t>про порядок відшкодування витрат, пов’язаних з проведенням діагностики раку шийки матки серед жіночого населення за рахунок коштів місцевого бюджету</w:t>
      </w:r>
    </w:p>
    <w:p w:rsidR="00306644" w:rsidRPr="00306644" w:rsidP="003B2A39" w14:paraId="0A982B17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6644" w:rsidRPr="00306644" w:rsidP="00306644" w14:paraId="7B1EC200" w14:textId="77777777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06644">
        <w:rPr>
          <w:rFonts w:ascii="Times New Roman" w:hAnsi="Times New Roman" w:cs="Times New Roman"/>
          <w:color w:val="000000"/>
          <w:sz w:val="28"/>
          <w:szCs w:val="28"/>
        </w:rPr>
        <w:t>1.Загальні положення</w:t>
      </w:r>
    </w:p>
    <w:p w:rsidR="00306644" w:rsidRPr="00306644" w:rsidP="00306644" w14:paraId="66058058" w14:textId="77777777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306644" w:rsidRPr="003E2358" w:rsidP="00306644" w14:paraId="7C19A408" w14:textId="0AFE6C79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E2358">
        <w:rPr>
          <w:rFonts w:ascii="Times New Roman" w:hAnsi="Times New Roman" w:cs="Times New Roman"/>
          <w:color w:val="000000"/>
          <w:sz w:val="28"/>
          <w:szCs w:val="28"/>
        </w:rPr>
        <w:t xml:space="preserve">1.1. Це Положення визначає механізм відшкодування витрат, пов’язаних з проведенням діагностики раку шийки матки, а саме регулярний цитологічний </w:t>
      </w:r>
      <w:r w:rsidRPr="003E2358">
        <w:rPr>
          <w:rFonts w:ascii="Times New Roman" w:hAnsi="Times New Roman" w:cs="Times New Roman"/>
          <w:color w:val="000000"/>
          <w:sz w:val="28"/>
          <w:szCs w:val="28"/>
        </w:rPr>
        <w:t>скринінг</w:t>
      </w:r>
      <w:r w:rsidRPr="003E2358">
        <w:rPr>
          <w:rFonts w:ascii="Times New Roman" w:hAnsi="Times New Roman" w:cs="Times New Roman"/>
          <w:color w:val="000000"/>
          <w:sz w:val="28"/>
          <w:szCs w:val="28"/>
        </w:rPr>
        <w:t xml:space="preserve"> (рідинна цитологія ПАП-тест) та </w:t>
      </w:r>
      <w:r w:rsidRPr="003E2358">
        <w:rPr>
          <w:rFonts w:ascii="Times New Roman" w:hAnsi="Times New Roman" w:cs="Times New Roman"/>
          <w:color w:val="000000"/>
          <w:sz w:val="28"/>
          <w:szCs w:val="28"/>
        </w:rPr>
        <w:t>ВПЛ-тестування</w:t>
      </w:r>
      <w:r w:rsidRPr="003E2358">
        <w:rPr>
          <w:rFonts w:ascii="Times New Roman" w:hAnsi="Times New Roman" w:cs="Times New Roman"/>
          <w:color w:val="000000"/>
          <w:sz w:val="28"/>
          <w:szCs w:val="28"/>
        </w:rPr>
        <w:t xml:space="preserve"> на наявність ДНК онкогенних типів вірусу серед жіночого населення Броварської міської територіальної громади за рахунок коштів місцевого бюджету.</w:t>
      </w:r>
    </w:p>
    <w:p w:rsidR="00306644" w:rsidRPr="003E2358" w:rsidP="00306644" w14:paraId="7EB6AE9A" w14:textId="77777777">
      <w:pPr>
        <w:spacing w:after="0" w:line="240" w:lineRule="auto"/>
        <w:ind w:left="142" w:firstLine="425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306644" w:rsidRPr="003E2358" w:rsidP="00306644" w14:paraId="41555922" w14:textId="6D7755E9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E2358">
        <w:rPr>
          <w:rFonts w:ascii="Times New Roman" w:hAnsi="Times New Roman" w:cs="Times New Roman"/>
          <w:color w:val="000000"/>
          <w:sz w:val="28"/>
          <w:szCs w:val="28"/>
        </w:rPr>
        <w:t>1.2.</w:t>
      </w:r>
      <w:r w:rsidRPr="003E23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 Положення розроблено на виконання</w:t>
      </w:r>
      <w:r w:rsidRPr="003E2358">
        <w:rPr>
          <w:rFonts w:ascii="Times New Roman" w:hAnsi="Times New Roman" w:cs="Times New Roman"/>
          <w:color w:val="000000"/>
          <w:sz w:val="28"/>
          <w:szCs w:val="28"/>
        </w:rPr>
        <w:t xml:space="preserve"> пункту 5.27 розділу 5 «Заходи Програми та їх фінансування» програми «З турботою про кожного» на 2021 – 2023 роки, затвердженої рішенням Броварської міської ради Київської області від 24.12.2020 </w:t>
      </w:r>
      <w:r w:rsidRPr="003E2358">
        <w:rPr>
          <w:rFonts w:ascii="Times New Roman" w:hAnsi="Times New Roman" w:cs="Times New Roman"/>
          <w:color w:val="000000"/>
          <w:sz w:val="28"/>
          <w:szCs w:val="28"/>
        </w:rPr>
        <w:t>ро</w:t>
      </w:r>
      <w:r w:rsidRPr="003E2358">
        <w:rPr>
          <w:rFonts w:ascii="Times New Roman" w:hAnsi="Times New Roman" w:cs="Times New Roman"/>
          <w:color w:val="000000"/>
          <w:sz w:val="28"/>
          <w:szCs w:val="28"/>
        </w:rPr>
        <w:t>ку  № 2108-89-07 (зі змінами).</w:t>
      </w:r>
    </w:p>
    <w:p w:rsidR="00306644" w:rsidRPr="003E2358" w:rsidP="00306644" w14:paraId="02494BB1" w14:textId="77777777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306644" w:rsidRPr="003E2358" w:rsidP="00306644" w14:paraId="50E96CB6" w14:textId="1627AC01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E2358">
        <w:rPr>
          <w:rFonts w:ascii="Times New Roman" w:hAnsi="Times New Roman" w:cs="Times New Roman"/>
          <w:sz w:val="28"/>
          <w:szCs w:val="28"/>
        </w:rPr>
        <w:t>1.3. Дія цього Положення поширюється на жінок віком від 21 року, які зареєстровані на території Броварської міської територіальної громади.</w:t>
      </w:r>
    </w:p>
    <w:p w:rsidR="001E361B" w:rsidRPr="003E2358" w:rsidP="001E361B" w14:paraId="0DDAC013" w14:textId="4C336863">
      <w:pPr>
        <w:spacing w:line="285" w:lineRule="atLeast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E2358">
        <w:rPr>
          <w:rFonts w:ascii="Times New Roman" w:hAnsi="Times New Roman" w:cs="Times New Roman"/>
          <w:sz w:val="28"/>
          <w:szCs w:val="28"/>
        </w:rPr>
        <w:t xml:space="preserve">Особа, яка підпадає під зазначені вимоги, має право пройти </w:t>
      </w:r>
      <w:r w:rsidRPr="003E2358">
        <w:rPr>
          <w:rFonts w:ascii="Times New Roman" w:hAnsi="Times New Roman" w:cs="Times New Roman"/>
          <w:color w:val="000000"/>
          <w:sz w:val="28"/>
          <w:szCs w:val="28"/>
        </w:rPr>
        <w:t xml:space="preserve">цитологічний </w:t>
      </w:r>
      <w:r w:rsidRPr="003E2358">
        <w:rPr>
          <w:rFonts w:ascii="Times New Roman" w:hAnsi="Times New Roman" w:cs="Times New Roman"/>
          <w:color w:val="000000"/>
          <w:sz w:val="28"/>
          <w:szCs w:val="28"/>
        </w:rPr>
        <w:t>скринінг</w:t>
      </w:r>
      <w:r w:rsidRPr="003E2358">
        <w:rPr>
          <w:rFonts w:ascii="Times New Roman" w:hAnsi="Times New Roman" w:cs="Times New Roman"/>
          <w:color w:val="000000"/>
          <w:sz w:val="28"/>
          <w:szCs w:val="28"/>
        </w:rPr>
        <w:t xml:space="preserve"> (рідинна цитологія ПАП-тест) та </w:t>
      </w:r>
      <w:r w:rsidRPr="003E2358">
        <w:rPr>
          <w:rFonts w:ascii="Times New Roman" w:hAnsi="Times New Roman" w:cs="Times New Roman"/>
          <w:color w:val="000000"/>
          <w:sz w:val="28"/>
          <w:szCs w:val="28"/>
        </w:rPr>
        <w:t>ВПЛ-тестування</w:t>
      </w:r>
      <w:r w:rsidRPr="003E2358">
        <w:rPr>
          <w:rFonts w:ascii="Times New Roman" w:hAnsi="Times New Roman" w:cs="Times New Roman"/>
          <w:color w:val="000000"/>
          <w:sz w:val="28"/>
          <w:szCs w:val="28"/>
        </w:rPr>
        <w:t xml:space="preserve"> на наявність ДНК онкогенних типів вірусу не частіше, ніж один раз на рік.</w:t>
      </w:r>
    </w:p>
    <w:p w:rsidR="00306644" w:rsidRPr="003E2358" w:rsidP="00306644" w14:paraId="25FC70CA" w14:textId="77777777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E2358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306644" w:rsidRPr="003E2358" w:rsidP="00306644" w14:paraId="607FCAB9" w14:textId="6B38797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E2358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3E2358" w:rsidR="001E36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358">
        <w:rPr>
          <w:rFonts w:ascii="Times New Roman" w:hAnsi="Times New Roman" w:cs="Times New Roman"/>
          <w:color w:val="000000"/>
          <w:sz w:val="28"/>
          <w:szCs w:val="28"/>
        </w:rPr>
        <w:t xml:space="preserve">Порядок відшкодування витрат, пов’язаних з проведенням регулярного     цитологічного </w:t>
      </w:r>
      <w:r w:rsidRPr="003E2358">
        <w:rPr>
          <w:rFonts w:ascii="Times New Roman" w:hAnsi="Times New Roman" w:cs="Times New Roman"/>
          <w:color w:val="000000"/>
          <w:sz w:val="28"/>
          <w:szCs w:val="28"/>
        </w:rPr>
        <w:t>скринінгу</w:t>
      </w:r>
      <w:r w:rsidRPr="003E2358">
        <w:rPr>
          <w:rFonts w:ascii="Times New Roman" w:hAnsi="Times New Roman" w:cs="Times New Roman"/>
          <w:color w:val="000000"/>
          <w:sz w:val="28"/>
          <w:szCs w:val="28"/>
        </w:rPr>
        <w:t xml:space="preserve"> (рідинної цитології ПАП-тесту) та </w:t>
      </w:r>
      <w:r w:rsidRPr="003E2358">
        <w:rPr>
          <w:rFonts w:ascii="Times New Roman" w:hAnsi="Times New Roman" w:cs="Times New Roman"/>
          <w:color w:val="000000"/>
          <w:sz w:val="28"/>
          <w:szCs w:val="28"/>
        </w:rPr>
        <w:t>ВПЛ-тестування</w:t>
      </w:r>
      <w:r w:rsidRPr="003E2358">
        <w:rPr>
          <w:rFonts w:ascii="Times New Roman" w:hAnsi="Times New Roman" w:cs="Times New Roman"/>
          <w:color w:val="000000"/>
          <w:sz w:val="28"/>
          <w:szCs w:val="28"/>
        </w:rPr>
        <w:t xml:space="preserve"> на наявність ДНК онкогенних типів вірусу серед жіночого населення Броварської міської територіальної громади.</w:t>
      </w:r>
    </w:p>
    <w:p w:rsidR="00306644" w:rsidRPr="003E2358" w:rsidP="00306644" w14:paraId="21911724" w14:textId="77777777">
      <w:pPr>
        <w:spacing w:after="0" w:line="240" w:lineRule="auto"/>
        <w:ind w:left="92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306644" w:rsidRPr="003E2358" w:rsidP="00306644" w14:paraId="56318430" w14:textId="77777777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E2358">
        <w:rPr>
          <w:rFonts w:ascii="Times New Roman" w:hAnsi="Times New Roman" w:cs="Times New Roman"/>
          <w:color w:val="000000"/>
          <w:sz w:val="28"/>
          <w:szCs w:val="28"/>
        </w:rPr>
        <w:t xml:space="preserve">2.1. Відшкодування витрат проводиться на підставі Договору, укладеного між управлінням соціального захисту населення Броварської міської ради Броварського району Київської області та виконавцем проведення регулярного цитологічного </w:t>
      </w:r>
      <w:r w:rsidRPr="003E2358">
        <w:rPr>
          <w:rFonts w:ascii="Times New Roman" w:hAnsi="Times New Roman" w:cs="Times New Roman"/>
          <w:color w:val="000000"/>
          <w:sz w:val="28"/>
          <w:szCs w:val="28"/>
        </w:rPr>
        <w:t>скринінгу</w:t>
      </w:r>
      <w:r w:rsidRPr="003E2358">
        <w:rPr>
          <w:rFonts w:ascii="Times New Roman" w:hAnsi="Times New Roman" w:cs="Times New Roman"/>
          <w:color w:val="000000"/>
          <w:sz w:val="28"/>
          <w:szCs w:val="28"/>
        </w:rPr>
        <w:t xml:space="preserve"> (рідинної цитології ПАП-тесту) та </w:t>
      </w:r>
      <w:r w:rsidRPr="003E2358">
        <w:rPr>
          <w:rFonts w:ascii="Times New Roman" w:hAnsi="Times New Roman" w:cs="Times New Roman"/>
          <w:color w:val="000000"/>
          <w:sz w:val="28"/>
          <w:szCs w:val="28"/>
        </w:rPr>
        <w:t>ВПЛ-тестування</w:t>
      </w:r>
      <w:r w:rsidRPr="003E23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358">
        <w:rPr>
          <w:rFonts w:ascii="Times New Roman" w:hAnsi="Times New Roman" w:cs="Times New Roman"/>
          <w:color w:val="000000"/>
          <w:sz w:val="28"/>
          <w:szCs w:val="28"/>
        </w:rPr>
        <w:t xml:space="preserve">на наявність ДНК онкогенних типів вірусу серед жіночого населення Броварської міської територіальної громади. </w:t>
      </w:r>
    </w:p>
    <w:p w:rsidR="00306644" w:rsidRPr="003E2358" w:rsidP="00306644" w14:paraId="44A9038C" w14:textId="77777777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306644" w:rsidRPr="003E2358" w:rsidP="00306644" w14:paraId="22F9F11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358">
        <w:rPr>
          <w:rFonts w:ascii="Times New Roman" w:hAnsi="Times New Roman" w:cs="Times New Roman"/>
          <w:color w:val="000000"/>
          <w:sz w:val="28"/>
          <w:szCs w:val="28"/>
        </w:rPr>
        <w:t xml:space="preserve">2.2. Виконавець проведення даної діагностики до 10 числа місяця, що настає за звітним, надає до управління соціального захисту населення Броварської міської ради Броварського району Київської області </w:t>
      </w:r>
      <w:r w:rsidRPr="003E2358">
        <w:rPr>
          <w:rFonts w:ascii="Times New Roman" w:hAnsi="Times New Roman" w:cs="Times New Roman"/>
          <w:sz w:val="28"/>
          <w:szCs w:val="28"/>
        </w:rPr>
        <w:t>на паперових носіях:</w:t>
      </w:r>
    </w:p>
    <w:p w:rsidR="00306644" w:rsidRPr="003E2358" w:rsidP="00306644" w14:paraId="69A2FA6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358">
        <w:rPr>
          <w:rFonts w:ascii="Times New Roman" w:hAnsi="Times New Roman" w:cs="Times New Roman"/>
          <w:sz w:val="28"/>
          <w:szCs w:val="28"/>
        </w:rPr>
        <w:t>- Рахунок на відшкодування витрат, пов’язаних з наданням  послуги;</w:t>
      </w:r>
    </w:p>
    <w:p w:rsidR="00306644" w:rsidRPr="003E2358" w:rsidP="00306644" w14:paraId="2C6C8B8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358">
        <w:rPr>
          <w:rFonts w:ascii="Times New Roman" w:hAnsi="Times New Roman" w:cs="Times New Roman"/>
          <w:sz w:val="28"/>
          <w:szCs w:val="28"/>
        </w:rPr>
        <w:t xml:space="preserve">- Акт виконаних робіт/наданих послуг з зазначенням ПІБ, ідентифікаційного коду та зареєстрованої адреси місця проживання особи, якій проведено </w:t>
      </w:r>
      <w:r w:rsidRPr="003E2358">
        <w:rPr>
          <w:rFonts w:ascii="Times New Roman" w:hAnsi="Times New Roman" w:cs="Times New Roman"/>
          <w:sz w:val="28"/>
          <w:szCs w:val="28"/>
        </w:rPr>
        <w:t>скринінг</w:t>
      </w:r>
      <w:r w:rsidRPr="003E2358">
        <w:rPr>
          <w:rFonts w:ascii="Times New Roman" w:hAnsi="Times New Roman" w:cs="Times New Roman"/>
          <w:sz w:val="28"/>
          <w:szCs w:val="28"/>
        </w:rPr>
        <w:t>, дати виконання дослідження та суми.</w:t>
      </w:r>
      <w:r w:rsidRPr="003E2358">
        <w:rPr>
          <w:rFonts w:ascii="Times New Roman" w:hAnsi="Times New Roman" w:cs="Times New Roman"/>
          <w:color w:val="000000"/>
          <w:sz w:val="28"/>
          <w:szCs w:val="28"/>
        </w:rPr>
        <w:t xml:space="preserve"> На вимогу Замовника до акту </w:t>
      </w:r>
      <w:r w:rsidRPr="003E2358">
        <w:rPr>
          <w:rFonts w:ascii="Times New Roman" w:hAnsi="Times New Roman" w:cs="Times New Roman"/>
          <w:sz w:val="28"/>
          <w:szCs w:val="28"/>
        </w:rPr>
        <w:t xml:space="preserve">звіряння наданих послуг додаються копії паспортів осіб, яким проведено </w:t>
      </w:r>
      <w:r w:rsidRPr="003E2358">
        <w:rPr>
          <w:rFonts w:ascii="Times New Roman" w:hAnsi="Times New Roman" w:cs="Times New Roman"/>
          <w:sz w:val="28"/>
          <w:szCs w:val="28"/>
        </w:rPr>
        <w:t>скринінг</w:t>
      </w:r>
      <w:r w:rsidRPr="003E2358">
        <w:rPr>
          <w:rFonts w:ascii="Times New Roman" w:hAnsi="Times New Roman" w:cs="Times New Roman"/>
          <w:sz w:val="28"/>
          <w:szCs w:val="28"/>
        </w:rPr>
        <w:t>, з зазначенням інформації про зареєстровану адресу місця проживання;</w:t>
      </w:r>
    </w:p>
    <w:p w:rsidR="00306644" w:rsidRPr="003E2358" w:rsidP="00306644" w14:paraId="5B323CB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358">
        <w:rPr>
          <w:rFonts w:ascii="Times New Roman" w:hAnsi="Times New Roman" w:cs="Times New Roman"/>
          <w:sz w:val="28"/>
          <w:szCs w:val="28"/>
        </w:rPr>
        <w:t>- Акт звірки розрахунків.</w:t>
      </w:r>
    </w:p>
    <w:p w:rsidR="00306644" w:rsidRPr="003E2358" w:rsidP="00306644" w14:paraId="314F5367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6644" w:rsidRPr="003E2358" w:rsidP="00306644" w14:paraId="4B3F6EFC" w14:textId="77777777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E2358">
        <w:rPr>
          <w:rFonts w:ascii="Times New Roman" w:hAnsi="Times New Roman" w:cs="Times New Roman"/>
          <w:color w:val="000000"/>
          <w:sz w:val="28"/>
          <w:szCs w:val="28"/>
        </w:rPr>
        <w:t xml:space="preserve">2.3. Управління соціального захисту населення Броварської міської ради Броварського району Київської області на підставі актів </w:t>
      </w:r>
      <w:r w:rsidRPr="003E2358">
        <w:rPr>
          <w:rFonts w:ascii="Times New Roman" w:hAnsi="Times New Roman" w:cs="Times New Roman"/>
          <w:sz w:val="28"/>
          <w:szCs w:val="28"/>
        </w:rPr>
        <w:t xml:space="preserve">виконаних робіт/наданих послуг та </w:t>
      </w:r>
      <w:r w:rsidRPr="003E2358">
        <w:rPr>
          <w:rFonts w:ascii="Times New Roman" w:hAnsi="Times New Roman" w:cs="Times New Roman"/>
          <w:color w:val="000000"/>
          <w:sz w:val="28"/>
          <w:szCs w:val="28"/>
        </w:rPr>
        <w:t>звірки розрахунків готує заявку фінансовому управлінню Броварської міської ради Броварського району Київської області на фінансування витрат за цим напрямком.</w:t>
      </w:r>
    </w:p>
    <w:p w:rsidR="00306644" w:rsidRPr="003E2358" w:rsidP="00306644" w14:paraId="5B9187D8" w14:textId="77777777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306644" w:rsidRPr="003E2358" w:rsidP="00306644" w14:paraId="7915628D" w14:textId="77777777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E2358">
        <w:rPr>
          <w:rFonts w:ascii="Times New Roman" w:hAnsi="Times New Roman" w:cs="Times New Roman"/>
          <w:color w:val="000000"/>
          <w:sz w:val="28"/>
          <w:szCs w:val="28"/>
        </w:rPr>
        <w:t>2.4. Фінансове управління Броварської міської ради Броварського району Київської області з коштів, що передбачені на фінансування Програми «З турботою про кожного» на відповідний рік, перераховує управлінню соціального захисту населення Броварської міської ради Броварського району Київської області заявлені суми.</w:t>
      </w:r>
    </w:p>
    <w:p w:rsidR="00306644" w:rsidRPr="003E2358" w:rsidP="00306644" w14:paraId="4472A971" w14:textId="77777777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306644" w:rsidRPr="003E2358" w:rsidP="00306644" w14:paraId="7DDB3561" w14:textId="77777777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E2358">
        <w:rPr>
          <w:rFonts w:ascii="Times New Roman" w:hAnsi="Times New Roman" w:cs="Times New Roman"/>
          <w:color w:val="000000"/>
          <w:sz w:val="28"/>
          <w:szCs w:val="28"/>
        </w:rPr>
        <w:t>2.5. Витрати здійснюються в межах затвердженого кошторису на фінансування Програми «З турботою про кожного» на 2021 - 2023 роки» на відповідний рік.</w:t>
      </w:r>
    </w:p>
    <w:p w:rsidR="00306644" w:rsidRPr="003E2358" w:rsidP="00306644" w14:paraId="125F98AA" w14:textId="77777777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1E361B" w:rsidRPr="003E2358" w:rsidP="001E361B" w14:paraId="576EDC1D" w14:textId="52FF1F4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E2358">
        <w:rPr>
          <w:rFonts w:ascii="Times New Roman" w:hAnsi="Times New Roman" w:cs="Times New Roman"/>
          <w:color w:val="000000"/>
          <w:sz w:val="28"/>
          <w:szCs w:val="28"/>
        </w:rPr>
        <w:t>3. Заключні положення</w:t>
      </w:r>
    </w:p>
    <w:p w:rsidR="001E361B" w:rsidRPr="003E2358" w:rsidP="001E361B" w14:paraId="205F98FF" w14:textId="77777777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4208DA" w:rsidP="001E361B" w14:paraId="412AEC08" w14:textId="064D3CC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E2358">
        <w:rPr>
          <w:rFonts w:ascii="Times New Roman" w:hAnsi="Times New Roman" w:cs="Times New Roman"/>
          <w:color w:val="000000"/>
          <w:sz w:val="28"/>
          <w:szCs w:val="28"/>
        </w:rPr>
        <w:t>3.1. Контроль за використанням витрат</w:t>
      </w:r>
      <w:r w:rsidR="00623A3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E2358">
        <w:rPr>
          <w:rFonts w:ascii="Times New Roman" w:hAnsi="Times New Roman" w:cs="Times New Roman"/>
          <w:color w:val="000000"/>
          <w:sz w:val="28"/>
          <w:szCs w:val="28"/>
        </w:rPr>
        <w:t xml:space="preserve"> пов’язаних з проведенням регулярного     цитологічного </w:t>
      </w:r>
      <w:r w:rsidRPr="003E2358">
        <w:rPr>
          <w:rFonts w:ascii="Times New Roman" w:hAnsi="Times New Roman" w:cs="Times New Roman"/>
          <w:color w:val="000000"/>
          <w:sz w:val="28"/>
          <w:szCs w:val="28"/>
        </w:rPr>
        <w:t>скринінгу</w:t>
      </w:r>
      <w:r w:rsidRPr="003E2358">
        <w:rPr>
          <w:rFonts w:ascii="Times New Roman" w:hAnsi="Times New Roman" w:cs="Times New Roman"/>
          <w:color w:val="000000"/>
          <w:sz w:val="28"/>
          <w:szCs w:val="28"/>
        </w:rPr>
        <w:t xml:space="preserve"> (рідинної цитології ПАП-тесту) та </w:t>
      </w:r>
      <w:r w:rsidRPr="003E2358">
        <w:rPr>
          <w:rFonts w:ascii="Times New Roman" w:hAnsi="Times New Roman" w:cs="Times New Roman"/>
          <w:color w:val="000000"/>
          <w:sz w:val="28"/>
          <w:szCs w:val="28"/>
        </w:rPr>
        <w:t>ВПЛ-тестування</w:t>
      </w:r>
      <w:r w:rsidRPr="003E2358">
        <w:rPr>
          <w:rFonts w:ascii="Times New Roman" w:hAnsi="Times New Roman" w:cs="Times New Roman"/>
          <w:color w:val="000000"/>
          <w:sz w:val="28"/>
          <w:szCs w:val="28"/>
        </w:rPr>
        <w:t xml:space="preserve"> на наявність ДНК онкогенних типів вірусу серед жіночого населення Броварської міської територіальної громади</w:t>
      </w:r>
      <w:r w:rsidR="00623A3E">
        <w:rPr>
          <w:rFonts w:ascii="Times New Roman" w:hAnsi="Times New Roman" w:cs="Times New Roman"/>
          <w:color w:val="000000"/>
          <w:sz w:val="28"/>
          <w:szCs w:val="28"/>
        </w:rPr>
        <w:t>,</w:t>
      </w:r>
      <w:bookmarkStart w:id="1" w:name="_GoBack"/>
      <w:bookmarkEnd w:id="1"/>
      <w:r w:rsidRPr="003E2358">
        <w:rPr>
          <w:rFonts w:ascii="Times New Roman" w:hAnsi="Times New Roman" w:cs="Times New Roman"/>
          <w:color w:val="000000"/>
          <w:sz w:val="28"/>
          <w:szCs w:val="28"/>
        </w:rPr>
        <w:t xml:space="preserve"> покладається на управління соціального захисту населення Броварської міської ради Броварського району Київської області.</w:t>
      </w:r>
    </w:p>
    <w:p w:rsidR="004208DA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AE57AA" w14:paraId="7804F9AA" w14:textId="1B92511C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І</w:t>
      </w:r>
      <w:r w:rsidR="001E361B">
        <w:rPr>
          <w:rFonts w:ascii="Times New Roman" w:hAnsi="Times New Roman" w:cs="Times New Roman"/>
          <w:iCs/>
          <w:sz w:val="28"/>
          <w:szCs w:val="28"/>
        </w:rPr>
        <w:t>гор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E361B">
        <w:rPr>
          <w:rFonts w:ascii="Times New Roman" w:hAnsi="Times New Roman" w:cs="Times New Roman"/>
          <w:iCs/>
          <w:sz w:val="28"/>
          <w:szCs w:val="28"/>
        </w:rPr>
        <w:t xml:space="preserve">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23A3E" w:rsidR="00623A3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1E361B"/>
    <w:rsid w:val="00231682"/>
    <w:rsid w:val="00306644"/>
    <w:rsid w:val="003377E0"/>
    <w:rsid w:val="003735BC"/>
    <w:rsid w:val="003A2799"/>
    <w:rsid w:val="003B2A39"/>
    <w:rsid w:val="003E2358"/>
    <w:rsid w:val="004208DA"/>
    <w:rsid w:val="00424AD7"/>
    <w:rsid w:val="004E41C7"/>
    <w:rsid w:val="00503708"/>
    <w:rsid w:val="00524AF7"/>
    <w:rsid w:val="00545B76"/>
    <w:rsid w:val="00623A3E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DB5DDD"/>
    <w:rsid w:val="00E15AB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306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06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1D4BD6"/>
    <w:rsid w:val="00474811"/>
    <w:rsid w:val="00540CE0"/>
    <w:rsid w:val="007115A7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588</Words>
  <Characters>3357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</cp:lastModifiedBy>
  <cp:revision>26</cp:revision>
  <dcterms:created xsi:type="dcterms:W3CDTF">2021-08-31T06:42:00Z</dcterms:created>
  <dcterms:modified xsi:type="dcterms:W3CDTF">2023-06-16T12:22:00Z</dcterms:modified>
</cp:coreProperties>
</file>