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0D2" w:rsidP="00BA1C3B" w14:paraId="5BD9D845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A910D2" w:rsidP="00BA1C3B" w14:paraId="4F4AC7C6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A910D2" w:rsidP="00BA1C3B" w14:paraId="02DEE8AD" w14:textId="7DC5C06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A910D2" w:rsidP="00BA1C3B" w14:paraId="3C90DDFC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910D2" w:rsidP="00BA1C3B" w14:paraId="1CA0DBAD" w14:textId="7777777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__________року №_______</w:t>
      </w:r>
    </w:p>
    <w:p w:rsidR="00A910D2" w:rsidP="00A910D2" w14:paraId="62183F22" w14:textId="77777777">
      <w:pPr>
        <w:rPr>
          <w:rFonts w:ascii="Times New Roman" w:hAnsi="Times New Roman" w:cs="Times New Roman"/>
          <w:sz w:val="28"/>
          <w:szCs w:val="28"/>
        </w:rPr>
      </w:pPr>
    </w:p>
    <w:p w:rsidR="00A910D2" w:rsidRPr="007A668D" w:rsidP="00A910D2" w14:paraId="07B842F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8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910D2" w:rsidRPr="007A668D" w:rsidP="00A910D2" w14:paraId="42EE1B0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33148526"/>
      <w:r w:rsidRPr="007A668D"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спеціальної </w:t>
      </w:r>
      <w:bookmarkStart w:id="2" w:name="_Hlk133148874"/>
      <w:r w:rsidRPr="007A668D">
        <w:rPr>
          <w:rFonts w:ascii="Times New Roman" w:hAnsi="Times New Roman" w:cs="Times New Roman"/>
          <w:b/>
          <w:bCs/>
          <w:sz w:val="28"/>
          <w:szCs w:val="28"/>
        </w:rPr>
        <w:t xml:space="preserve">комісії з питань роботи із службовою інформацією, проведення перевірки </w:t>
      </w:r>
      <w:bookmarkStart w:id="3" w:name="_Hlk133157497"/>
      <w:r w:rsidRPr="007A668D">
        <w:rPr>
          <w:rFonts w:ascii="Times New Roman" w:hAnsi="Times New Roman" w:cs="Times New Roman"/>
          <w:b/>
          <w:bCs/>
          <w:sz w:val="28"/>
          <w:szCs w:val="28"/>
        </w:rPr>
        <w:t xml:space="preserve">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</w:t>
      </w:r>
      <w:bookmarkEnd w:id="3"/>
      <w:r w:rsidRPr="007A668D">
        <w:rPr>
          <w:rFonts w:ascii="Times New Roman" w:hAnsi="Times New Roman" w:cs="Times New Roman"/>
          <w:b/>
          <w:bCs/>
          <w:sz w:val="28"/>
          <w:szCs w:val="28"/>
        </w:rPr>
        <w:t>виконавчих органів</w:t>
      </w:r>
    </w:p>
    <w:p w:rsidR="00A910D2" w:rsidRPr="007A668D" w:rsidP="00A910D2" w14:paraId="438ED95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8D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  <w:bookmarkEnd w:id="1"/>
      <w:bookmarkEnd w:id="2"/>
    </w:p>
    <w:p w:rsidR="00A910D2" w:rsidRPr="007A668D" w:rsidP="00A910D2" w14:paraId="5A33DE1A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536"/>
      </w:tblGrid>
      <w:tr w14:paraId="4B14D92D" w14:textId="77777777" w:rsidTr="00A910D2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3" w:type="dxa"/>
            <w:hideMark/>
          </w:tcPr>
          <w:p w:rsidR="00A910D2" w:rsidRPr="007A668D" w14:paraId="12DC77F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комісії:</w:t>
            </w:r>
          </w:p>
          <w:p w:rsidR="00A910D2" w:rsidRPr="007A668D" w14:paraId="2EF232FE" w14:textId="7FD53A7C">
            <w:pP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Резнік Олександр Вікторович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6" w:type="dxa"/>
          </w:tcPr>
          <w:p w:rsidR="00A910D2" w:rsidRPr="007A668D" w:rsidP="00D242FB" w14:paraId="1C9AF6F8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10D2" w:rsidRPr="007A668D" w:rsidP="00D242FB" w14:paraId="00014085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з питань діяльності виконавчих органів ради  </w:t>
            </w:r>
          </w:p>
        </w:tc>
      </w:tr>
      <w:tr w14:paraId="02F8631B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79DC694A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комісії:</w:t>
            </w:r>
          </w:p>
          <w:p w:rsidR="00A910D2" w:rsidRPr="007A668D" w14:paraId="17C030B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Довгань Василь Григорович</w:t>
            </w:r>
          </w:p>
        </w:tc>
        <w:tc>
          <w:tcPr>
            <w:tcW w:w="4536" w:type="dxa"/>
          </w:tcPr>
          <w:p w:rsidR="00A910D2" w:rsidRPr="007A668D" w:rsidP="00D242FB" w14:paraId="4318FD66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10D2" w:rsidRPr="007A668D" w:rsidP="00D242FB" w14:paraId="30BDF8A3" w14:textId="5FF271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  <w:r w:rsidRPr="007A668D">
              <w:rPr>
                <w:rFonts w:ascii="Times New Roman" w:hAnsi="Times New Roman" w:cs="Times New Roman"/>
                <w:color w:val="404040"/>
                <w:shd w:val="clear" w:color="auto" w:fill="FFFFFF"/>
                <w:lang w:val="uk-UA"/>
              </w:rPr>
              <w:t xml:space="preserve">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 питань надзвичайних ситуацій </w:t>
            </w:r>
            <w:r w:rsidR="00D242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та взаємодії з правоохоронними органами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30A43638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0DFEA6C7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комісії:</w:t>
            </w:r>
          </w:p>
          <w:p w:rsidR="00A910D2" w:rsidRPr="007A668D" w14:paraId="7D50DAF6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Крошка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Володимирівна</w:t>
            </w:r>
          </w:p>
        </w:tc>
        <w:tc>
          <w:tcPr>
            <w:tcW w:w="4536" w:type="dxa"/>
          </w:tcPr>
          <w:p w:rsidR="00A910D2" w:rsidRPr="007A668D" w14:paraId="21ED08D4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10D2" w:rsidRPr="007A668D" w:rsidP="00DA2E2F" w14:paraId="1D78716D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персоналу у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її виконавчих органів</w:t>
            </w:r>
          </w:p>
        </w:tc>
      </w:tr>
      <w:tr w14:paraId="172BE8F6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26C0D118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4536" w:type="dxa"/>
          </w:tcPr>
          <w:p w:rsidR="00A910D2" w:rsidRPr="007A668D" w14:paraId="4E225BE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B6DA25E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0A94E28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 Катерина Павлівна</w:t>
            </w:r>
          </w:p>
        </w:tc>
        <w:tc>
          <w:tcPr>
            <w:tcW w:w="4536" w:type="dxa"/>
            <w:hideMark/>
          </w:tcPr>
          <w:p w:rsidR="00A910D2" w:rsidRPr="007A668D" w:rsidP="00DA2E2F" w14:paraId="0CC27776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виконуюча обов’язки начальника відділу документообігу та звернень громадян Центру обслуговування «Прозорий офіс»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2EBF0BE8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57FAA1FA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Жежук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Сергіївна</w:t>
            </w:r>
          </w:p>
        </w:tc>
        <w:tc>
          <w:tcPr>
            <w:tcW w:w="4536" w:type="dxa"/>
            <w:hideMark/>
          </w:tcPr>
          <w:p w:rsidR="00A910D2" w:rsidRPr="007A668D" w:rsidP="00DA2E2F" w14:paraId="4524C5A4" w14:textId="0E98C1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 w:rsidRPr="007A668D">
              <w:rPr>
                <w:rFonts w:ascii="Times New Roman" w:hAnsi="Times New Roman" w:cs="Times New Roman"/>
                <w:color w:val="404040"/>
                <w:shd w:val="clear" w:color="auto" w:fill="FFFFFF"/>
                <w:lang w:val="uk-UA"/>
              </w:rPr>
              <w:t xml:space="preserve">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 </w:t>
            </w:r>
            <w:r w:rsidRPr="007A668D" w:rsidR="00D242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питань надзвичайних ситуацій </w:t>
            </w:r>
            <w:r w:rsidR="00D242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та взаємодії з правоохоронними органами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7E853042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7238894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Каштанюк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4536" w:type="dxa"/>
            <w:hideMark/>
          </w:tcPr>
          <w:p w:rsidR="00A910D2" w:rsidRPr="007A668D" w:rsidP="00DA2E2F" w14:paraId="7DF6C234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управління виконавчого комітету Броварської міської ради Броварського району Київської області</w:t>
            </w:r>
          </w:p>
        </w:tc>
      </w:tr>
      <w:tr w14:paraId="58F48676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56995F6B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Кузнєцов Костянтин Валентинович</w:t>
            </w:r>
          </w:p>
        </w:tc>
        <w:tc>
          <w:tcPr>
            <w:tcW w:w="4536" w:type="dxa"/>
            <w:hideMark/>
          </w:tcPr>
          <w:p w:rsidR="00A910D2" w:rsidRPr="007A668D" w:rsidP="00DA2E2F" w14:paraId="54EE670F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7AF0B6EC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37D738CE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Ніколайчук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Володимирівна</w:t>
            </w:r>
          </w:p>
        </w:tc>
        <w:tc>
          <w:tcPr>
            <w:tcW w:w="4536" w:type="dxa"/>
            <w:hideMark/>
          </w:tcPr>
          <w:p w:rsidR="00A910D2" w:rsidRPr="007A668D" w:rsidP="00DA2E2F" w14:paraId="56AB0BC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архівного відділу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2AFBD807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7FA67AC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Півень Світлана Василівна</w:t>
            </w:r>
          </w:p>
        </w:tc>
        <w:tc>
          <w:tcPr>
            <w:tcW w:w="4536" w:type="dxa"/>
            <w:hideMark/>
          </w:tcPr>
          <w:p w:rsidR="00A910D2" w:rsidRPr="007A668D" w:rsidP="00DA2E2F" w14:paraId="30C259CD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відділу документообігу та звернень громадян Центру обслуговування «Прозорий офіс» </w:t>
            </w:r>
            <w:r w:rsidRPr="007A6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3FEF56CC" w14:textId="77777777" w:rsidTr="00A910D2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910D2" w:rsidRPr="007A668D" w14:paraId="1A9B541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 Микола Миколайович</w:t>
            </w:r>
          </w:p>
        </w:tc>
        <w:tc>
          <w:tcPr>
            <w:tcW w:w="4536" w:type="dxa"/>
            <w:hideMark/>
          </w:tcPr>
          <w:p w:rsidR="00A910D2" w:rsidRPr="007A668D" w:rsidP="00DA2E2F" w14:paraId="53F6D8FD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6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технічної підтримки та програмного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</w:tbl>
    <w:p w:rsidR="00A910D2" w:rsidRPr="007A668D" w:rsidP="00A910D2" w14:paraId="5BE1B7BC" w14:textId="77777777">
      <w:pPr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</w:p>
    <w:p w:rsidR="00A910D2" w:rsidP="00A910D2" w14:paraId="7D528926" w14:textId="77777777">
      <w:pPr>
        <w:rPr>
          <w:rFonts w:ascii="Times New Roman" w:hAnsi="Times New Roman" w:cs="Times New Roman"/>
          <w:sz w:val="28"/>
          <w:szCs w:val="28"/>
        </w:rPr>
      </w:pPr>
    </w:p>
    <w:p w:rsidR="00A910D2" w:rsidP="00A910D2" w14:paraId="62647F8C" w14:textId="77777777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D90FF3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1B6457"/>
    <w:multiLevelType w:val="hybridMultilevel"/>
    <w:tmpl w:val="2182F89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4CA2"/>
    <w:rsid w:val="000E0637"/>
    <w:rsid w:val="001060A6"/>
    <w:rsid w:val="00231682"/>
    <w:rsid w:val="003377E0"/>
    <w:rsid w:val="003735BC"/>
    <w:rsid w:val="003A2799"/>
    <w:rsid w:val="003B2A39"/>
    <w:rsid w:val="003F4D11"/>
    <w:rsid w:val="004208DA"/>
    <w:rsid w:val="00424AD7"/>
    <w:rsid w:val="00490EC8"/>
    <w:rsid w:val="004E41C7"/>
    <w:rsid w:val="00524AF7"/>
    <w:rsid w:val="00545B76"/>
    <w:rsid w:val="00665070"/>
    <w:rsid w:val="00682B73"/>
    <w:rsid w:val="007732CE"/>
    <w:rsid w:val="007A668D"/>
    <w:rsid w:val="007B0434"/>
    <w:rsid w:val="007C582E"/>
    <w:rsid w:val="007E066A"/>
    <w:rsid w:val="007F0AE7"/>
    <w:rsid w:val="00821BD7"/>
    <w:rsid w:val="00853C00"/>
    <w:rsid w:val="00910331"/>
    <w:rsid w:val="00973F9B"/>
    <w:rsid w:val="00A84A56"/>
    <w:rsid w:val="00A910D2"/>
    <w:rsid w:val="00AE57AA"/>
    <w:rsid w:val="00B20C04"/>
    <w:rsid w:val="00BA1C3B"/>
    <w:rsid w:val="00CB633A"/>
    <w:rsid w:val="00D242FB"/>
    <w:rsid w:val="00D3031A"/>
    <w:rsid w:val="00D90FF3"/>
    <w:rsid w:val="00D9403C"/>
    <w:rsid w:val="00DA2E2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A910D2"/>
    <w:pPr>
      <w:spacing w:after="160" w:line="256" w:lineRule="auto"/>
      <w:ind w:left="720"/>
      <w:contextualSpacing/>
    </w:pPr>
    <w:rPr>
      <w:rFonts w:eastAsiaTheme="minorHAnsi"/>
      <w:kern w:val="2"/>
      <w:lang w:val="ru-RU" w:eastAsia="en-US"/>
    </w:rPr>
  </w:style>
  <w:style w:type="table" w:styleId="TableGrid">
    <w:name w:val="Table Grid"/>
    <w:basedOn w:val="TableNormal"/>
    <w:uiPriority w:val="39"/>
    <w:rsid w:val="00A910D2"/>
    <w:pPr>
      <w:spacing w:after="0" w:line="240" w:lineRule="auto"/>
    </w:pPr>
    <w:rPr>
      <w:rFonts w:eastAsiaTheme="minorHAnsi"/>
      <w:kern w:val="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A6130"/>
    <w:rsid w:val="00244188"/>
    <w:rsid w:val="00540CE0"/>
    <w:rsid w:val="00716AE1"/>
    <w:rsid w:val="007F3477"/>
    <w:rsid w:val="00973F9B"/>
    <w:rsid w:val="00BE5409"/>
    <w:rsid w:val="00C1471F"/>
    <w:rsid w:val="00D1120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1635</Words>
  <Characters>933</Characters>
  <Application>Microsoft Office Word</Application>
  <DocSecurity>8</DocSecurity>
  <Lines>7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2023-05-03T12:21:00Z</dcterms:modified>
</cp:coreProperties>
</file>