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/>
        <w:tabs>
          <w:tab w:val="left" w:pos="5610"/>
        </w:tabs>
        <w:bidi w:val="0"/>
        <w:spacing w:beforeAutospacing="0" w:after="0" w:afterAutospacing="0" w:line="240" w:lineRule="auto"/>
        <w:ind w:left="5139" w:right="0" w:firstLine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Додаток </w:t>
      </w:r>
    </w:p>
    <w:p>
      <w:pPr>
        <w:widowControl/>
        <w:tabs>
          <w:tab w:val="left" w:pos="5610"/>
          <w:tab w:val="left" w:pos="9219"/>
        </w:tabs>
        <w:bidi w:val="0"/>
        <w:spacing w:beforeAutospacing="0" w:after="0" w:afterAutospacing="0" w:line="240" w:lineRule="auto"/>
        <w:ind w:left="5567" w:right="0" w:firstLine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Рішення виконавчого комітету Броварської міської ради </w:t>
      </w:r>
    </w:p>
    <w:p>
      <w:pPr>
        <w:widowControl/>
        <w:tabs>
          <w:tab w:val="left" w:pos="5610"/>
          <w:tab w:val="left" w:pos="9219"/>
        </w:tabs>
        <w:bidi w:val="0"/>
        <w:spacing w:beforeAutospacing="0" w:after="0" w:afterAutospacing="0" w:line="240" w:lineRule="auto"/>
        <w:ind w:left="5567" w:right="0" w:firstLine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Броварського району Київської області від 15.02.2022 №127</w:t>
      </w:r>
    </w:p>
    <w:p>
      <w:pPr>
        <w:widowControl/>
        <w:tabs>
          <w:tab w:val="left" w:pos="9219"/>
        </w:tabs>
        <w:bidi w:val="0"/>
        <w:spacing w:beforeAutospacing="0" w:after="0" w:afterAutospacing="0" w:line="240" w:lineRule="auto"/>
        <w:ind w:left="5567" w:right="0" w:firstLine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(у редакції рішення виконавчого комітету Броварської міської ра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и Броварського району Київської області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від __________№____)</w:t>
      </w:r>
    </w:p>
    <w:p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>
      <w:pPr>
        <w:spacing w:before="120" w:beforeAutospacing="0" w:after="0" w:afterAutospacing="0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Архітектурно-містобудівна рада:</w:t>
      </w:r>
    </w:p>
    <w:p>
      <w:pPr>
        <w:spacing w:beforeAutospacing="0" w:after="0" w:afterAutospacing="0"/>
        <w:ind w:left="4536" w:hanging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Батинчук Світлана Миколаївна </w:t>
        <w:tab/>
        <w:t>- 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міста, голова ради;</w:t>
      </w:r>
    </w:p>
    <w:p>
      <w:pPr>
        <w:spacing w:beforeAutospacing="0" w:after="0" w:afterAutospacing="0"/>
        <w:ind w:left="4536" w:hanging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Бабич Петро Іванович </w:t>
        <w:tab/>
        <w:t>- заступник міського голови з питань діяльності виконавчих органів ради, заступник голови ради;</w:t>
      </w:r>
    </w:p>
    <w:p>
      <w:pPr>
        <w:spacing w:beforeAutospacing="0" w:after="0" w:afterAutospacing="0"/>
        <w:ind w:left="4536" w:hanging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 Рибакова Лілія Євгеніївна</w:t>
        <w:tab/>
        <w:t xml:space="preserve"> - заступник начальника управління - начальник Служби містобудівного кадастру управління містобудування та архітектури виконавчого комітету Броварської міської ради Броварського району Київської області, секретар ради.</w:t>
      </w:r>
    </w:p>
    <w:p>
      <w:pPr>
        <w:tabs>
          <w:tab w:val="left" w:pos="5103"/>
        </w:tabs>
        <w:spacing w:before="120" w:beforeAutospacing="0" w:after="0" w:afterAutospacing="0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Члени ради:</w:t>
      </w:r>
    </w:p>
    <w:p>
      <w:pPr>
        <w:spacing w:beforeAutospacing="0" w:after="0" w:afterAutospacing="0"/>
        <w:ind w:left="4536" w:hanging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4. Вакарчук Олександра Василівна </w:t>
        <w:tab/>
        <w:t>- начальник відділу Державного нагляду за дотриманням санітарного законодавства управління в Броварському районі ГУ Держпродспоживслужби в Київській області (за згодою);</w:t>
      </w:r>
    </w:p>
    <w:p>
      <w:pPr>
        <w:tabs>
          <w:tab w:val="left" w:pos="5103"/>
        </w:tabs>
        <w:spacing w:beforeAutospacing="0" w:after="0" w:afterAutospacing="0"/>
        <w:ind w:left="4536" w:hanging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5. Голубовський Григорій Павлович </w:t>
        <w:tab/>
        <w:t xml:space="preserve">- директор комунального підприємства Броварської міської ради Броварського району Київської області КП «Броваритепловодоенергія»; </w:t>
      </w:r>
    </w:p>
    <w:p>
      <w:pPr>
        <w:tabs>
          <w:tab w:val="left" w:pos="5103"/>
        </w:tabs>
        <w:spacing w:beforeAutospacing="0" w:after="0" w:afterAutospacing="0"/>
        <w:ind w:left="4536" w:hanging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6. Гудименко Леся Миколаївна </w:t>
        <w:tab/>
        <w:t>- начальник управління земельних ресурсів виконавчого комітету Броварської міської ради Броварського району Київської області;</w:t>
      </w:r>
    </w:p>
    <w:p>
      <w:pPr>
        <w:tabs>
          <w:tab w:val="left" w:pos="5103"/>
        </w:tabs>
        <w:spacing w:beforeAutospacing="0" w:after="0" w:afterAutospacing="0"/>
        <w:ind w:left="4536" w:hanging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7. Давидюк Тетяна Сергіївна</w:t>
        <w:tab/>
        <w:t xml:space="preserve"> - начальник відділу містобудування та просторового розвитку управління містобудування та архітектури виконавчого комітету Броварської міської ради Броварського району Київської області;</w:t>
      </w:r>
    </w:p>
    <w:p>
      <w:pPr>
        <w:tabs>
          <w:tab w:val="left" w:pos="5103"/>
        </w:tabs>
        <w:spacing w:beforeAutospacing="0" w:after="0" w:afterAutospacing="0"/>
        <w:ind w:left="4536" w:hanging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8. Довгань Василь Григорович </w:t>
        <w:tab/>
        <w:t>-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області;</w:t>
      </w:r>
    </w:p>
    <w:p>
      <w:pPr>
        <w:tabs>
          <w:tab w:val="left" w:pos="5103"/>
        </w:tabs>
        <w:spacing w:beforeAutospacing="0" w:after="0" w:afterAutospacing="0"/>
        <w:ind w:left="4536" w:hanging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9. Жимайлов Юрій Миколайович </w:t>
        <w:tab/>
        <w:t>- начальник відділу з питань екології управління інспекції та контролю Броварської міської ради Броварського району Київської області;</w:t>
      </w:r>
    </w:p>
    <w:p>
      <w:pPr>
        <w:tabs>
          <w:tab w:val="left" w:pos="5103"/>
        </w:tabs>
        <w:spacing w:beforeAutospacing="0" w:after="0" w:afterAutospacing="0"/>
        <w:ind w:left="4536" w:hanging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10. Каштанюк Олександр Михайлович </w:t>
        <w:tab/>
        <w:t>- начальник юридичного управління виконавчого комітету Броварської міської ради Броварського району Київської області;</w:t>
      </w:r>
    </w:p>
    <w:p>
      <w:pPr>
        <w:tabs>
          <w:tab w:val="left" w:pos="5103"/>
        </w:tabs>
        <w:spacing w:beforeAutospacing="0" w:after="0" w:afterAutospacing="0"/>
        <w:ind w:left="4536" w:hanging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11. Левандовський Микола Марянович </w:t>
        <w:tab/>
        <w:t>- керівник комунального підприємства «Творча архітектурна майстерня «М.Левандовський» (за згодою);</w:t>
      </w:r>
    </w:p>
    <w:p>
      <w:pPr>
        <w:tabs>
          <w:tab w:val="left" w:pos="5103"/>
        </w:tabs>
        <w:spacing w:beforeAutospacing="0" w:after="0" w:afterAutospacing="0"/>
        <w:ind w:left="4536" w:hanging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12.Мельниченко Богдан Миколайович </w:t>
        <w:tab/>
        <w:t>- начальник управління інспекції та контролю Броварської міської ради Броварського району Київської області;</w:t>
      </w:r>
    </w:p>
    <w:p>
      <w:pPr>
        <w:tabs>
          <w:tab w:val="left" w:pos="5103"/>
        </w:tabs>
        <w:spacing w:beforeAutospacing="0" w:after="0" w:afterAutospacing="0"/>
        <w:ind w:left="4536" w:hanging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13. Насруддінов Артем Георгійович </w:t>
        <w:tab/>
        <w:t>- заступник начальника Броварського РУ ГУ ДСНС України у Київській області, полковник служби цивільного захисту (за згодою);</w:t>
      </w:r>
    </w:p>
    <w:p>
      <w:pPr>
        <w:tabs>
          <w:tab w:val="left" w:pos="5103"/>
        </w:tabs>
        <w:spacing w:beforeAutospacing="0" w:after="0" w:afterAutospacing="0"/>
        <w:ind w:left="4536" w:hanging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14. Поліщук Тетяна Григорівна </w:t>
        <w:tab/>
        <w:t xml:space="preserve">- начальник управління економіки та інвестицій виконавчого комітету Броварської міської ради Броварського району Київської області; </w:t>
      </w:r>
    </w:p>
    <w:p>
      <w:pPr>
        <w:tabs>
          <w:tab w:val="left" w:pos="5103"/>
        </w:tabs>
        <w:spacing w:beforeAutospacing="0" w:after="0" w:afterAutospacing="0"/>
        <w:ind w:left="4536" w:hanging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15. Решетова Світлана Ігорівна </w:t>
        <w:tab/>
        <w:t>-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</w:r>
    </w:p>
    <w:p>
      <w:pPr>
        <w:tabs>
          <w:tab w:val="left" w:pos="5103"/>
        </w:tabs>
        <w:spacing w:beforeAutospacing="0" w:after="0" w:afterAutospacing="0"/>
        <w:ind w:left="4536" w:hanging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16. Ярмоленко Аліна Анатоліївна </w:t>
        <w:tab/>
        <w:t>- начальник управління культури, сім’ї та молоді Броварської міської ради Броварського району Київської області;</w:t>
      </w:r>
    </w:p>
    <w:p>
      <w:pPr>
        <w:tabs>
          <w:tab w:val="left" w:pos="5103"/>
        </w:tabs>
        <w:spacing w:beforeAutospacing="0" w:after="0" w:afterAutospacing="0"/>
        <w:ind w:left="4536" w:hanging="453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17. Яхно Андрій Андрійович </w:t>
        <w:tab/>
        <w:t>- головний інженер Броварського відділення АТ «Київоблгаз» (за згодою).</w:t>
      </w:r>
    </w:p>
    <w:p>
      <w:pPr>
        <w:tabs>
          <w:tab w:val="left" w:pos="5103"/>
        </w:tabs>
        <w:spacing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</w:tabs>
        <w:spacing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</w:tabs>
        <w:spacing w:beforeAutospacing="0" w:after="0" w:afterAutospacing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Міський голова</w:t>
        <w:tab/>
        <w:tab/>
        <w:tab/>
        <w:tab/>
      </w:r>
      <w:bookmarkStart w:id="1" w:name="_GoBack"/>
      <w:bookmarkEnd w:id="1"/>
      <w:r>
        <w:rPr>
          <w:rFonts w:ascii="Times New Roman" w:hAnsi="Times New Roman"/>
          <w:sz w:val="27"/>
          <w:szCs w:val="27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BalloonText">
    <w:name w:val="Balloon Text"/>
    <w:basedOn w:val="Normal"/>
    <w:link w:val="a1"/>
    <w:semiHidden/>
    <w:pPr>
      <w:spacing w:beforeAutospacing="0" w:after="0" w:afterAutospacing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27</cp:revision>
  <dcterms:created xsi:type="dcterms:W3CDTF">2021-08-31T06:42:00Z</dcterms:created>
  <dcterms:modified xsi:type="dcterms:W3CDTF">2023-01-05T13:22:35Z</dcterms:modified>
</cp:coreProperties>
</file>