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ПВ-564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9B57A7" w14:paraId="5C916CD2" w14:textId="2EF69F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9B57A7">
        <w:rPr>
          <w:rFonts w:ascii="Times New Roman" w:hAnsi="Times New Roman" w:cs="Times New Roman"/>
          <w:sz w:val="28"/>
          <w:szCs w:val="28"/>
        </w:rPr>
        <w:t>2</w:t>
      </w:r>
    </w:p>
    <w:p w:rsidR="007C582E" w:rsidP="009B57A7" w14:paraId="6E2C2E53" w14:textId="3F656B0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9B57A7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9B57A7" w14:paraId="6A667878" w14:textId="465B781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9B57A7" w:rsidRPr="004208DA" w:rsidP="009B57A7" w14:paraId="3E1B0769" w14:textId="6F80B5C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______________ № 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57A7" w:rsidP="009B57A7" w14:paraId="0BF50050" w14:textId="7777777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1F279D">
        <w:rPr>
          <w:rFonts w:ascii="Times New Roman" w:hAnsi="Times New Roman" w:cs="Times New Roman"/>
          <w:b/>
          <w:bCs/>
          <w:sz w:val="28"/>
          <w:szCs w:val="28"/>
        </w:rPr>
        <w:t xml:space="preserve">Склад комісії з приймання-передачі в комунальну власність Броварської міської територіальної громади </w:t>
      </w:r>
      <w:bookmarkStart w:id="1" w:name="_Hlk135754119"/>
      <w:r w:rsidRPr="001F279D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прально-сушильних </w:t>
      </w:r>
    </w:p>
    <w:p w:rsidR="009B57A7" w:rsidRPr="001F279D" w:rsidP="009B57A7" w14:paraId="5119AEE4" w14:textId="7777777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279D">
        <w:rPr>
          <w:rFonts w:ascii="Times New Roman" w:hAnsi="Times New Roman" w:cs="Times New Roman"/>
          <w:b/>
          <w:bCs/>
          <w:noProof/>
          <w:sz w:val="28"/>
          <w:szCs w:val="28"/>
        </w:rPr>
        <w:t>машини «</w:t>
      </w:r>
      <w:r w:rsidRPr="001F279D">
        <w:rPr>
          <w:rFonts w:ascii="Times New Roman" w:hAnsi="Times New Roman" w:cs="Times New Roman"/>
          <w:b/>
          <w:bCs/>
          <w:noProof/>
          <w:sz w:val="28"/>
          <w:szCs w:val="28"/>
          <w:lang w:val="en-US"/>
        </w:rPr>
        <w:t>Whirpool</w:t>
      </w:r>
      <w:r w:rsidRPr="001F279D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» </w:t>
      </w:r>
      <w:r w:rsidRPr="001F279D">
        <w:rPr>
          <w:rFonts w:ascii="Times New Roman" w:hAnsi="Times New Roman" w:cs="Times New Roman"/>
          <w:b/>
          <w:bCs/>
          <w:noProof/>
          <w:sz w:val="28"/>
          <w:szCs w:val="28"/>
          <w:lang w:val="en-US"/>
        </w:rPr>
        <w:t>FWDG</w:t>
      </w:r>
      <w:r w:rsidRPr="001F279D">
        <w:rPr>
          <w:rFonts w:ascii="Times New Roman" w:hAnsi="Times New Roman" w:cs="Times New Roman"/>
          <w:b/>
          <w:bCs/>
          <w:noProof/>
          <w:sz w:val="28"/>
          <w:szCs w:val="28"/>
        </w:rPr>
        <w:t>97168</w:t>
      </w:r>
      <w:r w:rsidRPr="001F279D">
        <w:rPr>
          <w:rFonts w:ascii="Times New Roman" w:hAnsi="Times New Roman" w:cs="Times New Roman"/>
          <w:b/>
          <w:bCs/>
          <w:noProof/>
          <w:sz w:val="28"/>
          <w:szCs w:val="28"/>
          <w:lang w:val="en-US"/>
        </w:rPr>
        <w:t>B</w:t>
      </w:r>
      <w:r w:rsidRPr="001F279D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1F279D">
        <w:rPr>
          <w:rFonts w:ascii="Times New Roman" w:hAnsi="Times New Roman" w:cs="Times New Roman"/>
          <w:b/>
          <w:bCs/>
          <w:noProof/>
          <w:sz w:val="28"/>
          <w:szCs w:val="28"/>
          <w:lang w:val="en-US"/>
        </w:rPr>
        <w:t>EU</w:t>
      </w:r>
      <w:r w:rsidRPr="001F279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від </w:t>
      </w:r>
      <w:r w:rsidRPr="001F279D">
        <w:rPr>
          <w:rFonts w:ascii="Times New Roman" w:hAnsi="Times New Roman" w:cs="Times New Roman"/>
          <w:b/>
          <w:bCs/>
          <w:noProof/>
          <w:sz w:val="28"/>
          <w:szCs w:val="28"/>
        </w:rPr>
        <w:t>благодійної організації «Благодійний фонд «Карітас-Київ»</w:t>
      </w:r>
      <w:bookmarkEnd w:id="1"/>
      <w:r w:rsidRPr="001F279D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>:</w:t>
      </w:r>
    </w:p>
    <w:p w:rsidR="009B57A7" w:rsidP="009B57A7" w14:paraId="615732A6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3"/>
        <w:gridCol w:w="95"/>
        <w:gridCol w:w="537"/>
        <w:gridCol w:w="6156"/>
      </w:tblGrid>
      <w:tr w14:paraId="5A2D626B" w14:textId="77777777" w:rsidTr="002C1689">
        <w:tblPrEx>
          <w:tblW w:w="978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B57A7" w:rsidP="002C1689" w14:paraId="693EF1A1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Ющенко Ірина </w:t>
            </w:r>
          </w:p>
          <w:p w:rsidR="009B57A7" w:rsidRPr="00050EB3" w:rsidP="002C1689" w14:paraId="2EC899D6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Миколаївна</w:t>
            </w:r>
          </w:p>
          <w:p w:rsidR="009B57A7" w:rsidRPr="00C87E26" w:rsidP="002C1689" w14:paraId="60C2733E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B57A7" w:rsidRPr="00C87E26" w:rsidP="002C1689" w14:paraId="1ECBFCD3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B57A7" w:rsidRPr="00C87E26" w:rsidP="002C1689" w14:paraId="12AEE254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начальник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управління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питань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комунальної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власності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житла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Броварської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міської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Броварського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району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Київської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голова комісії;</w:t>
            </w:r>
          </w:p>
        </w:tc>
      </w:tr>
      <w:tr w14:paraId="1DC268CF" w14:textId="77777777" w:rsidTr="002C1689">
        <w:tblPrEx>
          <w:tblW w:w="9781" w:type="dxa"/>
          <w:tblLook w:val="01E0"/>
        </w:tblPrEx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B57A7" w:rsidRPr="00C87E26" w:rsidP="002C1689" w14:paraId="1A257BAA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Данюк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Тетяна Іванівна</w:t>
            </w:r>
          </w:p>
          <w:p w:rsidR="009B57A7" w:rsidRPr="00C87E26" w:rsidP="002C1689" w14:paraId="2B05E59A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B57A7" w:rsidRPr="00C87E26" w:rsidP="002C1689" w14:paraId="1C460B4E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B57A7" w:rsidRPr="00C87E26" w:rsidP="002C1689" w14:paraId="462C7851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B57A7" w:rsidRPr="00C87E26" w:rsidP="002C1689" w14:paraId="3310921E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 w14:paraId="2CA83545" w14:textId="77777777" w:rsidTr="002C1689">
        <w:tblPrEx>
          <w:tblW w:w="9781" w:type="dxa"/>
          <w:tblLook w:val="01E0"/>
        </w:tblPrEx>
        <w:trPr>
          <w:trHeight w:val="25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B57A7" w:rsidRPr="00C87E26" w:rsidP="002C1689" w14:paraId="463B93D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члени комісії:               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57A7" w:rsidRPr="00C87E26" w:rsidP="002C1689" w14:paraId="76A41D69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</w:tcPr>
          <w:p w:rsidR="009B57A7" w:rsidP="002C1689" w14:paraId="110931B8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B57A7" w:rsidRPr="00A43AD2" w:rsidP="002C1689" w14:paraId="28C51AF7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14:paraId="70B3BF86" w14:textId="77777777" w:rsidTr="002C1689">
        <w:tblPrEx>
          <w:tblW w:w="9781" w:type="dxa"/>
          <w:tblLook w:val="01E0"/>
        </w:tblPrEx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9B57A7" w:rsidP="002C1689" w14:paraId="4C10731B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Сиротич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Роман Ілліч</w:t>
            </w:r>
          </w:p>
          <w:p w:rsidR="009B57A7" w:rsidP="002C1689" w14:paraId="2E1CA0E3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7A7" w:rsidP="002C1689" w14:paraId="1B54E249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Сторчовий Андрій Миколайович</w:t>
            </w:r>
          </w:p>
          <w:p w:rsidR="009B57A7" w:rsidP="002C1689" w14:paraId="2279B861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7A7" w:rsidRPr="00C87E26" w:rsidP="002C1689" w14:paraId="32A31B02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Тищенко Олена Петрівна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57A7" w:rsidRPr="00C87E26" w:rsidP="002C1689" w14:paraId="364FF74A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9B57A7" w:rsidP="002C1689" w14:paraId="34CEAA60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B57A7" w:rsidRPr="00C87E26" w:rsidP="002C1689" w14:paraId="776AEC3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9B57A7" w:rsidRPr="00C87E26" w:rsidP="002C1689" w14:paraId="5BF4841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B57A7" w:rsidP="002C1689" w14:paraId="4E7C7AA3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B57A7" w:rsidRPr="00C87E26" w:rsidP="002C1689" w14:paraId="1879AAF7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9B57A7" w:rsidP="002C1689" w14:paraId="0EA080DA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B57A7" w:rsidRPr="00C87E26" w:rsidP="002C1689" w14:paraId="3E7BEAB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B57A7" w:rsidP="002C1689" w14:paraId="32E90956" w14:textId="7777777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директор </w:t>
            </w:r>
            <w:r w:rsidRPr="00050EB3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благодійної організації «Благодійний фонд «Карітас-Київ»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 xml:space="preserve"> (за згодою);</w:t>
            </w:r>
          </w:p>
          <w:p w:rsidR="009B57A7" w:rsidRPr="006755CF" w:rsidP="002C1689" w14:paraId="3117F652" w14:textId="7777777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директор комунального підприємства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 «Бровари-Благоустрій»;</w:t>
            </w:r>
          </w:p>
          <w:p w:rsidR="009B57A7" w:rsidRPr="00C87E26" w:rsidP="002C1689" w14:paraId="7F51659A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головний спеціаліст відділу правового супроводу юридичного управління виконавчого комітету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.</w:t>
            </w:r>
          </w:p>
        </w:tc>
      </w:tr>
    </w:tbl>
    <w:p w:rsidR="009B57A7" w:rsidP="009B57A7" w14:paraId="3AC77E2D" w14:textId="77777777"/>
    <w:p w:rsidR="009B57A7" w:rsidP="009B57A7" w14:paraId="12405FFD" w14:textId="77777777"/>
    <w:p w:rsidR="009B57A7" w:rsidP="009B57A7" w14:paraId="4AAF2601" w14:textId="77777777">
      <w:pPr>
        <w:jc w:val="center"/>
      </w:pPr>
      <w:r w:rsidRPr="00365F0E"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Ігор САПОЖКО</w:t>
      </w:r>
      <w:bookmarkStart w:id="2" w:name="_GoBack"/>
      <w:bookmarkEnd w:id="2"/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50EB3"/>
    <w:rsid w:val="00092BE2"/>
    <w:rsid w:val="000E0637"/>
    <w:rsid w:val="001060A6"/>
    <w:rsid w:val="001F279D"/>
    <w:rsid w:val="00231682"/>
    <w:rsid w:val="002C1689"/>
    <w:rsid w:val="003377E0"/>
    <w:rsid w:val="00365F0E"/>
    <w:rsid w:val="003735BC"/>
    <w:rsid w:val="003A2799"/>
    <w:rsid w:val="003B2A39"/>
    <w:rsid w:val="004208DA"/>
    <w:rsid w:val="00424AD7"/>
    <w:rsid w:val="004E41C7"/>
    <w:rsid w:val="00524AF7"/>
    <w:rsid w:val="00545B76"/>
    <w:rsid w:val="006755CF"/>
    <w:rsid w:val="007732CE"/>
    <w:rsid w:val="007C582E"/>
    <w:rsid w:val="00821BD7"/>
    <w:rsid w:val="00853C00"/>
    <w:rsid w:val="00910331"/>
    <w:rsid w:val="00973F9B"/>
    <w:rsid w:val="009B57A7"/>
    <w:rsid w:val="00A43AD2"/>
    <w:rsid w:val="00A84A56"/>
    <w:rsid w:val="00AE57AA"/>
    <w:rsid w:val="00B20C04"/>
    <w:rsid w:val="00C75A52"/>
    <w:rsid w:val="00C87E26"/>
    <w:rsid w:val="00CB633A"/>
    <w:rsid w:val="00DC1480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9B57A7"/>
    <w:pPr>
      <w:spacing w:after="0" w:line="240" w:lineRule="auto"/>
    </w:pPr>
    <w:rPr>
      <w:rFonts w:eastAsiaTheme="minorHAns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38557C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870</Words>
  <Characters>497</Characters>
  <Application>Microsoft Office Word</Application>
  <DocSecurity>8</DocSecurity>
  <Lines>4</Lines>
  <Paragraphs>2</Paragraphs>
  <ScaleCrop>false</ScaleCrop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2023-07-12T07:16:00Z</dcterms:modified>
</cp:coreProperties>
</file>