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ПВ-501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0D62EA" w14:paraId="5C916CD2" w14:textId="1282D1A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6E2870" w:rsidRPr="004208DA" w:rsidP="000D62EA" w14:paraId="3FB17BE9" w14:textId="4D11D0A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0D62EA" w14:paraId="6E2C2E53" w14:textId="5C65F3A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D62E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D62E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DA07DB" w:rsidRPr="00DA07DB" w:rsidP="00DA07DB" w14:paraId="052CFAC8" w14:textId="77777777">
      <w:pPr>
        <w:spacing w:after="0"/>
        <w:jc w:val="center"/>
        <w:rPr>
          <w:rFonts w:ascii="Times New Roman" w:hAnsi="Times New Roman" w:cs="Times New Roman"/>
          <w:b/>
          <w:sz w:val="28"/>
          <w:szCs w:val="28"/>
        </w:rPr>
      </w:pPr>
      <w:r w:rsidRPr="00DA07DB">
        <w:rPr>
          <w:rFonts w:ascii="Times New Roman" w:hAnsi="Times New Roman" w:cs="Times New Roman"/>
          <w:b/>
          <w:sz w:val="28"/>
          <w:szCs w:val="28"/>
        </w:rPr>
        <w:t xml:space="preserve">П Л А Н </w:t>
      </w:r>
    </w:p>
    <w:p w:rsidR="00DA07DB" w:rsidRPr="00E40A99" w:rsidP="00DA07DB" w14:paraId="299D8DDE" w14:textId="77777777">
      <w:pPr>
        <w:spacing w:after="0"/>
        <w:jc w:val="center"/>
        <w:rPr>
          <w:rFonts w:ascii="Times New Roman" w:hAnsi="Times New Roman" w:cs="Times New Roman"/>
          <w:b/>
          <w:bCs/>
          <w:sz w:val="28"/>
          <w:szCs w:val="28"/>
        </w:rPr>
      </w:pPr>
      <w:r w:rsidRPr="00E40A99">
        <w:rPr>
          <w:rFonts w:ascii="Times New Roman" w:hAnsi="Times New Roman" w:cs="Times New Roman"/>
          <w:b/>
          <w:bCs/>
          <w:sz w:val="28"/>
          <w:szCs w:val="28"/>
        </w:rPr>
        <w:t xml:space="preserve">роботи виконавчого комітету Броварської міської ради </w:t>
      </w:r>
    </w:p>
    <w:p w:rsidR="00DA07DB" w:rsidRPr="00E40A99" w:rsidP="00DA07DB" w14:paraId="1C5854DE" w14:textId="77777777">
      <w:pPr>
        <w:pStyle w:val="Heading1"/>
        <w:rPr>
          <w:b/>
          <w:bCs/>
          <w:szCs w:val="28"/>
        </w:rPr>
      </w:pPr>
      <w:r w:rsidRPr="00E40A99">
        <w:rPr>
          <w:b/>
          <w:bCs/>
          <w:szCs w:val="28"/>
        </w:rPr>
        <w:t>Броварського району Київської області на ІІ півріччя 2023 року</w:t>
      </w:r>
    </w:p>
    <w:p w:rsidR="00DA07DB" w:rsidRPr="00DA07DB" w:rsidP="00DA07DB" w14:paraId="03BC8C9D" w14:textId="77777777">
      <w:pPr>
        <w:spacing w:after="0"/>
        <w:rPr>
          <w:rFonts w:ascii="Times New Roman" w:hAnsi="Times New Roman" w:cs="Times New Roman"/>
          <w:sz w:val="28"/>
          <w:szCs w:val="28"/>
        </w:rPr>
      </w:pPr>
    </w:p>
    <w:p w:rsidR="00DA07DB" w:rsidRPr="00DA07DB" w:rsidP="00DA07DB" w14:paraId="736B0CD8" w14:textId="77777777">
      <w:pPr>
        <w:spacing w:after="0"/>
        <w:jc w:val="both"/>
        <w:rPr>
          <w:rFonts w:ascii="Times New Roman" w:hAnsi="Times New Roman" w:cs="Times New Roman"/>
          <w:b/>
          <w:sz w:val="28"/>
          <w:szCs w:val="28"/>
        </w:rPr>
      </w:pPr>
      <w:r w:rsidRPr="00DA07DB">
        <w:rPr>
          <w:rFonts w:ascii="Times New Roman" w:hAnsi="Times New Roman" w:cs="Times New Roman"/>
          <w:b/>
          <w:sz w:val="28"/>
          <w:szCs w:val="28"/>
        </w:rPr>
        <w:t>І.</w:t>
      </w:r>
      <w:r w:rsidRPr="00DA07DB">
        <w:rPr>
          <w:rFonts w:ascii="Times New Roman" w:hAnsi="Times New Roman" w:cs="Times New Roman"/>
          <w:sz w:val="28"/>
          <w:szCs w:val="28"/>
        </w:rPr>
        <w:t xml:space="preserve"> </w:t>
      </w:r>
      <w:r w:rsidRPr="00DA07DB">
        <w:rPr>
          <w:rFonts w:ascii="Times New Roman" w:hAnsi="Times New Roman" w:cs="Times New Roman"/>
          <w:b/>
          <w:sz w:val="28"/>
          <w:szCs w:val="28"/>
        </w:rPr>
        <w:t>Питання для внесення на розгляд виконавчого комітету Броварської міської ради Броварського району Київської області (далі – виконавчий комітет):</w:t>
      </w:r>
    </w:p>
    <w:p w:rsidR="00DA07DB" w:rsidRPr="00DA07DB" w:rsidP="00DA07DB" w14:paraId="496279F2" w14:textId="77777777">
      <w:pPr>
        <w:spacing w:after="0"/>
        <w:jc w:val="center"/>
        <w:rPr>
          <w:rFonts w:ascii="Times New Roman" w:hAnsi="Times New Roman" w:cs="Times New Roman"/>
          <w:b/>
          <w:sz w:val="28"/>
          <w:szCs w:val="28"/>
          <w:u w:val="single"/>
        </w:rPr>
      </w:pPr>
      <w:r w:rsidRPr="00DA07DB">
        <w:rPr>
          <w:rFonts w:ascii="Times New Roman" w:hAnsi="Times New Roman" w:cs="Times New Roman"/>
          <w:b/>
          <w:sz w:val="28"/>
          <w:szCs w:val="28"/>
          <w:u w:val="single"/>
        </w:rPr>
        <w:t>ЛИПЕНЬ</w:t>
      </w:r>
    </w:p>
    <w:p w:rsidR="00DA07DB" w:rsidRPr="00DA07DB" w:rsidP="00DA07DB" w14:paraId="61ED27CE"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1.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червень 2023 року. </w:t>
      </w:r>
    </w:p>
    <w:p w:rsidR="00DA07DB" w:rsidRPr="00DA07DB" w:rsidP="00DA07DB" w14:paraId="621D0371"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0E19FEB0"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Решетова С.І.</w:t>
      </w:r>
    </w:p>
    <w:p w:rsidR="00DA07DB" w:rsidRPr="00DA07DB" w:rsidP="00DA07DB" w14:paraId="164C6A5A"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 Про створення Молодіжної ради Броварської міської територіальної громади.</w:t>
      </w:r>
    </w:p>
    <w:p w:rsidR="00DA07DB" w:rsidRPr="00DA07DB" w:rsidP="00DA07DB" w14:paraId="0C98ABF5" w14:textId="77777777">
      <w:pPr>
        <w:tabs>
          <w:tab w:val="left" w:pos="480"/>
        </w:tabs>
        <w:spacing w:after="0"/>
        <w:ind w:left="5670" w:firstLine="9"/>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58097E64"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Ярмоленко А.А.</w:t>
      </w:r>
    </w:p>
    <w:p w:rsidR="00DA07DB" w:rsidRPr="00DA07DB" w:rsidP="00DA07DB" w14:paraId="7F42987E" w14:textId="77777777">
      <w:pPr>
        <w:spacing w:after="0"/>
        <w:ind w:firstLine="5812"/>
        <w:jc w:val="both"/>
        <w:rPr>
          <w:rFonts w:ascii="Times New Roman" w:hAnsi="Times New Roman" w:cs="Times New Roman"/>
          <w:sz w:val="28"/>
          <w:szCs w:val="28"/>
        </w:rPr>
      </w:pPr>
    </w:p>
    <w:p w:rsidR="00DA07DB" w:rsidRPr="00DA07DB" w:rsidP="00DA07DB" w14:paraId="38E115A1" w14:textId="77777777">
      <w:pPr>
        <w:spacing w:after="0"/>
        <w:jc w:val="center"/>
        <w:rPr>
          <w:rFonts w:ascii="Times New Roman" w:hAnsi="Times New Roman" w:cs="Times New Roman"/>
          <w:b/>
          <w:sz w:val="28"/>
          <w:szCs w:val="28"/>
          <w:u w:val="single"/>
        </w:rPr>
      </w:pPr>
      <w:r w:rsidRPr="00DA07DB">
        <w:rPr>
          <w:rFonts w:ascii="Times New Roman" w:hAnsi="Times New Roman" w:cs="Times New Roman"/>
          <w:b/>
          <w:sz w:val="28"/>
          <w:szCs w:val="28"/>
          <w:u w:val="single"/>
        </w:rPr>
        <w:t>СЕРПЕНЬ</w:t>
      </w:r>
    </w:p>
    <w:p w:rsidR="00DA07DB" w:rsidRPr="00DA07DB" w:rsidP="00DA07DB" w14:paraId="2E07A512" w14:textId="77777777">
      <w:pPr>
        <w:spacing w:after="0"/>
        <w:ind w:left="-20"/>
        <w:jc w:val="both"/>
        <w:rPr>
          <w:rFonts w:ascii="Times New Roman" w:hAnsi="Times New Roman" w:cs="Times New Roman"/>
          <w:sz w:val="28"/>
          <w:szCs w:val="28"/>
        </w:rPr>
      </w:pPr>
      <w:r w:rsidRPr="00DA07DB">
        <w:rPr>
          <w:rFonts w:ascii="Times New Roman" w:hAnsi="Times New Roman" w:cs="Times New Roman"/>
          <w:sz w:val="28"/>
          <w:szCs w:val="28"/>
        </w:rPr>
        <w:t>1. Про організацію та проведення заходів до Дня міста.</w:t>
      </w:r>
    </w:p>
    <w:p w:rsidR="00DA07DB" w:rsidRPr="00DA07DB" w:rsidP="00DA07DB" w14:paraId="7654665F" w14:textId="77777777">
      <w:pPr>
        <w:tabs>
          <w:tab w:val="left" w:pos="480"/>
        </w:tabs>
        <w:spacing w:after="0"/>
        <w:ind w:left="5670" w:firstLine="9"/>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1EE84B9E"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Ярмоленко А.А.</w:t>
      </w:r>
    </w:p>
    <w:p w:rsidR="00DA07DB" w:rsidRPr="00DA07DB" w:rsidP="00DA07DB" w14:paraId="50A99EAD"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липень 2023 року.</w:t>
      </w:r>
    </w:p>
    <w:p w:rsidR="00DA07DB" w:rsidRPr="00DA07DB" w:rsidP="00DA07DB" w14:paraId="1639281E"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P="00DA07DB" w14:paraId="29C4D580" w14:textId="712336F8">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Решетова С.І.</w:t>
      </w:r>
    </w:p>
    <w:p w:rsidR="00FB47E3" w:rsidP="00DA07DB" w14:paraId="6F00B1F7" w14:textId="08B843E6">
      <w:pPr>
        <w:spacing w:after="0"/>
        <w:ind w:left="5670"/>
        <w:jc w:val="both"/>
        <w:rPr>
          <w:rFonts w:ascii="Times New Roman" w:hAnsi="Times New Roman" w:cs="Times New Roman"/>
          <w:sz w:val="28"/>
          <w:szCs w:val="28"/>
        </w:rPr>
      </w:pPr>
    </w:p>
    <w:p w:rsidR="00FB47E3" w:rsidRPr="00DA07DB" w:rsidP="00DA07DB" w14:paraId="20118913" w14:textId="77777777">
      <w:pPr>
        <w:spacing w:after="0"/>
        <w:ind w:left="5670"/>
        <w:jc w:val="both"/>
        <w:rPr>
          <w:rFonts w:ascii="Times New Roman" w:hAnsi="Times New Roman" w:cs="Times New Roman"/>
          <w:sz w:val="28"/>
          <w:szCs w:val="28"/>
        </w:rPr>
      </w:pPr>
    </w:p>
    <w:p w:rsidR="00DA07DB" w:rsidP="00DA07DB" w14:paraId="3C157EAB" w14:textId="1CB0DE53">
      <w:pPr>
        <w:spacing w:after="0"/>
        <w:jc w:val="center"/>
        <w:rPr>
          <w:rFonts w:ascii="Times New Roman" w:hAnsi="Times New Roman" w:cs="Times New Roman"/>
          <w:b/>
          <w:sz w:val="28"/>
          <w:szCs w:val="28"/>
          <w:u w:val="single"/>
        </w:rPr>
      </w:pPr>
      <w:r w:rsidRPr="00DA07DB">
        <w:rPr>
          <w:rFonts w:ascii="Times New Roman" w:hAnsi="Times New Roman" w:cs="Times New Roman"/>
          <w:b/>
          <w:sz w:val="28"/>
          <w:szCs w:val="28"/>
          <w:u w:val="single"/>
        </w:rPr>
        <w:t>ВЕРЕСЕНЬ</w:t>
      </w:r>
    </w:p>
    <w:p w:rsidR="00DA07DB" w:rsidRPr="00DA07DB" w:rsidP="00DA07DB" w14:paraId="1FA948F4"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1. Про затвердження мережі закладів освіти Броварської міської територіальної громади на 2023/2024 навчальний рік.</w:t>
      </w:r>
    </w:p>
    <w:p w:rsidR="00DA07DB" w:rsidRPr="00DA07DB" w:rsidP="00DA07DB" w14:paraId="3C608285"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5D7C05E6"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Мельник О.М.</w:t>
      </w:r>
    </w:p>
    <w:p w:rsidR="00DA07DB" w:rsidRPr="00DA07DB" w:rsidP="00DA07DB" w14:paraId="57283098"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серпень 2023 року.</w:t>
      </w:r>
    </w:p>
    <w:p w:rsidR="00DA07DB" w:rsidRPr="00DA07DB" w:rsidP="00DA07DB" w14:paraId="3BDD19AD"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2C2ECF40"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Решетова С.І.</w:t>
      </w:r>
    </w:p>
    <w:p w:rsidR="00DA07DB" w:rsidRPr="00DA07DB" w:rsidP="00DA07DB" w14:paraId="1AD19614"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3. Про внесення змін до рішення виконавчого комітету Броварської міської ради Броварського району Київської області від 13.12.2022 №669 « Про затвердження Положення про виплату студентської премії міського голови кращим студентам Броварської МТГ».</w:t>
      </w:r>
    </w:p>
    <w:p w:rsidR="00DA07DB" w:rsidRPr="00DA07DB" w:rsidP="00DA07DB" w14:paraId="75775035"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4. Про внесення змін до рішення виконавчого комітету Броварської міської ради Броварського району Київської області від 29.11.2023 № 633 «Про затвердження положення про Комісію по визначенню кандидатур на призначення студентської премії міського голови кращим студентам Броварської МТГ».</w:t>
      </w:r>
    </w:p>
    <w:p w:rsidR="00DA07DB" w:rsidRPr="00DA07DB" w:rsidP="00DA07DB" w14:paraId="7D4D0460" w14:textId="77777777">
      <w:pPr>
        <w:tabs>
          <w:tab w:val="left" w:pos="480"/>
        </w:tabs>
        <w:spacing w:after="0"/>
        <w:ind w:left="5670" w:firstLine="9"/>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0EADD249"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Ярмоленко А.А.</w:t>
      </w:r>
    </w:p>
    <w:p w:rsidR="00DA07DB" w:rsidRPr="00DA07DB" w:rsidP="00DA07DB" w14:paraId="3D68F44A" w14:textId="77777777">
      <w:pPr>
        <w:spacing w:after="0"/>
        <w:jc w:val="center"/>
        <w:rPr>
          <w:rFonts w:ascii="Times New Roman" w:hAnsi="Times New Roman" w:cs="Times New Roman"/>
          <w:b/>
          <w:sz w:val="28"/>
          <w:szCs w:val="28"/>
          <w:u w:val="single"/>
        </w:rPr>
      </w:pPr>
    </w:p>
    <w:p w:rsidR="00DA07DB" w:rsidRPr="00DA07DB" w:rsidP="00DA07DB" w14:paraId="7E709671" w14:textId="77777777">
      <w:pPr>
        <w:spacing w:after="0"/>
        <w:jc w:val="center"/>
        <w:rPr>
          <w:rFonts w:ascii="Times New Roman" w:hAnsi="Times New Roman" w:cs="Times New Roman"/>
          <w:b/>
          <w:sz w:val="28"/>
          <w:szCs w:val="28"/>
          <w:u w:val="single"/>
        </w:rPr>
      </w:pPr>
      <w:r w:rsidRPr="00DA07DB">
        <w:rPr>
          <w:rFonts w:ascii="Times New Roman" w:hAnsi="Times New Roman" w:cs="Times New Roman"/>
          <w:b/>
          <w:sz w:val="28"/>
          <w:szCs w:val="28"/>
          <w:u w:val="single"/>
        </w:rPr>
        <w:t>ЖОВТЕНЬ</w:t>
      </w:r>
    </w:p>
    <w:p w:rsidR="00DA07DB" w:rsidRPr="00DA07DB" w:rsidP="00DA07DB" w14:paraId="40486BE8"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вересень 2023 року.</w:t>
      </w:r>
    </w:p>
    <w:p w:rsidR="00DA07DB" w:rsidRPr="00DA07DB" w:rsidP="00DA07DB" w14:paraId="35606AB0"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4EE9BFBF"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Решетова С.І.</w:t>
      </w:r>
    </w:p>
    <w:p w:rsidR="00DA07DB" w:rsidRPr="00DA07DB" w:rsidP="00DA07DB" w14:paraId="786DEC1B" w14:textId="77777777">
      <w:pPr>
        <w:spacing w:after="0"/>
        <w:jc w:val="both"/>
        <w:rPr>
          <w:rFonts w:ascii="Times New Roman" w:hAnsi="Times New Roman" w:cs="Times New Roman"/>
          <w:bCs/>
          <w:sz w:val="28"/>
          <w:szCs w:val="28"/>
        </w:rPr>
      </w:pPr>
      <w:r w:rsidRPr="00DA07DB">
        <w:rPr>
          <w:rFonts w:ascii="Times New Roman" w:hAnsi="Times New Roman" w:cs="Times New Roman"/>
          <w:bCs/>
          <w:sz w:val="28"/>
          <w:szCs w:val="28"/>
        </w:rPr>
        <w:t>2. Про затвердження складу Молодіжної ради Броварської міської територіальної громади.</w:t>
      </w:r>
    </w:p>
    <w:p w:rsidR="00DA07DB" w:rsidRPr="00DA07DB" w:rsidP="00DA07DB" w14:paraId="2C07D354" w14:textId="77777777">
      <w:pPr>
        <w:tabs>
          <w:tab w:val="left" w:pos="480"/>
        </w:tabs>
        <w:spacing w:after="0"/>
        <w:ind w:left="5670" w:firstLine="9"/>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P="00DA07DB" w14:paraId="4342F962" w14:textId="0C2AB399">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Ярмоленко А.А.</w:t>
      </w:r>
    </w:p>
    <w:p w:rsidR="00DA07DB" w:rsidP="00DA07DB" w14:paraId="5D389B05" w14:textId="5F9FEF9F">
      <w:pPr>
        <w:spacing w:after="0"/>
        <w:ind w:left="5670"/>
        <w:jc w:val="both"/>
        <w:rPr>
          <w:rFonts w:ascii="Times New Roman" w:hAnsi="Times New Roman" w:cs="Times New Roman"/>
          <w:sz w:val="28"/>
          <w:szCs w:val="28"/>
        </w:rPr>
      </w:pPr>
    </w:p>
    <w:p w:rsidR="00DA07DB" w:rsidRPr="00DA07DB" w:rsidP="00DA07DB" w14:paraId="15B89AAE" w14:textId="77777777">
      <w:pPr>
        <w:spacing w:after="0"/>
        <w:ind w:left="5670"/>
        <w:jc w:val="both"/>
        <w:rPr>
          <w:rFonts w:ascii="Times New Roman" w:hAnsi="Times New Roman" w:cs="Times New Roman"/>
          <w:sz w:val="28"/>
          <w:szCs w:val="28"/>
        </w:rPr>
      </w:pPr>
    </w:p>
    <w:p w:rsidR="00DA07DB" w:rsidRPr="00DA07DB" w:rsidP="00DA07DB" w14:paraId="139F9E10" w14:textId="77777777">
      <w:pPr>
        <w:spacing w:after="0"/>
        <w:jc w:val="center"/>
        <w:rPr>
          <w:rFonts w:ascii="Times New Roman" w:hAnsi="Times New Roman" w:cs="Times New Roman"/>
          <w:b/>
          <w:sz w:val="28"/>
          <w:szCs w:val="28"/>
          <w:u w:val="single"/>
        </w:rPr>
      </w:pPr>
      <w:r w:rsidRPr="00DA07DB">
        <w:rPr>
          <w:rFonts w:ascii="Times New Roman" w:hAnsi="Times New Roman" w:cs="Times New Roman"/>
          <w:b/>
          <w:sz w:val="28"/>
          <w:szCs w:val="28"/>
          <w:u w:val="single"/>
        </w:rPr>
        <w:t>ЛИСТОПАД</w:t>
      </w:r>
    </w:p>
    <w:p w:rsidR="00DA07DB" w:rsidRPr="00DA07DB" w:rsidP="00DA07DB" w14:paraId="6D7F7758"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1.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централізованого водопостачання та постачання гарячої води за жовтень 2023 року.</w:t>
      </w:r>
    </w:p>
    <w:p w:rsidR="00DA07DB" w:rsidRPr="00DA07DB" w:rsidP="00DA07DB" w14:paraId="4E125943"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 Про затвердження переліку об’єктів, фінансування яких буде здійснюватися у 2024 році за рахунок коштів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DA07DB" w:rsidRPr="00DA07DB" w:rsidP="00DA07DB" w14:paraId="30F74791"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1981528E"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Решетова С.І.</w:t>
      </w:r>
    </w:p>
    <w:p w:rsidR="00DA07DB" w:rsidRPr="00DA07DB" w:rsidP="00DA07DB" w14:paraId="7EE31B64"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3. Про затвердження Плану діяльності з підготовки проектів регуляторних актів на 2024 рік.</w:t>
      </w:r>
    </w:p>
    <w:p w:rsidR="00DA07DB" w:rsidRPr="00DA07DB" w:rsidP="00DA07DB" w14:paraId="699EC16A"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Красник О.В.</w:t>
      </w:r>
    </w:p>
    <w:p w:rsidR="00DA07DB" w:rsidRPr="00DA07DB" w:rsidP="00DA07DB" w14:paraId="0A6EE38A"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Поліщук Т.Г.</w:t>
      </w:r>
    </w:p>
    <w:p w:rsidR="00DA07DB" w:rsidRPr="00DA07DB" w:rsidP="00DA07DB" w14:paraId="5B1BEB6A"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4. Про часткове погашення за рахунок коштів місцевого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дітей-сиріт та дітей, позбавлених батьківського піклування.</w:t>
      </w:r>
    </w:p>
    <w:p w:rsidR="00DA07DB" w:rsidRPr="00DA07DB" w:rsidP="00DA07DB" w14:paraId="592329E2" w14:textId="77777777">
      <w:pPr>
        <w:spacing w:after="0"/>
        <w:ind w:left="5670"/>
        <w:jc w:val="both"/>
        <w:rPr>
          <w:rFonts w:ascii="Times New Roman" w:hAnsi="Times New Roman" w:cs="Times New Roman"/>
          <w:sz w:val="28"/>
          <w:szCs w:val="28"/>
        </w:rPr>
      </w:pPr>
      <w:bookmarkStart w:id="1" w:name="_Hlk105571994"/>
      <w:r w:rsidRPr="00DA07DB">
        <w:rPr>
          <w:rFonts w:ascii="Times New Roman" w:hAnsi="Times New Roman" w:cs="Times New Roman"/>
          <w:sz w:val="28"/>
          <w:szCs w:val="28"/>
        </w:rPr>
        <w:t>Виноградова Л.М.</w:t>
      </w:r>
    </w:p>
    <w:bookmarkEnd w:id="1"/>
    <w:p w:rsidR="00DA07DB" w:rsidRPr="00DA07DB" w:rsidP="00DA07DB" w14:paraId="350A9DEA"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Петренко А.І.</w:t>
      </w:r>
    </w:p>
    <w:p w:rsidR="00DA07DB" w:rsidRPr="00DA07DB" w:rsidP="00DA07DB" w14:paraId="7358F98A"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5. Про закріплення територій обслуговування за закладами загальної середньої освіти Броварської міської територіальної громади.</w:t>
      </w:r>
    </w:p>
    <w:p w:rsidR="00DA07DB" w:rsidRPr="00DA07DB" w:rsidP="00DA07DB" w14:paraId="376A13AD"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7B81A717"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Мельник О.М.</w:t>
      </w:r>
    </w:p>
    <w:p w:rsidR="00DA07DB" w:rsidRPr="00DA07DB" w:rsidP="00DA07DB" w14:paraId="37F415FE" w14:textId="77777777">
      <w:pPr>
        <w:spacing w:after="0"/>
        <w:jc w:val="center"/>
        <w:rPr>
          <w:rFonts w:ascii="Times New Roman" w:hAnsi="Times New Roman" w:cs="Times New Roman"/>
          <w:b/>
          <w:sz w:val="28"/>
          <w:szCs w:val="28"/>
          <w:u w:val="single"/>
        </w:rPr>
      </w:pPr>
    </w:p>
    <w:p w:rsidR="00DA07DB" w:rsidRPr="00DA07DB" w:rsidP="00DA07DB" w14:paraId="29FC75D6" w14:textId="77777777">
      <w:pPr>
        <w:spacing w:after="0"/>
        <w:jc w:val="center"/>
        <w:rPr>
          <w:rFonts w:ascii="Times New Roman" w:hAnsi="Times New Roman" w:cs="Times New Roman"/>
          <w:b/>
          <w:sz w:val="28"/>
          <w:szCs w:val="28"/>
          <w:u w:val="single"/>
        </w:rPr>
      </w:pPr>
      <w:r w:rsidRPr="00DA07DB">
        <w:rPr>
          <w:rFonts w:ascii="Times New Roman" w:hAnsi="Times New Roman" w:cs="Times New Roman"/>
          <w:b/>
          <w:sz w:val="28"/>
          <w:szCs w:val="28"/>
          <w:u w:val="single"/>
        </w:rPr>
        <w:t>ГРУДЕНЬ</w:t>
      </w:r>
    </w:p>
    <w:p w:rsidR="00DA07DB" w:rsidRPr="00DA07DB" w:rsidP="00DA07DB" w14:paraId="55414DEF"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1. Про схвалення проєкту бюджету Броварської міської територіальної громади на 2024 рік.</w:t>
      </w:r>
    </w:p>
    <w:p w:rsidR="00DA07DB" w:rsidRPr="00DA07DB" w:rsidP="00DA07DB" w14:paraId="4557B6B2" w14:textId="77777777">
      <w:pPr>
        <w:spacing w:after="0"/>
        <w:ind w:left="5670"/>
        <w:jc w:val="both"/>
        <w:rPr>
          <w:rFonts w:ascii="Times New Roman" w:hAnsi="Times New Roman" w:cs="Times New Roman"/>
          <w:sz w:val="28"/>
          <w:szCs w:val="28"/>
          <w:lang w:val="ru-RU"/>
        </w:rPr>
      </w:pPr>
      <w:bookmarkStart w:id="2" w:name="_Hlk134609353"/>
      <w:r w:rsidRPr="00DA07DB">
        <w:rPr>
          <w:rFonts w:ascii="Times New Roman" w:hAnsi="Times New Roman" w:cs="Times New Roman"/>
          <w:sz w:val="28"/>
          <w:szCs w:val="28"/>
        </w:rPr>
        <w:t>Красник О.В.</w:t>
      </w:r>
    </w:p>
    <w:bookmarkEnd w:id="2"/>
    <w:p w:rsidR="00DA07DB" w:rsidRPr="00DA07DB" w:rsidP="00DA07DB" w14:paraId="5108A195"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 xml:space="preserve">Постернак Н.І. </w:t>
      </w:r>
    </w:p>
    <w:p w:rsidR="00DA07DB" w:rsidRPr="00DA07DB" w:rsidP="00DA07DB" w14:paraId="532B9F94" w14:textId="77777777">
      <w:pPr>
        <w:spacing w:after="0"/>
        <w:jc w:val="both"/>
        <w:rPr>
          <w:rFonts w:ascii="Times New Roman" w:hAnsi="Times New Roman" w:cs="Times New Roman"/>
          <w:sz w:val="28"/>
          <w:szCs w:val="28"/>
          <w:lang w:eastAsia="ru-RU"/>
        </w:rPr>
      </w:pPr>
      <w:r w:rsidRPr="00DA07DB">
        <w:rPr>
          <w:rFonts w:ascii="Times New Roman" w:hAnsi="Times New Roman" w:cs="Times New Roman"/>
          <w:sz w:val="28"/>
          <w:szCs w:val="28"/>
        </w:rPr>
        <w:t xml:space="preserve">2. Про погодження комунальному підприємству Броварської міської ради Броварського району Київської області «Броваритепловодоенергія» коригуючого коефіцієнту для визначення обсягу нарахувань за послуги </w:t>
      </w:r>
      <w:r w:rsidRPr="00DA07DB">
        <w:rPr>
          <w:rFonts w:ascii="Times New Roman" w:hAnsi="Times New Roman" w:cs="Times New Roman"/>
          <w:sz w:val="28"/>
          <w:szCs w:val="28"/>
        </w:rPr>
        <w:t>централізованого водопостачання та постачання гарячої води за листопад 2023 року.</w:t>
      </w:r>
    </w:p>
    <w:p w:rsidR="00DA07DB" w:rsidRPr="00DA07DB" w:rsidP="00DA07DB" w14:paraId="4B95D16C"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4D900236"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Решетова С.І.</w:t>
      </w:r>
    </w:p>
    <w:p w:rsidR="00DA07DB" w:rsidRPr="00DA07DB" w:rsidP="00DA07DB" w14:paraId="28B1B3A0" w14:textId="77777777">
      <w:pPr>
        <w:pStyle w:val="Heading1"/>
        <w:jc w:val="both"/>
        <w:rPr>
          <w:szCs w:val="28"/>
        </w:rPr>
      </w:pPr>
      <w:r w:rsidRPr="00DA07DB">
        <w:rPr>
          <w:szCs w:val="28"/>
        </w:rPr>
        <w:t>3. Про затвердження Плану роботи виконавчого комітету Броварської міської ради Броварського району Київської області на І півріччя 2024 року.</w:t>
      </w:r>
    </w:p>
    <w:p w:rsidR="00DA07DB" w:rsidRPr="00DA07DB" w:rsidP="00DA07DB" w14:paraId="4444CB14"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Ленчицька Л.А.</w:t>
      </w:r>
    </w:p>
    <w:p w:rsidR="00DA07DB" w:rsidRPr="00DA07DB" w:rsidP="00DA07DB" w14:paraId="1E2FA2D2"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Литовченко О.М.</w:t>
      </w:r>
    </w:p>
    <w:p w:rsidR="00DA07DB" w:rsidRPr="00DA07DB" w:rsidP="00DA07DB" w14:paraId="248622FD"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4. Про затвердження фінансового плану</w:t>
      </w:r>
      <w:r w:rsidRPr="00DA07DB">
        <w:rPr>
          <w:rFonts w:ascii="Times New Roman" w:hAnsi="Times New Roman" w:cs="Times New Roman"/>
          <w:color w:val="FF0000"/>
          <w:sz w:val="28"/>
          <w:szCs w:val="28"/>
        </w:rPr>
        <w:t xml:space="preserve"> </w:t>
      </w:r>
      <w:r w:rsidRPr="00DA07DB">
        <w:rPr>
          <w:rFonts w:ascii="Times New Roman" w:hAnsi="Times New Roman" w:cs="Times New Roman"/>
          <w:sz w:val="28"/>
          <w:szCs w:val="28"/>
        </w:rPr>
        <w:t>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на 2024 рік.</w:t>
      </w:r>
    </w:p>
    <w:p w:rsidR="00DA07DB" w:rsidRPr="00DA07DB" w:rsidP="00DA07DB" w14:paraId="48F90F70"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15D21920" w14:textId="77777777">
      <w:pPr>
        <w:spacing w:after="0"/>
        <w:ind w:firstLine="5670"/>
        <w:jc w:val="both"/>
        <w:rPr>
          <w:rFonts w:ascii="Times New Roman" w:hAnsi="Times New Roman" w:cs="Times New Roman"/>
          <w:sz w:val="28"/>
          <w:szCs w:val="28"/>
        </w:rPr>
      </w:pPr>
      <w:r w:rsidRPr="00DA07DB">
        <w:rPr>
          <w:rFonts w:ascii="Times New Roman" w:hAnsi="Times New Roman" w:cs="Times New Roman"/>
          <w:sz w:val="28"/>
          <w:szCs w:val="28"/>
        </w:rPr>
        <w:t>Хорошаєва Н.Є.</w:t>
      </w:r>
    </w:p>
    <w:p w:rsidR="00DA07DB" w:rsidRPr="00DA07DB" w:rsidP="00DA07DB" w14:paraId="381AA782" w14:textId="77777777">
      <w:pPr>
        <w:spacing w:after="0"/>
        <w:ind w:left="5670"/>
        <w:jc w:val="both"/>
        <w:rPr>
          <w:rFonts w:ascii="Times New Roman" w:hAnsi="Times New Roman" w:cs="Times New Roman"/>
          <w:sz w:val="28"/>
          <w:szCs w:val="28"/>
        </w:rPr>
      </w:pPr>
    </w:p>
    <w:p w:rsidR="00DA07DB" w:rsidRPr="00DA07DB" w:rsidP="00DA07DB" w14:paraId="7198F99E" w14:textId="77777777">
      <w:pPr>
        <w:spacing w:after="0"/>
        <w:jc w:val="both"/>
        <w:rPr>
          <w:rFonts w:ascii="Times New Roman" w:hAnsi="Times New Roman" w:cs="Times New Roman"/>
          <w:b/>
          <w:sz w:val="28"/>
          <w:szCs w:val="28"/>
        </w:rPr>
      </w:pPr>
      <w:r w:rsidRPr="00DA07DB">
        <w:rPr>
          <w:rFonts w:ascii="Times New Roman" w:hAnsi="Times New Roman" w:cs="Times New Roman"/>
          <w:b/>
          <w:sz w:val="28"/>
          <w:szCs w:val="28"/>
        </w:rPr>
        <w:t>ІІ. Питання для внесення на розгляд виконавчого комітету за необхідності:</w:t>
      </w:r>
    </w:p>
    <w:p w:rsidR="00DA07DB" w:rsidRPr="00DA07DB" w:rsidP="00DA07DB" w14:paraId="14AD28F9"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1. Про надання одноразової матеріальної допомоги мешканцям Броварської міської територіальної громади. </w:t>
      </w:r>
    </w:p>
    <w:p w:rsidR="00DA07DB" w:rsidRPr="00DA07DB" w:rsidP="00DA07DB" w14:paraId="520994A0" w14:textId="77777777">
      <w:pPr>
        <w:spacing w:after="0"/>
        <w:ind w:left="5670"/>
        <w:jc w:val="both"/>
        <w:rPr>
          <w:rFonts w:ascii="Times New Roman" w:hAnsi="Times New Roman" w:cs="Times New Roman"/>
          <w:sz w:val="28"/>
          <w:szCs w:val="28"/>
        </w:rPr>
      </w:pPr>
      <w:bookmarkStart w:id="3" w:name="_Hlk105572811"/>
      <w:r w:rsidRPr="00DA07DB">
        <w:rPr>
          <w:rFonts w:ascii="Times New Roman" w:hAnsi="Times New Roman" w:cs="Times New Roman"/>
          <w:sz w:val="28"/>
          <w:szCs w:val="28"/>
        </w:rPr>
        <w:t>Виноградова Л.М.</w:t>
      </w:r>
    </w:p>
    <w:p w:rsidR="00DA07DB" w:rsidRPr="00DA07DB" w:rsidP="00DA07DB" w14:paraId="5497927E"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Петренко А.І.</w:t>
      </w:r>
    </w:p>
    <w:bookmarkEnd w:id="3"/>
    <w:p w:rsidR="00DA07DB" w:rsidRPr="00DA07DB" w:rsidP="00DA07DB" w14:paraId="6CBE567C"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 Про розгляд питань захисту прав дитини:</w:t>
      </w:r>
    </w:p>
    <w:p w:rsidR="00DA07DB" w:rsidRPr="00DA07DB" w:rsidP="00DA07DB" w14:paraId="5D08D45F"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 Про призначення опіки та піклування над дітьми.</w:t>
      </w:r>
    </w:p>
    <w:p w:rsidR="00DA07DB" w:rsidRPr="00DA07DB" w:rsidP="00DA07DB" w14:paraId="36C82E22"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2.2 Про надання висновку або відмову у наданні висновку до суду про позбавлення батьківських прав.</w:t>
      </w:r>
    </w:p>
    <w:p w:rsidR="00DA07DB" w:rsidRPr="00DA07DB" w:rsidP="00DA07DB" w14:paraId="389E9E3A"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2.3 Про надання (зняття) статусу дитині.</w:t>
      </w:r>
    </w:p>
    <w:p w:rsidR="00DA07DB" w:rsidRPr="00DA07DB" w:rsidP="00DA07DB" w14:paraId="3828E2AC"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2.4 Про відчуження (відмову у відчуженні) житла, власниками або співвласниками є діти.</w:t>
      </w:r>
    </w:p>
    <w:p w:rsidR="00DA07DB" w:rsidRPr="00DA07DB" w:rsidP="00DA07DB" w14:paraId="138CC4E4"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2.5 Про надання висновку до суду щодо визначення місця проживання малолітньої дитини.</w:t>
      </w:r>
    </w:p>
    <w:p w:rsidR="00DA07DB" w:rsidRPr="00DA07DB" w:rsidP="00DA07DB" w14:paraId="1A6A2198"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2.6 Про визначення місця проживання малолітньої дитини.</w:t>
      </w:r>
    </w:p>
    <w:p w:rsidR="00DA07DB" w:rsidRPr="00DA07DB" w:rsidP="00DA07DB" w14:paraId="7497719F"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2.7 Про визначення порядку участі у вихованні дитини.</w:t>
      </w:r>
    </w:p>
    <w:p w:rsidR="00DA07DB" w:rsidRPr="00DA07DB" w:rsidP="00DA07DB" w14:paraId="70EEE3CF"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2.8 Про надання висновку до суду щодо визначення порядку участі у вихованні дитини.</w:t>
      </w:r>
    </w:p>
    <w:p w:rsidR="00DA07DB" w:rsidRPr="00DA07DB" w:rsidP="00DA07DB" w14:paraId="17A67091" w14:textId="77777777">
      <w:pPr>
        <w:spacing w:after="0"/>
        <w:jc w:val="both"/>
        <w:rPr>
          <w:rFonts w:ascii="Times New Roman" w:hAnsi="Times New Roman" w:cs="Times New Roman"/>
          <w:sz w:val="28"/>
          <w:szCs w:val="28"/>
          <w:lang w:val="ru-RU"/>
        </w:rPr>
      </w:pPr>
      <w:r w:rsidRPr="00DA07DB">
        <w:rPr>
          <w:rFonts w:ascii="Times New Roman" w:hAnsi="Times New Roman" w:cs="Times New Roman"/>
          <w:sz w:val="28"/>
          <w:szCs w:val="28"/>
        </w:rPr>
        <w:t xml:space="preserve">2.9 Про розв’язання спору щодо реєстрації місця проживання дитини. </w:t>
      </w:r>
    </w:p>
    <w:p w:rsidR="00DA07DB" w:rsidRPr="00DA07DB" w:rsidP="00DA07DB" w14:paraId="67392199"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2.10 Про розв’язання спору між батьками щодо визначення або зміни прізвища, ім’я дитини.</w:t>
      </w:r>
    </w:p>
    <w:p w:rsidR="00DA07DB" w:rsidRPr="00DA07DB" w:rsidP="00DA07DB" w14:paraId="15CAC9E5"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2.11 Про створення прийомної сім’ї.</w:t>
      </w:r>
    </w:p>
    <w:p w:rsidR="00DA07DB" w:rsidRPr="00DA07DB" w:rsidP="00DA07DB" w14:paraId="1FB00B78"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2.12 Про створення дитячого будинку сімейного типу та влаштування до нього дітей.</w:t>
      </w:r>
    </w:p>
    <w:p w:rsidR="00DA07DB" w:rsidRPr="00DA07DB" w:rsidP="00DA07DB" w14:paraId="3FB4B3B1"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2.13 Про надання неповнолітнім повної цивільної дієздатності.</w:t>
      </w:r>
    </w:p>
    <w:p w:rsidR="00DA07DB" w:rsidRPr="00DA07DB" w:rsidP="00DA07DB" w14:paraId="125E5084"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2.14 Про надання дозволу бабі, діду, іншим родичам дитини забрати її з пологового або іншого закладу охорони здоров’я, якщо цього не зробили батьки дитини.</w:t>
      </w:r>
    </w:p>
    <w:p w:rsidR="00DA07DB" w:rsidRPr="00DA07DB" w:rsidP="00DA07DB" w14:paraId="474388CE"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2.15 Про влаштування (відрахування) дитини до/із сім’ї патронатного вихователя.</w:t>
      </w:r>
    </w:p>
    <w:p w:rsidR="00DA07DB" w:rsidRPr="00DA07DB" w:rsidP="00DA07DB" w14:paraId="04E4312A" w14:textId="77777777">
      <w:pPr>
        <w:spacing w:after="0"/>
        <w:jc w:val="both"/>
        <w:rPr>
          <w:rFonts w:ascii="Times New Roman" w:hAnsi="Times New Roman" w:cs="Times New Roman"/>
          <w:bCs/>
          <w:spacing w:val="-1"/>
          <w:sz w:val="28"/>
          <w:szCs w:val="28"/>
        </w:rPr>
      </w:pPr>
      <w:r w:rsidRPr="00DA07DB">
        <w:rPr>
          <w:rFonts w:ascii="Times New Roman" w:hAnsi="Times New Roman" w:cs="Times New Roman"/>
          <w:sz w:val="28"/>
          <w:szCs w:val="28"/>
        </w:rPr>
        <w:t xml:space="preserve">2.16 Про </w:t>
      </w:r>
      <w:r w:rsidRPr="00DA07DB">
        <w:rPr>
          <w:rFonts w:ascii="Times New Roman" w:hAnsi="Times New Roman" w:cs="Times New Roman"/>
          <w:bCs/>
          <w:spacing w:val="-1"/>
          <w:sz w:val="28"/>
          <w:szCs w:val="28"/>
        </w:rPr>
        <w:t>надання дозволу на укладання договору оренди житлового приміщення, право власності яким мають діти-сироти або діти, позбавлені батьківського піклування.</w:t>
      </w:r>
    </w:p>
    <w:p w:rsidR="00DA07DB" w:rsidRPr="00DA07DB" w:rsidP="00DA07DB" w14:paraId="413EC211"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2.17 Про затвердження висновку служби у справах дітей про підтвердження місця проживання дитини, для її тимчасового виїзду за межі України.</w:t>
      </w:r>
    </w:p>
    <w:p w:rsidR="00DA07DB" w:rsidRPr="00DA07DB" w:rsidP="00DA07DB" w14:paraId="1FA7EDA7" w14:textId="77777777">
      <w:pPr>
        <w:spacing w:after="0"/>
        <w:jc w:val="both"/>
        <w:rPr>
          <w:rFonts w:ascii="Times New Roman" w:hAnsi="Times New Roman" w:cs="Times New Roman"/>
          <w:bCs/>
          <w:spacing w:val="-1"/>
          <w:sz w:val="28"/>
          <w:szCs w:val="28"/>
        </w:rPr>
      </w:pPr>
      <w:r w:rsidRPr="00DA07DB">
        <w:rPr>
          <w:rFonts w:ascii="Times New Roman" w:hAnsi="Times New Roman" w:cs="Times New Roman"/>
          <w:sz w:val="28"/>
          <w:szCs w:val="28"/>
        </w:rPr>
        <w:t xml:space="preserve">2.18 Про </w:t>
      </w:r>
      <w:r w:rsidRPr="00DA07DB">
        <w:rPr>
          <w:rFonts w:ascii="Times New Roman" w:hAnsi="Times New Roman" w:cs="Times New Roman"/>
          <w:sz w:val="28"/>
          <w:szCs w:val="28"/>
          <w:shd w:val="clear" w:color="auto" w:fill="FFFFFF"/>
        </w:rPr>
        <w:t>доцільність влаштування дитини до закладу на цілодобове перебування.</w:t>
      </w:r>
    </w:p>
    <w:p w:rsidR="00DA07DB" w:rsidRPr="00DA07DB" w:rsidP="00DA07DB" w14:paraId="0854F397"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2.19 Про надання статусу дитини, яка постраждала внаслідок воєнних дій та збройних конфліктів.</w:t>
      </w:r>
    </w:p>
    <w:p w:rsidR="00DA07DB" w:rsidRPr="00DA07DB" w:rsidP="00DA07DB" w14:paraId="3E11AC1E" w14:textId="77777777">
      <w:pPr>
        <w:spacing w:after="0"/>
        <w:jc w:val="both"/>
        <w:rPr>
          <w:rFonts w:ascii="Times New Roman" w:hAnsi="Times New Roman" w:cs="Times New Roman"/>
          <w:sz w:val="28"/>
          <w:szCs w:val="28"/>
          <w:lang w:val="ru-RU"/>
        </w:rPr>
      </w:pPr>
      <w:r w:rsidRPr="00DA07DB">
        <w:rPr>
          <w:rFonts w:ascii="Times New Roman" w:hAnsi="Times New Roman" w:cs="Times New Roman"/>
          <w:sz w:val="28"/>
          <w:szCs w:val="28"/>
        </w:rPr>
        <w:t>2.20 Про затвердження складу міждисциплінарної команди для організації соціального захисту дітей, які перебувають у складних життєвих обставинах.</w:t>
      </w:r>
    </w:p>
    <w:p w:rsidR="00DA07DB" w:rsidRPr="00DA07DB" w:rsidP="00DA07DB" w14:paraId="4704C095" w14:textId="77777777">
      <w:pPr>
        <w:spacing w:after="0"/>
        <w:jc w:val="both"/>
        <w:rPr>
          <w:rFonts w:ascii="Times New Roman" w:hAnsi="Times New Roman" w:cs="Times New Roman"/>
          <w:bCs/>
          <w:spacing w:val="-1"/>
          <w:sz w:val="28"/>
          <w:szCs w:val="28"/>
        </w:rPr>
      </w:pPr>
      <w:r w:rsidRPr="00DA07DB">
        <w:rPr>
          <w:rFonts w:ascii="Times New Roman" w:hAnsi="Times New Roman" w:cs="Times New Roman"/>
          <w:sz w:val="28"/>
          <w:szCs w:val="28"/>
        </w:rPr>
        <w:t>2.21 Про надання матеріальної допомоги студентам денної форми навчання із числа дітей-сиріт та дітей</w:t>
      </w:r>
      <w:r w:rsidRPr="00DA07DB">
        <w:rPr>
          <w:rFonts w:ascii="Times New Roman" w:hAnsi="Times New Roman" w:cs="Times New Roman"/>
          <w:bCs/>
          <w:spacing w:val="-1"/>
          <w:sz w:val="28"/>
          <w:szCs w:val="28"/>
        </w:rPr>
        <w:t xml:space="preserve"> позбавлених батьківського піклування.</w:t>
      </w:r>
    </w:p>
    <w:p w:rsidR="00DA07DB" w:rsidRPr="00DA07DB" w:rsidP="00DA07DB" w14:paraId="1C5CEB20" w14:textId="77777777">
      <w:pPr>
        <w:spacing w:after="0"/>
        <w:ind w:left="5676" w:hanging="6"/>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33B4D9AE" w14:textId="77777777">
      <w:pPr>
        <w:spacing w:after="0"/>
        <w:ind w:left="5670" w:hanging="6"/>
        <w:jc w:val="both"/>
        <w:rPr>
          <w:rFonts w:ascii="Times New Roman" w:hAnsi="Times New Roman" w:cs="Times New Roman"/>
          <w:sz w:val="28"/>
          <w:szCs w:val="28"/>
        </w:rPr>
      </w:pPr>
      <w:r w:rsidRPr="00DA07DB">
        <w:rPr>
          <w:rFonts w:ascii="Times New Roman" w:hAnsi="Times New Roman" w:cs="Times New Roman"/>
          <w:sz w:val="28"/>
          <w:szCs w:val="28"/>
        </w:rPr>
        <w:t>Теплюк Л.М.</w:t>
      </w:r>
    </w:p>
    <w:p w:rsidR="00DA07DB" w:rsidRPr="00DA07DB" w:rsidP="00DA07DB" w14:paraId="3C0FC4BF" w14:textId="77777777">
      <w:pPr>
        <w:spacing w:after="0"/>
        <w:jc w:val="both"/>
        <w:rPr>
          <w:rFonts w:ascii="Times New Roman" w:hAnsi="Times New Roman" w:cs="Times New Roman"/>
          <w:sz w:val="28"/>
          <w:szCs w:val="28"/>
          <w:lang w:val="ru-RU"/>
        </w:rPr>
      </w:pPr>
      <w:r w:rsidRPr="00DA07DB">
        <w:rPr>
          <w:rFonts w:ascii="Times New Roman" w:hAnsi="Times New Roman" w:cs="Times New Roman"/>
          <w:sz w:val="28"/>
          <w:szCs w:val="28"/>
        </w:rPr>
        <w:t>3. Про розгляд питань містобудування, будівництва та реклами:</w:t>
      </w:r>
    </w:p>
    <w:p w:rsidR="00DA07DB" w:rsidRPr="00DA07DB" w:rsidP="00DA07DB" w14:paraId="43FBB9BD" w14:textId="77777777">
      <w:pPr>
        <w:spacing w:after="0"/>
        <w:ind w:hanging="20"/>
        <w:jc w:val="both"/>
        <w:rPr>
          <w:rFonts w:ascii="Times New Roman" w:hAnsi="Times New Roman" w:cs="Times New Roman"/>
          <w:sz w:val="28"/>
          <w:szCs w:val="28"/>
        </w:rPr>
      </w:pPr>
      <w:r w:rsidRPr="00DA07DB">
        <w:rPr>
          <w:rFonts w:ascii="Times New Roman" w:hAnsi="Times New Roman" w:cs="Times New Roman"/>
          <w:sz w:val="28"/>
          <w:szCs w:val="28"/>
        </w:rPr>
        <w:t>3.1 Про внесення змін та доповнень до рішень виконкому.</w:t>
      </w:r>
    </w:p>
    <w:p w:rsidR="00DA07DB" w:rsidRPr="00DA07DB" w:rsidP="00DA07DB" w14:paraId="2B116625" w14:textId="77777777">
      <w:pPr>
        <w:spacing w:after="0"/>
        <w:ind w:hanging="20"/>
        <w:jc w:val="both"/>
        <w:rPr>
          <w:rFonts w:ascii="Times New Roman" w:hAnsi="Times New Roman" w:cs="Times New Roman"/>
          <w:sz w:val="28"/>
          <w:szCs w:val="28"/>
        </w:rPr>
      </w:pPr>
      <w:r w:rsidRPr="00DA07DB">
        <w:rPr>
          <w:rFonts w:ascii="Times New Roman" w:hAnsi="Times New Roman" w:cs="Times New Roman"/>
          <w:sz w:val="28"/>
          <w:szCs w:val="28"/>
        </w:rPr>
        <w:t>3.2 Про надання/скасування дозволу на розміщення зовнішньої реклами.</w:t>
      </w:r>
    </w:p>
    <w:p w:rsidR="00DA07DB" w:rsidRPr="00DA07DB" w:rsidP="00DA07DB" w14:paraId="55887527" w14:textId="77777777">
      <w:pPr>
        <w:spacing w:after="0"/>
        <w:ind w:hanging="20"/>
        <w:jc w:val="both"/>
        <w:rPr>
          <w:rFonts w:ascii="Times New Roman" w:hAnsi="Times New Roman" w:cs="Times New Roman"/>
          <w:sz w:val="28"/>
          <w:szCs w:val="28"/>
        </w:rPr>
      </w:pPr>
      <w:r w:rsidRPr="00DA07DB">
        <w:rPr>
          <w:rFonts w:ascii="Times New Roman" w:hAnsi="Times New Roman" w:cs="Times New Roman"/>
          <w:sz w:val="28"/>
          <w:szCs w:val="28"/>
        </w:rPr>
        <w:t>3.3 Про відмову в наданні дозволу на розміщення зовнішньої реклами.</w:t>
      </w:r>
    </w:p>
    <w:p w:rsidR="00DA07DB" w:rsidRPr="00DA07DB" w:rsidP="00DA07DB" w14:paraId="6F033F98" w14:textId="77777777">
      <w:pPr>
        <w:spacing w:after="0"/>
        <w:ind w:hanging="20"/>
        <w:jc w:val="both"/>
        <w:rPr>
          <w:rFonts w:ascii="Times New Roman" w:hAnsi="Times New Roman" w:cs="Times New Roman"/>
          <w:sz w:val="28"/>
          <w:szCs w:val="28"/>
        </w:rPr>
      </w:pPr>
      <w:r w:rsidRPr="00DA07DB">
        <w:rPr>
          <w:rFonts w:ascii="Times New Roman" w:hAnsi="Times New Roman" w:cs="Times New Roman"/>
          <w:sz w:val="28"/>
          <w:szCs w:val="28"/>
        </w:rPr>
        <w:t>3.4 Про переведення садового (дачного) будинку у жилий.</w:t>
      </w:r>
    </w:p>
    <w:p w:rsidR="00DA07DB" w:rsidRPr="00DA07DB" w:rsidP="00DA07DB" w14:paraId="4DD72C72" w14:textId="77777777">
      <w:pPr>
        <w:spacing w:after="0"/>
        <w:ind w:hanging="20"/>
        <w:jc w:val="both"/>
        <w:rPr>
          <w:rFonts w:ascii="Times New Roman" w:hAnsi="Times New Roman" w:cs="Times New Roman"/>
          <w:sz w:val="28"/>
          <w:szCs w:val="28"/>
        </w:rPr>
      </w:pPr>
      <w:r w:rsidRPr="00DA07DB">
        <w:rPr>
          <w:rFonts w:ascii="Times New Roman" w:hAnsi="Times New Roman" w:cs="Times New Roman"/>
          <w:sz w:val="28"/>
          <w:szCs w:val="28"/>
        </w:rPr>
        <w:t>3.5 Про відмову в переведенні садового (дачного) будинку у жилий.</w:t>
      </w:r>
    </w:p>
    <w:p w:rsidR="00DA07DB" w:rsidRPr="00DA07DB" w:rsidP="00DA07DB" w14:paraId="52D0EB1A"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33D82E8B"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 xml:space="preserve">Батинчук С.М. </w:t>
      </w:r>
    </w:p>
    <w:p w:rsidR="00DA07DB" w:rsidRPr="00DA07DB" w:rsidP="00DA07DB" w14:paraId="077E6C22"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4. Про надання дозволу на видалення зелених насаджень.</w:t>
      </w:r>
    </w:p>
    <w:p w:rsidR="00DA07DB" w:rsidRPr="00DA07DB" w:rsidP="00DA07DB" w14:paraId="1806FB78"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5EE9D706"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Мельниченко Б.М.</w:t>
      </w:r>
    </w:p>
    <w:p w:rsidR="00DA07DB" w:rsidRPr="00DA07DB" w:rsidP="00DA07DB" w14:paraId="4BEAF65E" w14:textId="77777777">
      <w:pPr>
        <w:spacing w:after="0"/>
        <w:ind w:hanging="20"/>
        <w:jc w:val="both"/>
        <w:rPr>
          <w:rFonts w:ascii="Times New Roman" w:hAnsi="Times New Roman" w:cs="Times New Roman"/>
          <w:sz w:val="28"/>
          <w:szCs w:val="28"/>
        </w:rPr>
      </w:pPr>
      <w:r w:rsidRPr="00DA07DB">
        <w:rPr>
          <w:rFonts w:ascii="Times New Roman" w:hAnsi="Times New Roman" w:cs="Times New Roman"/>
          <w:sz w:val="28"/>
          <w:szCs w:val="28"/>
        </w:rPr>
        <w:t>5. Про затвердження Акту щодо визначення збитків власнику землі.</w:t>
      </w:r>
    </w:p>
    <w:p w:rsidR="00DA07DB" w:rsidRPr="00DA07DB" w:rsidP="00DA07DB" w14:paraId="0FFA514A"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110D2EE5" w14:textId="77777777">
      <w:pPr>
        <w:spacing w:after="0"/>
        <w:ind w:left="5670"/>
        <w:jc w:val="both"/>
        <w:rPr>
          <w:rFonts w:ascii="Times New Roman" w:hAnsi="Times New Roman" w:cs="Times New Roman"/>
          <w:sz w:val="28"/>
          <w:szCs w:val="28"/>
        </w:rPr>
      </w:pPr>
      <w:bookmarkStart w:id="4" w:name="_Hlk134601296"/>
      <w:r w:rsidRPr="00DA07DB">
        <w:rPr>
          <w:rFonts w:ascii="Times New Roman" w:hAnsi="Times New Roman" w:cs="Times New Roman"/>
          <w:sz w:val="28"/>
          <w:szCs w:val="28"/>
        </w:rPr>
        <w:t>Майборода С.А.</w:t>
      </w:r>
    </w:p>
    <w:bookmarkEnd w:id="4"/>
    <w:p w:rsidR="00DA07DB" w:rsidRPr="00DA07DB" w:rsidP="00DA07DB" w14:paraId="41CCC4B5"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 Про розгляд питань будівництва, житлово-комунального господарства, інфраструктури та транспорту:</w:t>
      </w:r>
    </w:p>
    <w:p w:rsidR="00DA07DB" w:rsidRPr="00DA07DB" w:rsidP="00DA07DB" w14:paraId="67A33276"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6.1 Про внесення змін в Додатки 2-5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DA07DB" w:rsidRPr="00DA07DB" w:rsidP="00DA07DB" w14:paraId="7AD3C97B"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6.2 Про надання функцій замовника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A07DB" w:rsidRPr="00DA07DB" w:rsidP="00DA07DB" w14:paraId="29E5741D"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6.3 Про внесення змін в Додаток 1 до Програми капітального ремонту, модернізації та утримання ліфтів у житлових будинках Броварської міської територіальної громади на 2019-2023 роки.</w:t>
      </w:r>
    </w:p>
    <w:p w:rsidR="00DA07DB" w:rsidRPr="00DA07DB" w:rsidP="00DA07DB" w14:paraId="62A43CE6"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6.4 Про встановлення тарифу на постачання теплової енергії та постачання гарячої води.</w:t>
      </w:r>
    </w:p>
    <w:p w:rsidR="00DA07DB" w:rsidRPr="00DA07DB" w:rsidP="00DA07DB" w14:paraId="51C11E84"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6.5 Про встановлення тарифів на послугу з надання холодного водопостачання та водовідведення.</w:t>
      </w:r>
    </w:p>
    <w:p w:rsidR="00DA07DB" w:rsidRPr="00DA07DB" w:rsidP="00DA07DB" w14:paraId="78BC9B6C"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6.6 Про визначення виконавцем послуг з централізованого постачання холодної води та послуг з водовідведення.</w:t>
      </w:r>
    </w:p>
    <w:p w:rsidR="00DA07DB" w:rsidRPr="00DA07DB" w:rsidP="00DA07DB" w14:paraId="76A36688"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6.7 Про визначення виконавцем послуг з постачання теплової енергії та постачання гарячої води.</w:t>
      </w:r>
    </w:p>
    <w:p w:rsidR="00DA07DB" w:rsidRPr="00DA07DB" w:rsidP="00DA07DB" w14:paraId="75A1699D"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6.8 Про визначення виконавцем послуг з утримання будинків, споруд та прибудинкових територій.</w:t>
      </w:r>
    </w:p>
    <w:p w:rsidR="00DA07DB" w:rsidRPr="00DA07DB" w:rsidP="00DA07DB" w14:paraId="4C5D8FC4"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6.9 Про надання дозволу на поховання останків померлого.</w:t>
      </w:r>
    </w:p>
    <w:p w:rsidR="00DA07DB" w:rsidRPr="00DA07DB" w:rsidP="00DA07DB" w14:paraId="3C61230D"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6.10 Про коригування тарифів на послуги з поводження з побутовими відходами.</w:t>
      </w:r>
    </w:p>
    <w:p w:rsidR="00DA07DB" w:rsidRPr="00DA07DB" w:rsidP="00DA07DB" w14:paraId="758A832F"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5DD79DA1"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Решетова С.І.</w:t>
      </w:r>
    </w:p>
    <w:p w:rsidR="00DA07DB" w:rsidRPr="00DA07DB" w:rsidP="00DA07DB" w14:paraId="33C7178F"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7. Про виділення коштів з резервного фонду.</w:t>
      </w:r>
    </w:p>
    <w:p w:rsidR="00DA07DB" w:rsidRPr="00DA07DB" w:rsidP="00DA07DB" w14:paraId="77DF9C44" w14:textId="77777777">
      <w:pPr>
        <w:spacing w:after="0"/>
        <w:ind w:left="5670"/>
        <w:jc w:val="both"/>
        <w:rPr>
          <w:rFonts w:ascii="Times New Roman" w:hAnsi="Times New Roman" w:cs="Times New Roman"/>
          <w:sz w:val="28"/>
          <w:szCs w:val="28"/>
          <w:lang w:val="ru-RU"/>
        </w:rPr>
      </w:pPr>
      <w:r w:rsidRPr="00DA07DB">
        <w:rPr>
          <w:rFonts w:ascii="Times New Roman" w:hAnsi="Times New Roman" w:cs="Times New Roman"/>
          <w:sz w:val="28"/>
          <w:szCs w:val="28"/>
        </w:rPr>
        <w:t>Красник О.В.</w:t>
      </w:r>
    </w:p>
    <w:p w:rsidR="00DA07DB" w:rsidRPr="00DA07DB" w:rsidP="00DA07DB" w14:paraId="587ADC4E" w14:textId="77777777">
      <w:pPr>
        <w:spacing w:after="0"/>
        <w:ind w:left="5670"/>
        <w:jc w:val="both"/>
        <w:rPr>
          <w:rFonts w:ascii="Times New Roman" w:hAnsi="Times New Roman" w:cs="Times New Roman"/>
          <w:sz w:val="28"/>
          <w:szCs w:val="28"/>
          <w:lang w:eastAsia="ru-RU"/>
        </w:rPr>
      </w:pPr>
      <w:r w:rsidRPr="00DA07DB">
        <w:rPr>
          <w:rFonts w:ascii="Times New Roman" w:hAnsi="Times New Roman" w:cs="Times New Roman"/>
          <w:sz w:val="28"/>
          <w:szCs w:val="28"/>
        </w:rPr>
        <w:t>Постернак Н.І.</w:t>
      </w:r>
    </w:p>
    <w:p w:rsidR="00DA07DB" w:rsidRPr="00DA07DB" w:rsidP="00DA07DB" w14:paraId="7C62830F"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 Про розгляд питань комунальної власності та житла:</w:t>
      </w:r>
    </w:p>
    <w:p w:rsidR="00DA07DB" w:rsidRPr="00DA07DB" w:rsidP="00DA07DB" w14:paraId="6A4AD7C6"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8.1 Про взяття на квартирний облік у виконавчому комітеті Броварської міської ради Броварського району Київської області.</w:t>
      </w:r>
    </w:p>
    <w:p w:rsidR="00DA07DB" w:rsidRPr="00DA07DB" w:rsidP="00DA07DB" w14:paraId="5444B48D"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8.2 Про включення до Переліку другого типу та передачу в оренду об’єктів комунальної власності Броварської міської територіальної громади.</w:t>
      </w:r>
    </w:p>
    <w:p w:rsidR="00DA07DB" w:rsidRPr="00DA07DB" w:rsidP="00DA07DB" w14:paraId="2F006BB0"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8.3 Про продовження терміну дії договорів оренди об’єктів комунальної власності</w:t>
      </w:r>
      <w:r w:rsidRPr="00DA07DB">
        <w:rPr>
          <w:rFonts w:ascii="Times New Roman" w:hAnsi="Times New Roman" w:cs="Times New Roman"/>
          <w:color w:val="C00000"/>
          <w:sz w:val="28"/>
          <w:szCs w:val="28"/>
        </w:rPr>
        <w:t xml:space="preserve"> </w:t>
      </w:r>
      <w:r w:rsidRPr="00DA07DB">
        <w:rPr>
          <w:rFonts w:ascii="Times New Roman" w:hAnsi="Times New Roman" w:cs="Times New Roman"/>
          <w:sz w:val="28"/>
          <w:szCs w:val="28"/>
        </w:rPr>
        <w:t>Броварської міської територіальної громади без аукціону.</w:t>
      </w:r>
    </w:p>
    <w:p w:rsidR="00DA07DB" w:rsidP="00DA07DB" w14:paraId="08C7DAB4"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8.4 Про продовження оренди об’єктів комунальної власності Броварської міської територіальної громади шляхом аукціону.</w:t>
      </w:r>
    </w:p>
    <w:p w:rsidR="00DA07DB" w:rsidRPr="00DA07DB" w:rsidP="00DA07DB" w14:paraId="520BCBD1" w14:textId="76B7EB39">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8.5 Про включення до Переліку першого типу та передачу в оренду об’єктів комунальної власності Броварської міської територіальної громади шляхом аукціону.</w:t>
      </w:r>
    </w:p>
    <w:p w:rsidR="00DA07DB" w:rsidRPr="00DA07DB" w:rsidP="00DA07DB" w14:paraId="2996E094"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8.6 Про затвердження умов передачі в оренду об’єктів комунальної власності Броварської міської територіальної громади без аукціону.</w:t>
      </w:r>
    </w:p>
    <w:p w:rsidR="00DA07DB" w:rsidRPr="00DA07DB" w:rsidP="00DA07DB" w14:paraId="1C324477"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8.7 Про затвердження умов продовження оренди об’єктів комунальної власності Броварської міської територіальної громади без аукціону.</w:t>
      </w:r>
    </w:p>
    <w:p w:rsidR="00DA07DB" w:rsidRPr="00DA07DB" w:rsidP="00DA07DB" w14:paraId="4F7953A2"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8.8 Про затвердження умов передачі в оренду об’єктів комунальної власності Броварської міської територіальної громади шляхом аукціону.</w:t>
      </w:r>
    </w:p>
    <w:p w:rsidR="00DA07DB" w:rsidRPr="00DA07DB" w:rsidP="00DA07DB" w14:paraId="7C8A55D9"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8.9 Про затвердження умов продовження оренди об’єктів комунальної власності Броварської міської територіальної громади шляхом аукціону.</w:t>
      </w:r>
    </w:p>
    <w:p w:rsidR="00DA07DB" w:rsidRPr="00DA07DB" w:rsidP="00DA07DB" w14:paraId="620C6A87"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8.10 Про внесення змін до договорів оренди об’єкта комунальної власності Броварської міської територіальної громади.</w:t>
      </w:r>
    </w:p>
    <w:p w:rsidR="00DA07DB" w:rsidRPr="00DA07DB" w:rsidP="00DA07DB" w14:paraId="115FB143"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8.11 Про затвердження складу комісії по прийманню-передачі об’єкта у комунальну власність Броварської міської територіальної громади.</w:t>
      </w:r>
    </w:p>
    <w:p w:rsidR="00DA07DB" w:rsidRPr="00DA07DB" w:rsidP="00DA07DB" w14:paraId="1F200041"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8.12 Про затвердження акта приймання-передачі об’єкта у комунальну власність Броварської міської територіальної громади.</w:t>
      </w:r>
    </w:p>
    <w:p w:rsidR="00DA07DB" w:rsidRPr="00DA07DB" w:rsidP="00DA07DB" w14:paraId="29B677D6"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8.13 Про утворення комісії з обстеження безхазяйного майна та затвердження її складу.</w:t>
      </w:r>
    </w:p>
    <w:p w:rsidR="00DA07DB" w:rsidRPr="00DA07DB" w:rsidP="00DA07DB" w14:paraId="58200563" w14:textId="77777777">
      <w:pPr>
        <w:spacing w:after="0"/>
        <w:ind w:left="5670"/>
        <w:jc w:val="both"/>
        <w:rPr>
          <w:rFonts w:ascii="Times New Roman" w:hAnsi="Times New Roman" w:cs="Times New Roman"/>
          <w:sz w:val="28"/>
          <w:szCs w:val="28"/>
          <w:lang w:val="ru-RU"/>
        </w:rPr>
      </w:pPr>
      <w:r w:rsidRPr="00DA07DB">
        <w:rPr>
          <w:rFonts w:ascii="Times New Roman" w:hAnsi="Times New Roman" w:cs="Times New Roman"/>
          <w:sz w:val="28"/>
          <w:szCs w:val="28"/>
        </w:rPr>
        <w:t>Красник О.В.</w:t>
      </w:r>
    </w:p>
    <w:p w:rsidR="00DA07DB" w:rsidRPr="00DA07DB" w:rsidP="00DA07DB" w14:paraId="5F7B8D17" w14:textId="77777777">
      <w:pPr>
        <w:spacing w:after="0"/>
        <w:ind w:left="5670"/>
        <w:jc w:val="both"/>
        <w:rPr>
          <w:rFonts w:ascii="Times New Roman" w:hAnsi="Times New Roman" w:cs="Times New Roman"/>
          <w:sz w:val="28"/>
          <w:szCs w:val="28"/>
          <w:lang w:eastAsia="ru-RU"/>
        </w:rPr>
      </w:pPr>
      <w:r w:rsidRPr="00DA07DB">
        <w:rPr>
          <w:rFonts w:ascii="Times New Roman" w:hAnsi="Times New Roman" w:cs="Times New Roman"/>
          <w:sz w:val="28"/>
          <w:szCs w:val="28"/>
        </w:rPr>
        <w:t>Маковський В.М.</w:t>
      </w:r>
    </w:p>
    <w:p w:rsidR="00DA07DB" w:rsidRPr="00DA07DB" w:rsidP="00DA07DB" w14:paraId="21E09B4D"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9. Про розгляд скарги на постанову адміністративної комісії про адміністративне правопорушення.</w:t>
      </w:r>
    </w:p>
    <w:p w:rsidR="00DA07DB" w:rsidRPr="00DA07DB" w:rsidP="00DA07DB" w14:paraId="40B29AAF" w14:textId="77777777">
      <w:pPr>
        <w:spacing w:after="0"/>
        <w:ind w:firstLine="5670"/>
        <w:rPr>
          <w:rFonts w:ascii="Times New Roman" w:hAnsi="Times New Roman" w:cs="Times New Roman"/>
          <w:sz w:val="28"/>
          <w:szCs w:val="28"/>
        </w:rPr>
      </w:pPr>
      <w:r w:rsidRPr="00DA07DB">
        <w:rPr>
          <w:rFonts w:ascii="Times New Roman" w:hAnsi="Times New Roman" w:cs="Times New Roman"/>
          <w:sz w:val="28"/>
          <w:szCs w:val="28"/>
        </w:rPr>
        <w:t>Ленчицька Л.А.</w:t>
      </w:r>
    </w:p>
    <w:p w:rsidR="00DA07DB" w:rsidRPr="00DA07DB" w:rsidP="00DA07DB" w14:paraId="1EE510E1" w14:textId="77777777">
      <w:pPr>
        <w:spacing w:after="0"/>
        <w:ind w:left="5670"/>
        <w:rPr>
          <w:rFonts w:ascii="Times New Roman" w:hAnsi="Times New Roman" w:cs="Times New Roman"/>
          <w:sz w:val="28"/>
          <w:szCs w:val="28"/>
        </w:rPr>
      </w:pPr>
      <w:r w:rsidRPr="00DA07DB">
        <w:rPr>
          <w:rFonts w:ascii="Times New Roman" w:hAnsi="Times New Roman" w:cs="Times New Roman"/>
          <w:sz w:val="28"/>
          <w:szCs w:val="28"/>
        </w:rPr>
        <w:t>Каштанюк О.М.</w:t>
      </w:r>
    </w:p>
    <w:p w:rsidR="00DA07DB" w:rsidRPr="00DA07DB" w:rsidP="00DA07DB" w14:paraId="54C55164" w14:textId="77777777">
      <w:pPr>
        <w:spacing w:after="0"/>
        <w:ind w:hanging="11"/>
        <w:jc w:val="both"/>
        <w:rPr>
          <w:rFonts w:ascii="Times New Roman" w:hAnsi="Times New Roman" w:cs="Times New Roman"/>
          <w:sz w:val="28"/>
          <w:szCs w:val="28"/>
        </w:rPr>
      </w:pPr>
      <w:r w:rsidRPr="00DA07DB">
        <w:rPr>
          <w:rFonts w:ascii="Times New Roman" w:hAnsi="Times New Roman" w:cs="Times New Roman"/>
          <w:sz w:val="28"/>
          <w:szCs w:val="28"/>
        </w:rPr>
        <w:t>10. Про внесення змін до фінансового плану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на 2023 рік.</w:t>
      </w:r>
    </w:p>
    <w:p w:rsidR="00DA07DB" w:rsidRPr="00DA07DB" w:rsidP="00DA07DB" w14:paraId="30D05860"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Виноградова Л.М.</w:t>
      </w:r>
    </w:p>
    <w:p w:rsidR="00DA07DB" w:rsidRPr="00DA07DB" w:rsidP="00DA07DB" w14:paraId="43DB15B2" w14:textId="77777777">
      <w:pPr>
        <w:spacing w:after="0"/>
        <w:ind w:firstLine="5670"/>
        <w:jc w:val="both"/>
        <w:rPr>
          <w:rFonts w:ascii="Times New Roman" w:hAnsi="Times New Roman" w:cs="Times New Roman"/>
          <w:sz w:val="28"/>
          <w:szCs w:val="28"/>
        </w:rPr>
      </w:pPr>
      <w:r w:rsidRPr="00DA07DB">
        <w:rPr>
          <w:rFonts w:ascii="Times New Roman" w:hAnsi="Times New Roman" w:cs="Times New Roman"/>
          <w:sz w:val="28"/>
          <w:szCs w:val="28"/>
        </w:rPr>
        <w:t>Хорошаєва Н.Є.</w:t>
      </w:r>
    </w:p>
    <w:p w:rsidR="00DA07DB" w:rsidRPr="00DA07DB" w:rsidP="00DA07DB" w14:paraId="46DC17B1"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11. Про надання дозволу на списання з балансу виконавчого комітету Броварської міської ради Броварського району Київської області товарно-матеріальних цінностей.</w:t>
      </w:r>
    </w:p>
    <w:p w:rsidR="00DA07DB" w:rsidRPr="00DA07DB" w:rsidP="00DA07DB" w14:paraId="0485CCD4" w14:textId="77777777">
      <w:pPr>
        <w:spacing w:after="0"/>
        <w:ind w:firstLine="5670"/>
        <w:jc w:val="both"/>
        <w:rPr>
          <w:rFonts w:ascii="Times New Roman" w:hAnsi="Times New Roman" w:cs="Times New Roman"/>
          <w:sz w:val="28"/>
          <w:szCs w:val="28"/>
        </w:rPr>
      </w:pPr>
      <w:r w:rsidRPr="00DA07DB">
        <w:rPr>
          <w:rFonts w:ascii="Times New Roman" w:hAnsi="Times New Roman" w:cs="Times New Roman"/>
          <w:sz w:val="28"/>
          <w:szCs w:val="28"/>
        </w:rPr>
        <w:t>Красник О.В.</w:t>
      </w:r>
    </w:p>
    <w:p w:rsidR="00DA07DB" w:rsidRPr="00DA07DB" w:rsidP="00DA07DB" w14:paraId="1C0F873B" w14:textId="77777777">
      <w:pPr>
        <w:spacing w:after="0"/>
        <w:ind w:firstLine="5670"/>
        <w:rPr>
          <w:rFonts w:ascii="Times New Roman" w:hAnsi="Times New Roman" w:cs="Times New Roman"/>
          <w:sz w:val="28"/>
          <w:szCs w:val="28"/>
        </w:rPr>
      </w:pPr>
      <w:r w:rsidRPr="00DA07DB">
        <w:rPr>
          <w:rFonts w:ascii="Times New Roman" w:hAnsi="Times New Roman" w:cs="Times New Roman"/>
          <w:sz w:val="28"/>
          <w:szCs w:val="28"/>
        </w:rPr>
        <w:t>Краснікова О.А.</w:t>
      </w:r>
    </w:p>
    <w:p w:rsidR="00DA07DB" w:rsidRPr="00DA07DB" w:rsidP="00DA07DB" w14:paraId="1AC3AE57" w14:textId="77777777">
      <w:pPr>
        <w:spacing w:after="0"/>
        <w:ind w:firstLine="5670"/>
        <w:rPr>
          <w:rFonts w:ascii="Times New Roman" w:hAnsi="Times New Roman" w:cs="Times New Roman"/>
          <w:sz w:val="28"/>
          <w:szCs w:val="28"/>
        </w:rPr>
      </w:pPr>
    </w:p>
    <w:p w:rsidR="00DA07DB" w:rsidP="00DA07DB" w14:paraId="6003F328" w14:textId="6612B89C">
      <w:pPr>
        <w:spacing w:after="0"/>
        <w:ind w:firstLine="5670"/>
        <w:rPr>
          <w:rFonts w:ascii="Times New Roman" w:hAnsi="Times New Roman" w:cs="Times New Roman"/>
          <w:sz w:val="28"/>
          <w:szCs w:val="28"/>
        </w:rPr>
      </w:pPr>
    </w:p>
    <w:p w:rsidR="00DA07DB" w:rsidRPr="00DA07DB" w:rsidP="00DA07DB" w14:paraId="774129BC" w14:textId="77777777">
      <w:pPr>
        <w:spacing w:after="0"/>
        <w:ind w:firstLine="5670"/>
        <w:rPr>
          <w:rFonts w:ascii="Times New Roman" w:hAnsi="Times New Roman" w:cs="Times New Roman"/>
          <w:sz w:val="28"/>
          <w:szCs w:val="28"/>
        </w:rPr>
      </w:pPr>
    </w:p>
    <w:p w:rsidR="00DA07DB" w:rsidRPr="00DA07DB" w:rsidP="00DA07DB" w14:paraId="25C4B337" w14:textId="4EAA4F50">
      <w:pPr>
        <w:spacing w:after="0"/>
        <w:jc w:val="both"/>
        <w:rPr>
          <w:rFonts w:ascii="Times New Roman" w:hAnsi="Times New Roman" w:cs="Times New Roman"/>
          <w:b/>
          <w:sz w:val="28"/>
          <w:szCs w:val="28"/>
        </w:rPr>
      </w:pPr>
      <w:r w:rsidRPr="00DA07DB">
        <w:rPr>
          <w:rFonts w:ascii="Times New Roman" w:hAnsi="Times New Roman" w:cs="Times New Roman"/>
          <w:b/>
          <w:sz w:val="28"/>
          <w:szCs w:val="28"/>
        </w:rPr>
        <w:t>ІІІ.</w:t>
      </w:r>
      <w:r w:rsidRPr="00DA07DB">
        <w:rPr>
          <w:rFonts w:ascii="Times New Roman" w:hAnsi="Times New Roman" w:cs="Times New Roman"/>
          <w:b/>
          <w:sz w:val="28"/>
          <w:szCs w:val="28"/>
        </w:rPr>
        <w:tab/>
        <w:t>Організація виконання законів України, Указів Президента України, Постанов Кабінету Міністрів України, розпоряджень голови Київської облдержадміністрації</w:t>
      </w:r>
      <w:r w:rsidR="00E752E5">
        <w:rPr>
          <w:rFonts w:ascii="Times New Roman" w:hAnsi="Times New Roman" w:cs="Times New Roman"/>
          <w:b/>
          <w:sz w:val="28"/>
          <w:szCs w:val="28"/>
        </w:rPr>
        <w:t>:</w:t>
      </w:r>
    </w:p>
    <w:p w:rsidR="00DA07DB" w:rsidRPr="00DA07DB" w:rsidP="00DA07DB" w14:paraId="061C0D37" w14:textId="77777777">
      <w:pPr>
        <w:spacing w:after="0"/>
        <w:ind w:left="5670"/>
        <w:jc w:val="both"/>
        <w:rPr>
          <w:rFonts w:ascii="Times New Roman" w:hAnsi="Times New Roman" w:cs="Times New Roman"/>
          <w:sz w:val="28"/>
          <w:szCs w:val="28"/>
        </w:rPr>
      </w:pPr>
      <w:r w:rsidRPr="00DA07DB">
        <w:rPr>
          <w:rFonts w:ascii="Times New Roman" w:hAnsi="Times New Roman" w:cs="Times New Roman"/>
          <w:sz w:val="28"/>
          <w:szCs w:val="28"/>
        </w:rPr>
        <w:t>Постійно</w:t>
      </w:r>
    </w:p>
    <w:p w:rsidR="00DA07DB" w:rsidRPr="00DA07DB" w:rsidP="00DA07DB" w14:paraId="7D33AE59" w14:textId="77777777">
      <w:pPr>
        <w:pStyle w:val="BodyText"/>
        <w:ind w:left="5670"/>
        <w:jc w:val="both"/>
        <w:rPr>
          <w:szCs w:val="28"/>
          <w:lang w:eastAsia="x-none"/>
        </w:rPr>
      </w:pPr>
      <w:r w:rsidRPr="00DA07DB">
        <w:rPr>
          <w:szCs w:val="28"/>
        </w:rPr>
        <w:t>Міський голова,</w:t>
      </w:r>
      <w:r w:rsidRPr="00DA07DB">
        <w:rPr>
          <w:color w:val="FF0000"/>
          <w:szCs w:val="28"/>
        </w:rPr>
        <w:t xml:space="preserve"> </w:t>
      </w:r>
      <w:r w:rsidRPr="00DA07DB">
        <w:rPr>
          <w:szCs w:val="28"/>
        </w:rPr>
        <w:t xml:space="preserve">заступники міського голови з питань діяльності виконавчих органів ради, </w:t>
      </w:r>
      <w:r w:rsidRPr="00DA07DB">
        <w:rPr>
          <w:szCs w:val="28"/>
          <w:lang w:eastAsia="x-none"/>
        </w:rPr>
        <w:t xml:space="preserve">керуючий </w:t>
      </w:r>
      <w:r w:rsidRPr="00DA07DB">
        <w:rPr>
          <w:szCs w:val="28"/>
        </w:rPr>
        <w:t>справами виконавчого комітету (згідно з розподілом обов’язків)</w:t>
      </w:r>
    </w:p>
    <w:p w:rsidR="00DA07DB" w:rsidRPr="00DA07DB" w:rsidP="00DA07DB" w14:paraId="42B49573" w14:textId="77777777">
      <w:pPr>
        <w:spacing w:after="0"/>
        <w:jc w:val="both"/>
        <w:rPr>
          <w:rFonts w:ascii="Times New Roman" w:hAnsi="Times New Roman" w:cs="Times New Roman"/>
          <w:b/>
          <w:sz w:val="28"/>
          <w:szCs w:val="28"/>
          <w:lang w:eastAsia="ru-RU"/>
        </w:rPr>
      </w:pPr>
    </w:p>
    <w:p w:rsidR="00DA07DB" w:rsidRPr="00DA07DB" w:rsidP="00DA07DB" w14:paraId="24D64634" w14:textId="141573D1">
      <w:pPr>
        <w:spacing w:after="0"/>
        <w:jc w:val="both"/>
        <w:rPr>
          <w:rFonts w:ascii="Times New Roman" w:hAnsi="Times New Roman" w:cs="Times New Roman"/>
          <w:b/>
          <w:sz w:val="28"/>
          <w:szCs w:val="28"/>
        </w:rPr>
      </w:pPr>
      <w:r w:rsidRPr="00DA07DB">
        <w:rPr>
          <w:rFonts w:ascii="Times New Roman" w:hAnsi="Times New Roman" w:cs="Times New Roman"/>
          <w:b/>
          <w:sz w:val="28"/>
          <w:szCs w:val="28"/>
        </w:rPr>
        <w:t>ІV.</w:t>
      </w:r>
      <w:r w:rsidRPr="00DA07DB">
        <w:rPr>
          <w:rFonts w:ascii="Times New Roman" w:hAnsi="Times New Roman" w:cs="Times New Roman"/>
          <w:b/>
          <w:sz w:val="28"/>
          <w:szCs w:val="28"/>
        </w:rPr>
        <w:tab/>
        <w:t xml:space="preserve">Надання методичної та практичної допомоги виконавчим органам ради (згідно з місячними </w:t>
      </w:r>
      <w:r w:rsidR="00E752E5">
        <w:rPr>
          <w:rFonts w:ascii="Times New Roman" w:hAnsi="Times New Roman" w:cs="Times New Roman"/>
          <w:b/>
          <w:sz w:val="28"/>
          <w:szCs w:val="28"/>
        </w:rPr>
        <w:t>П</w:t>
      </w:r>
      <w:r w:rsidRPr="00DA07DB">
        <w:rPr>
          <w:rFonts w:ascii="Times New Roman" w:hAnsi="Times New Roman" w:cs="Times New Roman"/>
          <w:b/>
          <w:sz w:val="28"/>
          <w:szCs w:val="28"/>
        </w:rPr>
        <w:t>ланами виконкому):</w:t>
      </w:r>
    </w:p>
    <w:p w:rsidR="00DA07DB" w:rsidRPr="00DA07DB" w:rsidP="00DA07DB" w14:paraId="4B50022C" w14:textId="77777777">
      <w:pPr>
        <w:spacing w:after="0"/>
        <w:jc w:val="both"/>
        <w:rPr>
          <w:rFonts w:ascii="Times New Roman" w:hAnsi="Times New Roman" w:cs="Times New Roman"/>
          <w:b/>
          <w:sz w:val="28"/>
          <w:szCs w:val="28"/>
        </w:rPr>
      </w:pPr>
    </w:p>
    <w:p w:rsidR="00DA07DB" w:rsidRPr="00DA07DB" w:rsidP="00DA07DB" w14:paraId="57701E2F"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1. Про дотримання чинного законодавства.</w:t>
      </w:r>
    </w:p>
    <w:p w:rsidR="00DA07DB" w:rsidRPr="00DA07DB" w:rsidP="00DA07DB" w14:paraId="0342E6DE" w14:textId="77777777">
      <w:pPr>
        <w:spacing w:after="0"/>
        <w:ind w:left="5640"/>
        <w:jc w:val="both"/>
        <w:rPr>
          <w:rFonts w:ascii="Times New Roman" w:hAnsi="Times New Roman" w:cs="Times New Roman"/>
          <w:sz w:val="28"/>
          <w:szCs w:val="28"/>
        </w:rPr>
      </w:pPr>
      <w:r w:rsidRPr="00DA07DB">
        <w:rPr>
          <w:rFonts w:ascii="Times New Roman" w:hAnsi="Times New Roman" w:cs="Times New Roman"/>
          <w:sz w:val="28"/>
          <w:szCs w:val="28"/>
        </w:rPr>
        <w:t>Бабич П.І.</w:t>
      </w:r>
    </w:p>
    <w:p w:rsidR="00DA07DB" w:rsidRPr="00DA07DB" w:rsidP="00DA07DB" w14:paraId="389F7471" w14:textId="77777777">
      <w:pPr>
        <w:spacing w:after="0"/>
        <w:ind w:left="5640"/>
        <w:jc w:val="both"/>
        <w:rPr>
          <w:rFonts w:ascii="Times New Roman" w:hAnsi="Times New Roman" w:cs="Times New Roman"/>
          <w:sz w:val="28"/>
          <w:szCs w:val="28"/>
          <w:lang w:val="ru-RU"/>
        </w:rPr>
      </w:pPr>
      <w:r w:rsidRPr="00DA07DB">
        <w:rPr>
          <w:rFonts w:ascii="Times New Roman" w:hAnsi="Times New Roman" w:cs="Times New Roman"/>
          <w:sz w:val="28"/>
          <w:szCs w:val="28"/>
        </w:rPr>
        <w:t>Каштанюк О.М.</w:t>
      </w:r>
    </w:p>
    <w:p w:rsidR="00DA07DB" w:rsidRPr="00DA07DB" w:rsidP="00DA07DB" w14:paraId="5842E9D2"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2. Про дотримання вимог діловодства.</w:t>
      </w:r>
    </w:p>
    <w:p w:rsidR="00DA07DB" w:rsidRPr="00DA07DB" w:rsidP="00DA07DB" w14:paraId="1A10F4CF" w14:textId="77777777">
      <w:pPr>
        <w:spacing w:after="0"/>
        <w:ind w:left="5640"/>
        <w:jc w:val="both"/>
        <w:rPr>
          <w:rFonts w:ascii="Times New Roman" w:hAnsi="Times New Roman" w:cs="Times New Roman"/>
          <w:sz w:val="28"/>
          <w:szCs w:val="28"/>
        </w:rPr>
      </w:pPr>
      <w:r w:rsidRPr="00DA07DB">
        <w:rPr>
          <w:rFonts w:ascii="Times New Roman" w:hAnsi="Times New Roman" w:cs="Times New Roman"/>
          <w:sz w:val="28"/>
          <w:szCs w:val="28"/>
        </w:rPr>
        <w:t>Ленчицька Л.А.</w:t>
      </w:r>
    </w:p>
    <w:p w:rsidR="00DA07DB" w:rsidRPr="00DA07DB" w:rsidP="00DA07DB" w14:paraId="178C62AC" w14:textId="77777777">
      <w:pPr>
        <w:spacing w:after="0"/>
        <w:ind w:left="5640"/>
        <w:jc w:val="both"/>
        <w:rPr>
          <w:rFonts w:ascii="Times New Roman" w:hAnsi="Times New Roman" w:cs="Times New Roman"/>
          <w:sz w:val="28"/>
          <w:szCs w:val="28"/>
          <w:lang w:val="ru-RU"/>
        </w:rPr>
      </w:pPr>
      <w:r w:rsidRPr="00DA07DB">
        <w:rPr>
          <w:rFonts w:ascii="Times New Roman" w:hAnsi="Times New Roman" w:cs="Times New Roman"/>
          <w:sz w:val="28"/>
          <w:szCs w:val="28"/>
        </w:rPr>
        <w:t>Попович Н.М.</w:t>
      </w:r>
    </w:p>
    <w:p w:rsidR="00DA07DB" w:rsidRPr="00DA07DB" w:rsidP="00DA07DB" w14:paraId="7FB2202B" w14:textId="77777777">
      <w:pPr>
        <w:spacing w:after="0"/>
        <w:jc w:val="both"/>
        <w:rPr>
          <w:rFonts w:ascii="Times New Roman" w:hAnsi="Times New Roman" w:cs="Times New Roman"/>
          <w:sz w:val="28"/>
          <w:szCs w:val="28"/>
        </w:rPr>
      </w:pPr>
      <w:r w:rsidRPr="00DA07DB">
        <w:rPr>
          <w:rFonts w:ascii="Times New Roman" w:hAnsi="Times New Roman" w:cs="Times New Roman"/>
          <w:sz w:val="28"/>
          <w:szCs w:val="28"/>
        </w:rPr>
        <w:t>3. Про планування роботи.</w:t>
      </w:r>
    </w:p>
    <w:p w:rsidR="00DA07DB" w:rsidRPr="00DA07DB" w:rsidP="00DA07DB" w14:paraId="6F8920F5" w14:textId="77777777">
      <w:pPr>
        <w:spacing w:after="0"/>
        <w:ind w:left="5640"/>
        <w:jc w:val="both"/>
        <w:rPr>
          <w:rFonts w:ascii="Times New Roman" w:hAnsi="Times New Roman" w:cs="Times New Roman"/>
          <w:sz w:val="28"/>
          <w:szCs w:val="28"/>
        </w:rPr>
      </w:pPr>
      <w:r w:rsidRPr="00DA07DB">
        <w:rPr>
          <w:rFonts w:ascii="Times New Roman" w:hAnsi="Times New Roman" w:cs="Times New Roman"/>
          <w:sz w:val="28"/>
          <w:szCs w:val="28"/>
        </w:rPr>
        <w:t>Ленчицька Л.А.</w:t>
      </w:r>
    </w:p>
    <w:p w:rsidR="00DA07DB" w:rsidRPr="00DA07DB" w:rsidP="00DA07DB" w14:paraId="7AC24346" w14:textId="77777777">
      <w:pPr>
        <w:spacing w:after="0"/>
        <w:ind w:left="5640"/>
        <w:jc w:val="both"/>
        <w:rPr>
          <w:rFonts w:ascii="Times New Roman" w:hAnsi="Times New Roman" w:cs="Times New Roman"/>
          <w:sz w:val="28"/>
          <w:szCs w:val="28"/>
        </w:rPr>
      </w:pPr>
      <w:r w:rsidRPr="00DA07DB">
        <w:rPr>
          <w:rFonts w:ascii="Times New Roman" w:hAnsi="Times New Roman" w:cs="Times New Roman"/>
          <w:sz w:val="28"/>
          <w:szCs w:val="28"/>
        </w:rPr>
        <w:t>Литовченко О.М.</w:t>
      </w:r>
    </w:p>
    <w:p w:rsidR="00DA07DB" w:rsidRPr="00DA07DB" w:rsidP="00DA07DB" w14:paraId="099BC068" w14:textId="77777777">
      <w:pPr>
        <w:spacing w:after="0"/>
        <w:jc w:val="both"/>
        <w:rPr>
          <w:rFonts w:ascii="Times New Roman" w:hAnsi="Times New Roman" w:cs="Times New Roman"/>
          <w:sz w:val="28"/>
          <w:szCs w:val="28"/>
          <w:lang w:val="ru-RU"/>
        </w:rPr>
      </w:pPr>
      <w:r w:rsidRPr="00DA07DB">
        <w:rPr>
          <w:rFonts w:ascii="Times New Roman" w:hAnsi="Times New Roman" w:cs="Times New Roman"/>
          <w:sz w:val="28"/>
          <w:szCs w:val="28"/>
        </w:rPr>
        <w:t>4. Про роботу з кадрових питань.</w:t>
      </w:r>
    </w:p>
    <w:p w:rsidR="00DA07DB" w:rsidRPr="00DA07DB" w:rsidP="00DA07DB" w14:paraId="3730FF84" w14:textId="77777777">
      <w:pPr>
        <w:spacing w:after="0"/>
        <w:ind w:left="5640"/>
        <w:jc w:val="both"/>
        <w:rPr>
          <w:rFonts w:ascii="Times New Roman" w:hAnsi="Times New Roman" w:cs="Times New Roman"/>
          <w:sz w:val="28"/>
          <w:szCs w:val="28"/>
        </w:rPr>
      </w:pPr>
      <w:bookmarkStart w:id="5" w:name="_Hlk115252829"/>
      <w:r w:rsidRPr="00DA07DB">
        <w:rPr>
          <w:rFonts w:ascii="Times New Roman" w:hAnsi="Times New Roman" w:cs="Times New Roman"/>
          <w:sz w:val="28"/>
          <w:szCs w:val="28"/>
        </w:rPr>
        <w:t>Ленчицька Л.А.</w:t>
      </w:r>
    </w:p>
    <w:p w:rsidR="00DA07DB" w:rsidRPr="00DA07DB" w:rsidP="00DA07DB" w14:paraId="6DC74B75" w14:textId="77777777">
      <w:pPr>
        <w:spacing w:after="0"/>
        <w:ind w:left="5640"/>
        <w:jc w:val="both"/>
        <w:rPr>
          <w:rFonts w:ascii="Times New Roman" w:hAnsi="Times New Roman" w:cs="Times New Roman"/>
          <w:sz w:val="28"/>
          <w:szCs w:val="28"/>
          <w:lang w:val="ru-RU"/>
        </w:rPr>
      </w:pPr>
      <w:r w:rsidRPr="00DA07DB">
        <w:rPr>
          <w:rFonts w:ascii="Times New Roman" w:hAnsi="Times New Roman" w:cs="Times New Roman"/>
          <w:sz w:val="28"/>
          <w:szCs w:val="28"/>
        </w:rPr>
        <w:t>Наконечна В.В.</w:t>
      </w:r>
    </w:p>
    <w:bookmarkEnd w:id="5"/>
    <w:p w:rsidR="00DA07DB" w:rsidRPr="00DA07DB" w:rsidP="00DA07DB" w14:paraId="11A6C5E9" w14:textId="77777777">
      <w:pPr>
        <w:spacing w:after="0"/>
        <w:jc w:val="both"/>
        <w:rPr>
          <w:rFonts w:ascii="Times New Roman" w:hAnsi="Times New Roman" w:cs="Times New Roman"/>
          <w:bCs/>
          <w:iCs/>
          <w:sz w:val="28"/>
          <w:szCs w:val="28"/>
        </w:rPr>
      </w:pPr>
      <w:r w:rsidRPr="00DA07DB">
        <w:rPr>
          <w:rFonts w:ascii="Times New Roman" w:hAnsi="Times New Roman" w:cs="Times New Roman"/>
          <w:bCs/>
          <w:iCs/>
          <w:sz w:val="28"/>
          <w:szCs w:val="28"/>
        </w:rPr>
        <w:t xml:space="preserve">5. Про </w:t>
      </w:r>
      <w:r w:rsidRPr="00DA07DB">
        <w:rPr>
          <w:rFonts w:ascii="Times New Roman" w:hAnsi="Times New Roman" w:cs="Times New Roman"/>
          <w:sz w:val="28"/>
          <w:szCs w:val="28"/>
        </w:rPr>
        <w:t>роботу з питань запобігання та виявлення корупції</w:t>
      </w:r>
      <w:r w:rsidRPr="00DA07DB">
        <w:rPr>
          <w:rFonts w:ascii="Times New Roman" w:hAnsi="Times New Roman" w:cs="Times New Roman"/>
          <w:bCs/>
          <w:iCs/>
          <w:sz w:val="28"/>
          <w:szCs w:val="28"/>
        </w:rPr>
        <w:t>.</w:t>
      </w:r>
    </w:p>
    <w:p w:rsidR="00DA07DB" w:rsidRPr="00DA07DB" w:rsidP="00DA07DB" w14:paraId="46033F9B" w14:textId="77777777">
      <w:pPr>
        <w:spacing w:after="0"/>
        <w:ind w:left="5640"/>
        <w:jc w:val="both"/>
        <w:rPr>
          <w:rFonts w:ascii="Times New Roman" w:hAnsi="Times New Roman" w:cs="Times New Roman"/>
          <w:sz w:val="28"/>
          <w:szCs w:val="28"/>
        </w:rPr>
      </w:pPr>
      <w:r w:rsidRPr="00DA07DB">
        <w:rPr>
          <w:rFonts w:ascii="Times New Roman" w:hAnsi="Times New Roman" w:cs="Times New Roman"/>
          <w:sz w:val="28"/>
          <w:szCs w:val="28"/>
        </w:rPr>
        <w:t>Сапожко І.В.</w:t>
      </w:r>
    </w:p>
    <w:p w:rsidR="00DA07DB" w:rsidRPr="00DA07DB" w:rsidP="00DA07DB" w14:paraId="05ABED7C" w14:textId="77777777">
      <w:pPr>
        <w:spacing w:after="0"/>
        <w:ind w:left="5640"/>
        <w:jc w:val="both"/>
        <w:rPr>
          <w:rFonts w:ascii="Times New Roman" w:hAnsi="Times New Roman" w:cs="Times New Roman"/>
          <w:sz w:val="28"/>
          <w:szCs w:val="28"/>
        </w:rPr>
      </w:pPr>
      <w:r w:rsidRPr="00DA07DB">
        <w:rPr>
          <w:rFonts w:ascii="Times New Roman" w:hAnsi="Times New Roman" w:cs="Times New Roman"/>
          <w:sz w:val="28"/>
          <w:szCs w:val="28"/>
        </w:rPr>
        <w:t>Кузнєцов С.К.</w:t>
      </w:r>
    </w:p>
    <w:p w:rsidR="00DA07DB" w:rsidRPr="00DA07DB" w:rsidP="00DA07DB" w14:paraId="2FC26F29" w14:textId="77777777">
      <w:pPr>
        <w:spacing w:after="0"/>
        <w:rPr>
          <w:rFonts w:ascii="Times New Roman" w:hAnsi="Times New Roman" w:cs="Times New Roman"/>
          <w:b/>
          <w:sz w:val="28"/>
          <w:szCs w:val="28"/>
        </w:rPr>
      </w:pPr>
    </w:p>
    <w:p w:rsidR="00DA07DB" w:rsidRPr="00DA07DB" w:rsidP="00DA07DB" w14:paraId="512F4BD0" w14:textId="77777777">
      <w:pPr>
        <w:spacing w:after="0"/>
        <w:rPr>
          <w:rFonts w:ascii="Times New Roman" w:hAnsi="Times New Roman" w:cs="Times New Roman"/>
          <w:b/>
          <w:sz w:val="28"/>
          <w:szCs w:val="28"/>
        </w:rPr>
      </w:pPr>
      <w:r w:rsidRPr="00DA07DB">
        <w:rPr>
          <w:rFonts w:ascii="Times New Roman" w:hAnsi="Times New Roman" w:cs="Times New Roman"/>
          <w:b/>
          <w:sz w:val="28"/>
          <w:szCs w:val="28"/>
        </w:rPr>
        <w:t>V.</w:t>
      </w:r>
      <w:r w:rsidRPr="00DA07DB">
        <w:rPr>
          <w:rFonts w:ascii="Times New Roman" w:hAnsi="Times New Roman" w:cs="Times New Roman"/>
          <w:b/>
          <w:sz w:val="28"/>
          <w:szCs w:val="28"/>
        </w:rPr>
        <w:tab/>
        <w:t>Організаційні заходи:</w:t>
      </w:r>
    </w:p>
    <w:p w:rsidR="00DA07DB" w:rsidRPr="00DA07DB" w:rsidP="00DA07DB" w14:paraId="1E7C5530" w14:textId="77777777">
      <w:pPr>
        <w:spacing w:after="0"/>
        <w:jc w:val="both"/>
        <w:rPr>
          <w:rFonts w:ascii="Times New Roman" w:hAnsi="Times New Roman" w:cs="Times New Roman"/>
          <w:b/>
          <w:sz w:val="28"/>
          <w:szCs w:val="28"/>
        </w:rPr>
      </w:pPr>
      <w:r w:rsidRPr="00DA07DB">
        <w:rPr>
          <w:rFonts w:ascii="Times New Roman" w:hAnsi="Times New Roman" w:cs="Times New Roman"/>
          <w:b/>
          <w:sz w:val="28"/>
          <w:szCs w:val="28"/>
        </w:rPr>
        <w:t>1. Наради:</w:t>
      </w:r>
    </w:p>
    <w:p w:rsidR="00DA07DB" w:rsidRPr="00DA07DB" w:rsidP="00DA07DB" w14:paraId="22DCD81F" w14:textId="77777777">
      <w:pPr>
        <w:pStyle w:val="BodyText"/>
        <w:jc w:val="both"/>
        <w:rPr>
          <w:bCs/>
          <w:szCs w:val="28"/>
        </w:rPr>
      </w:pPr>
      <w:r w:rsidRPr="00DA07DB">
        <w:rPr>
          <w:bCs/>
          <w:szCs w:val="28"/>
        </w:rPr>
        <w:t xml:space="preserve">1.1 Розширена оперативна нарада у міського голови; </w:t>
      </w:r>
    </w:p>
    <w:p w:rsidR="00DA07DB" w:rsidRPr="00DA07DB" w:rsidP="00DA07DB" w14:paraId="0D5BF442" w14:textId="77777777">
      <w:pPr>
        <w:pStyle w:val="BodyText"/>
        <w:jc w:val="both"/>
        <w:rPr>
          <w:bCs/>
          <w:szCs w:val="28"/>
        </w:rPr>
      </w:pPr>
      <w:r w:rsidRPr="00DA07DB">
        <w:rPr>
          <w:bCs/>
          <w:szCs w:val="28"/>
        </w:rPr>
        <w:t>1.2 Оперативна нарада у міського голови з заступниками міського голови з</w:t>
      </w:r>
      <w:r w:rsidRPr="00DA07DB">
        <w:rPr>
          <w:bCs/>
          <w:color w:val="FF0000"/>
          <w:szCs w:val="28"/>
        </w:rPr>
        <w:t xml:space="preserve"> </w:t>
      </w:r>
      <w:r w:rsidRPr="00DA07DB">
        <w:rPr>
          <w:bCs/>
          <w:szCs w:val="28"/>
        </w:rPr>
        <w:t xml:space="preserve">питань діяльності виконавчих органів ради, керуючим справами виконкому, керівниками комунальних закладів; </w:t>
      </w:r>
    </w:p>
    <w:p w:rsidR="00DA07DB" w:rsidRPr="00DA07DB" w:rsidP="00DA07DB" w14:paraId="1BB63709" w14:textId="77777777">
      <w:pPr>
        <w:pStyle w:val="BodyText"/>
        <w:jc w:val="both"/>
        <w:rPr>
          <w:bCs/>
          <w:szCs w:val="28"/>
        </w:rPr>
      </w:pPr>
      <w:r w:rsidRPr="00DA07DB">
        <w:rPr>
          <w:bCs/>
          <w:szCs w:val="28"/>
        </w:rPr>
        <w:t>1.3 Оперативна нарада у міського голови з заступниками міського голови з питань діяльності виконавчих органів ради, керуючим справами виконкому та старостами відповідних старостинських округів;</w:t>
      </w:r>
    </w:p>
    <w:p w:rsidR="00DA07DB" w:rsidRPr="00DA07DB" w:rsidP="00DA07DB" w14:paraId="386A0A72" w14:textId="77777777">
      <w:pPr>
        <w:pStyle w:val="BodyText"/>
        <w:jc w:val="both"/>
        <w:rPr>
          <w:bCs/>
          <w:szCs w:val="28"/>
        </w:rPr>
      </w:pPr>
      <w:r w:rsidRPr="00DA07DB">
        <w:rPr>
          <w:bCs/>
          <w:szCs w:val="28"/>
        </w:rPr>
        <w:t>1.4 Оперативна нарада з керівниками комунальних служб міста.</w:t>
      </w:r>
    </w:p>
    <w:p w:rsidR="00DA07DB" w:rsidRPr="00DA07DB" w:rsidP="00DA07DB" w14:paraId="5D9EFF75" w14:textId="77777777">
      <w:pPr>
        <w:pStyle w:val="BodyText"/>
        <w:jc w:val="both"/>
        <w:rPr>
          <w:b/>
          <w:bCs/>
          <w:szCs w:val="28"/>
        </w:rPr>
      </w:pPr>
      <w:r w:rsidRPr="00DA07DB">
        <w:rPr>
          <w:b/>
          <w:szCs w:val="28"/>
        </w:rPr>
        <w:t xml:space="preserve">2. </w:t>
      </w:r>
      <w:r w:rsidRPr="00DA07DB">
        <w:rPr>
          <w:b/>
          <w:bCs/>
          <w:szCs w:val="28"/>
        </w:rPr>
        <w:t>Засідання комісій, рад, комітетів, робочих груп виконавчого комітету:</w:t>
      </w:r>
    </w:p>
    <w:p w:rsidR="00DA07DB" w:rsidRPr="00DA07DB" w:rsidP="00DA07DB" w14:paraId="1EBA1C45" w14:textId="72A3D9F9">
      <w:pPr>
        <w:pStyle w:val="BodyText"/>
        <w:jc w:val="both"/>
        <w:rPr>
          <w:szCs w:val="28"/>
        </w:rPr>
      </w:pPr>
      <w:r w:rsidRPr="00DA07DB">
        <w:rPr>
          <w:szCs w:val="28"/>
        </w:rPr>
        <w:t>2.</w:t>
      </w:r>
      <w:r w:rsidR="00D70DCB">
        <w:rPr>
          <w:szCs w:val="28"/>
        </w:rPr>
        <w:t>1</w:t>
      </w:r>
      <w:r w:rsidRPr="00DA07DB">
        <w:rPr>
          <w:szCs w:val="28"/>
        </w:rPr>
        <w:t xml:space="preserve"> Комісія з відбору суб’єктів оціночної діяльності з експертної грошової оцінки земельних ділянок, що підлягають продажу.</w:t>
      </w:r>
    </w:p>
    <w:p w:rsidR="00DA07DB" w:rsidRPr="00DA07DB" w:rsidP="00DA07DB" w14:paraId="64DB460D" w14:textId="560D8BCB">
      <w:pPr>
        <w:pStyle w:val="BodyText"/>
        <w:jc w:val="both"/>
        <w:rPr>
          <w:szCs w:val="28"/>
        </w:rPr>
      </w:pPr>
      <w:r w:rsidRPr="00DA07DB">
        <w:rPr>
          <w:szCs w:val="28"/>
        </w:rPr>
        <w:t>2.</w:t>
      </w:r>
      <w:r w:rsidR="00D70DCB">
        <w:rPr>
          <w:szCs w:val="28"/>
        </w:rPr>
        <w:t>2</w:t>
      </w:r>
      <w:r w:rsidRPr="00DA07DB">
        <w:rPr>
          <w:szCs w:val="28"/>
        </w:rPr>
        <w:t xml:space="preserve"> Комісія по визначенню збитків власникам землі та землекористувачам</w:t>
      </w:r>
    </w:p>
    <w:p w:rsidR="00DA07DB" w:rsidRPr="00DA07DB" w:rsidP="00DA07DB" w14:paraId="4B1B4966" w14:textId="2EAA7A04">
      <w:pPr>
        <w:pStyle w:val="BodyText"/>
        <w:jc w:val="both"/>
        <w:rPr>
          <w:szCs w:val="28"/>
        </w:rPr>
      </w:pPr>
      <w:r w:rsidRPr="00DA07DB">
        <w:rPr>
          <w:szCs w:val="28"/>
        </w:rPr>
        <w:t>2.</w:t>
      </w:r>
      <w:r w:rsidR="00D70DCB">
        <w:rPr>
          <w:szCs w:val="28"/>
        </w:rPr>
        <w:t>3</w:t>
      </w:r>
      <w:r w:rsidRPr="00DA07DB">
        <w:rPr>
          <w:szCs w:val="28"/>
        </w:rPr>
        <w:t xml:space="preserve"> Комісія з питань захисту прав дитини.</w:t>
      </w:r>
    </w:p>
    <w:p w:rsidR="00DA07DB" w:rsidRPr="00DA07DB" w:rsidP="00DA07DB" w14:paraId="70DB9E60" w14:textId="6FF0AE58">
      <w:pPr>
        <w:pStyle w:val="BodyText"/>
        <w:jc w:val="both"/>
        <w:rPr>
          <w:szCs w:val="28"/>
        </w:rPr>
      </w:pPr>
      <w:r w:rsidRPr="00DA07DB">
        <w:rPr>
          <w:szCs w:val="28"/>
        </w:rPr>
        <w:t>2.</w:t>
      </w:r>
      <w:r w:rsidR="00D70DCB">
        <w:rPr>
          <w:szCs w:val="28"/>
        </w:rPr>
        <w:t>4</w:t>
      </w:r>
      <w:r w:rsidRPr="00DA07DB">
        <w:rPr>
          <w:szCs w:val="28"/>
        </w:rPr>
        <w:t xml:space="preserve"> </w:t>
      </w:r>
      <w:r w:rsidRPr="00DA07DB">
        <w:rPr>
          <w:szCs w:val="28"/>
          <w:shd w:val="clear" w:color="auto" w:fill="FFFFFF"/>
        </w:rPr>
        <w:t>Комісія з використання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DA07DB" w:rsidRPr="00DA07DB" w:rsidP="00DA07DB" w14:paraId="3457BE4A" w14:textId="3A93356C">
      <w:pPr>
        <w:pStyle w:val="BodyText"/>
        <w:ind w:left="20"/>
        <w:jc w:val="both"/>
        <w:rPr>
          <w:szCs w:val="28"/>
        </w:rPr>
      </w:pPr>
      <w:r w:rsidRPr="00DA07DB">
        <w:rPr>
          <w:szCs w:val="28"/>
        </w:rPr>
        <w:t>2.</w:t>
      </w:r>
      <w:r w:rsidR="00D70DCB">
        <w:rPr>
          <w:szCs w:val="28"/>
        </w:rPr>
        <w:t>5</w:t>
      </w:r>
      <w:r w:rsidRPr="00DA07DB">
        <w:rPr>
          <w:szCs w:val="28"/>
        </w:rPr>
        <w:t xml:space="preserve"> Комісія з питань оцінки вартості подарунків,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w:t>
      </w:r>
    </w:p>
    <w:p w:rsidR="00DA07DB" w:rsidRPr="00DA07DB" w:rsidP="00DA07DB" w14:paraId="252BE8A3" w14:textId="7A628FAD">
      <w:pPr>
        <w:pStyle w:val="BodyText"/>
        <w:ind w:left="20"/>
        <w:jc w:val="both"/>
        <w:rPr>
          <w:szCs w:val="28"/>
        </w:rPr>
      </w:pPr>
      <w:r w:rsidRPr="00DA07DB">
        <w:rPr>
          <w:szCs w:val="28"/>
        </w:rPr>
        <w:t>2.</w:t>
      </w:r>
      <w:r w:rsidR="00D70DCB">
        <w:rPr>
          <w:szCs w:val="28"/>
        </w:rPr>
        <w:t>6</w:t>
      </w:r>
      <w:r w:rsidRPr="00DA07DB">
        <w:rPr>
          <w:szCs w:val="28"/>
        </w:rPr>
        <w:t xml:space="preserve"> Комісія з житлових питань.</w:t>
      </w:r>
    </w:p>
    <w:p w:rsidR="00DA07DB" w:rsidRPr="00DA07DB" w:rsidP="00DA07DB" w14:paraId="20888132" w14:textId="48D8012E">
      <w:pPr>
        <w:pStyle w:val="BodyText"/>
        <w:jc w:val="both"/>
        <w:rPr>
          <w:szCs w:val="28"/>
        </w:rPr>
      </w:pPr>
      <w:r w:rsidRPr="00DA07DB">
        <w:rPr>
          <w:szCs w:val="28"/>
        </w:rPr>
        <w:t>2.</w:t>
      </w:r>
      <w:r w:rsidR="00D70DCB">
        <w:rPr>
          <w:szCs w:val="28"/>
        </w:rPr>
        <w:t>7</w:t>
      </w:r>
      <w:r w:rsidRPr="00DA07DB">
        <w:rPr>
          <w:szCs w:val="28"/>
        </w:rPr>
        <w:t xml:space="preserve"> Комісія з 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rsidR="00DA07DB" w:rsidRPr="00DA07DB" w:rsidP="00DA07DB" w14:paraId="2FD115AF" w14:textId="48F1A0BB">
      <w:pPr>
        <w:pStyle w:val="BodyText"/>
        <w:jc w:val="both"/>
        <w:rPr>
          <w:szCs w:val="28"/>
        </w:rPr>
      </w:pPr>
      <w:r w:rsidRPr="00DA07DB">
        <w:rPr>
          <w:szCs w:val="28"/>
        </w:rPr>
        <w:t>2.</w:t>
      </w:r>
      <w:r w:rsidR="00D70DCB">
        <w:rPr>
          <w:szCs w:val="28"/>
        </w:rPr>
        <w:t>8</w:t>
      </w:r>
      <w:r w:rsidRPr="00DA07DB">
        <w:rPr>
          <w:szCs w:val="28"/>
        </w:rPr>
        <w:t xml:space="preserve"> Наглядова рада з питань розподілу і утримання житла у гуртожитках та використання гуртожитків і прибудинкових </w:t>
      </w:r>
      <w:r w:rsidRPr="00DA07DB">
        <w:rPr>
          <w:szCs w:val="28"/>
          <w:lang w:val="ru-RU"/>
        </w:rPr>
        <w:t>територій.</w:t>
      </w:r>
    </w:p>
    <w:p w:rsidR="00DA07DB" w:rsidRPr="00DA07DB" w:rsidP="00DA07DB" w14:paraId="0339AF19" w14:textId="779A1A34">
      <w:pPr>
        <w:pStyle w:val="BodyText"/>
        <w:jc w:val="both"/>
        <w:rPr>
          <w:szCs w:val="28"/>
        </w:rPr>
      </w:pPr>
      <w:r w:rsidRPr="00DA07DB">
        <w:rPr>
          <w:szCs w:val="28"/>
        </w:rPr>
        <w:t>2.</w:t>
      </w:r>
      <w:r w:rsidR="00D70DCB">
        <w:rPr>
          <w:szCs w:val="28"/>
        </w:rPr>
        <w:t>9</w:t>
      </w:r>
      <w:r w:rsidRPr="00DA07DB">
        <w:rPr>
          <w:szCs w:val="28"/>
        </w:rPr>
        <w:t xml:space="preserve"> Постійна комісія з оренди об’єктів комунальної власності Броварської міської територіальної громади.</w:t>
      </w:r>
    </w:p>
    <w:p w:rsidR="00DA07DB" w:rsidRPr="00DA07DB" w:rsidP="00DA07DB" w14:paraId="56FF015C" w14:textId="1ADC744C">
      <w:pPr>
        <w:pStyle w:val="BodyText"/>
        <w:jc w:val="both"/>
        <w:rPr>
          <w:szCs w:val="28"/>
        </w:rPr>
      </w:pPr>
      <w:r w:rsidRPr="00DA07DB">
        <w:rPr>
          <w:szCs w:val="28"/>
        </w:rPr>
        <w:t>2.1</w:t>
      </w:r>
      <w:r w:rsidR="00D70DCB">
        <w:rPr>
          <w:szCs w:val="28"/>
        </w:rPr>
        <w:t>0</w:t>
      </w:r>
      <w:r w:rsidRPr="00DA07DB">
        <w:rPr>
          <w:szCs w:val="28"/>
        </w:rPr>
        <w:t xml:space="preserve"> Комісія з обстеження об’єктів соціальної інфраструктури, що обліковуються на балансі державного підприємства «Завод порошкової металургії».</w:t>
      </w:r>
    </w:p>
    <w:p w:rsidR="00DA07DB" w:rsidRPr="00DA07DB" w:rsidP="00DA07DB" w14:paraId="0FE417DE" w14:textId="6F39DB85">
      <w:pPr>
        <w:pStyle w:val="BodyText"/>
        <w:jc w:val="both"/>
        <w:rPr>
          <w:bCs/>
          <w:szCs w:val="28"/>
        </w:rPr>
      </w:pPr>
      <w:r w:rsidRPr="00DA07DB">
        <w:rPr>
          <w:szCs w:val="28"/>
        </w:rPr>
        <w:t>2.1</w:t>
      </w:r>
      <w:r w:rsidR="00D70DCB">
        <w:rPr>
          <w:szCs w:val="28"/>
        </w:rPr>
        <w:t>1</w:t>
      </w:r>
      <w:r w:rsidRPr="00DA07DB">
        <w:rPr>
          <w:szCs w:val="28"/>
        </w:rPr>
        <w:t xml:space="preserve"> Комісія з питань техногенно-екологічної безпеки та надзвичайних ситуацій.</w:t>
      </w:r>
    </w:p>
    <w:p w:rsidR="00DA07DB" w:rsidRPr="00DA07DB" w:rsidP="00DA07DB" w14:paraId="3C746A47" w14:textId="44BEA028">
      <w:pPr>
        <w:pStyle w:val="BodyText"/>
        <w:jc w:val="both"/>
        <w:rPr>
          <w:szCs w:val="28"/>
        </w:rPr>
      </w:pPr>
      <w:r w:rsidRPr="00DA07DB">
        <w:rPr>
          <w:szCs w:val="28"/>
        </w:rPr>
        <w:t>2.1</w:t>
      </w:r>
      <w:r w:rsidR="00D70DCB">
        <w:rPr>
          <w:szCs w:val="28"/>
        </w:rPr>
        <w:t>2</w:t>
      </w:r>
      <w:r w:rsidRPr="00DA07DB">
        <w:rPr>
          <w:szCs w:val="28"/>
        </w:rPr>
        <w:t xml:space="preserve"> Місцева надзвичайна протиепізоотична комісія.</w:t>
      </w:r>
    </w:p>
    <w:p w:rsidR="00DA07DB" w:rsidRPr="00DA07DB" w:rsidP="00DA07DB" w14:paraId="591DFC55" w14:textId="526A8AB6">
      <w:pPr>
        <w:pStyle w:val="BodyText"/>
        <w:jc w:val="both"/>
        <w:rPr>
          <w:szCs w:val="28"/>
        </w:rPr>
      </w:pPr>
      <w:r w:rsidRPr="00DA07DB">
        <w:rPr>
          <w:szCs w:val="28"/>
        </w:rPr>
        <w:t>2.1</w:t>
      </w:r>
      <w:r w:rsidR="00D70DCB">
        <w:rPr>
          <w:szCs w:val="28"/>
        </w:rPr>
        <w:t>3</w:t>
      </w:r>
      <w:r w:rsidRPr="00DA07DB">
        <w:rPr>
          <w:szCs w:val="28"/>
        </w:rPr>
        <w:t xml:space="preserve">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w:t>
      </w:r>
    </w:p>
    <w:p w:rsidR="00DA07DB" w:rsidRPr="00DA07DB" w:rsidP="00DA07DB" w14:paraId="63E0A9E1" w14:textId="3F74565C">
      <w:pPr>
        <w:pStyle w:val="BodyText"/>
        <w:jc w:val="both"/>
        <w:rPr>
          <w:szCs w:val="28"/>
        </w:rPr>
      </w:pPr>
      <w:r w:rsidRPr="00DA07DB">
        <w:rPr>
          <w:szCs w:val="28"/>
        </w:rPr>
        <w:t>2.1</w:t>
      </w:r>
      <w:r w:rsidR="00D70DCB">
        <w:rPr>
          <w:szCs w:val="28"/>
        </w:rPr>
        <w:t>4</w:t>
      </w:r>
      <w:r w:rsidRPr="00DA07DB">
        <w:rPr>
          <w:szCs w:val="28"/>
        </w:rPr>
        <w:t xml:space="preserve"> Архітектурно-містобудівна рада.</w:t>
      </w:r>
    </w:p>
    <w:p w:rsidR="00DA07DB" w:rsidRPr="00DA07DB" w:rsidP="00DA07DB" w14:paraId="3CE200EB" w14:textId="46E8833A">
      <w:pPr>
        <w:pStyle w:val="BodyText"/>
        <w:jc w:val="both"/>
        <w:rPr>
          <w:szCs w:val="28"/>
        </w:rPr>
      </w:pPr>
      <w:r w:rsidRPr="00DA07DB">
        <w:rPr>
          <w:szCs w:val="28"/>
        </w:rPr>
        <w:t>2.1</w:t>
      </w:r>
      <w:r w:rsidR="00D70DCB">
        <w:rPr>
          <w:szCs w:val="28"/>
        </w:rPr>
        <w:t>5</w:t>
      </w:r>
      <w:r w:rsidRPr="00DA07DB">
        <w:rPr>
          <w:szCs w:val="28"/>
        </w:rPr>
        <w:t xml:space="preserve">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 та затвердження його складу.</w:t>
      </w:r>
    </w:p>
    <w:p w:rsidR="00DA07DB" w:rsidRPr="00DA07DB" w:rsidP="00DA07DB" w14:paraId="454A0B97" w14:textId="398219C3">
      <w:pPr>
        <w:pStyle w:val="BodyText"/>
        <w:jc w:val="both"/>
        <w:rPr>
          <w:szCs w:val="28"/>
        </w:rPr>
      </w:pPr>
      <w:r w:rsidRPr="00DA07DB">
        <w:rPr>
          <w:szCs w:val="28"/>
        </w:rPr>
        <w:t>2.1</w:t>
      </w:r>
      <w:r w:rsidR="00D70DCB">
        <w:rPr>
          <w:szCs w:val="28"/>
        </w:rPr>
        <w:t>6</w:t>
      </w:r>
      <w:r w:rsidRPr="00DA07DB">
        <w:rPr>
          <w:szCs w:val="28"/>
        </w:rPr>
        <w:t xml:space="preserve"> Міжвідомча комісія з питань використання та схоронності житлового фонду і об’єктів громадського призначення усіх форм власності.</w:t>
      </w:r>
    </w:p>
    <w:p w:rsidR="00DA07DB" w:rsidRPr="00DA07DB" w:rsidP="00DA07DB" w14:paraId="44AB7FFD" w14:textId="116E5EA1">
      <w:pPr>
        <w:spacing w:after="0"/>
        <w:rPr>
          <w:rFonts w:ascii="Times New Roman" w:hAnsi="Times New Roman" w:cs="Times New Roman"/>
          <w:sz w:val="28"/>
          <w:szCs w:val="28"/>
        </w:rPr>
      </w:pPr>
      <w:r w:rsidRPr="00DA07DB">
        <w:rPr>
          <w:rFonts w:ascii="Times New Roman" w:hAnsi="Times New Roman" w:cs="Times New Roman"/>
          <w:sz w:val="28"/>
          <w:szCs w:val="28"/>
        </w:rPr>
        <w:t>2.1</w:t>
      </w:r>
      <w:r w:rsidR="00D70DCB">
        <w:rPr>
          <w:rFonts w:ascii="Times New Roman" w:hAnsi="Times New Roman" w:cs="Times New Roman"/>
          <w:sz w:val="28"/>
          <w:szCs w:val="28"/>
        </w:rPr>
        <w:t>7</w:t>
      </w:r>
      <w:r w:rsidRPr="00DA07DB">
        <w:rPr>
          <w:rFonts w:ascii="Times New Roman" w:hAnsi="Times New Roman" w:cs="Times New Roman"/>
          <w:sz w:val="28"/>
          <w:szCs w:val="28"/>
        </w:rPr>
        <w:t xml:space="preserve"> Координаційна рада з питань безпеки дорожнього руху.</w:t>
      </w:r>
    </w:p>
    <w:p w:rsidR="00DA07DB" w:rsidRPr="00DA07DB" w:rsidP="00DA07DB" w14:paraId="0259E87A" w14:textId="5AC5ADC1">
      <w:pPr>
        <w:pStyle w:val="BodyText"/>
        <w:jc w:val="both"/>
        <w:rPr>
          <w:szCs w:val="28"/>
        </w:rPr>
      </w:pPr>
      <w:r w:rsidRPr="00DA07DB">
        <w:rPr>
          <w:szCs w:val="28"/>
        </w:rPr>
        <w:t>2.</w:t>
      </w:r>
      <w:r w:rsidR="00D70DCB">
        <w:rPr>
          <w:szCs w:val="28"/>
        </w:rPr>
        <w:t>18</w:t>
      </w:r>
      <w:r w:rsidRPr="00DA07DB">
        <w:rPr>
          <w:szCs w:val="28"/>
        </w:rPr>
        <w:t xml:space="preserve">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м. Бровари.</w:t>
      </w:r>
    </w:p>
    <w:p w:rsidR="00DA07DB" w:rsidRPr="00DA07DB" w:rsidP="00DA07DB" w14:paraId="4E384272" w14:textId="6EF6B641">
      <w:pPr>
        <w:pStyle w:val="BodyText"/>
        <w:jc w:val="both"/>
        <w:rPr>
          <w:szCs w:val="28"/>
        </w:rPr>
      </w:pPr>
      <w:r w:rsidRPr="00DA07DB">
        <w:rPr>
          <w:szCs w:val="28"/>
        </w:rPr>
        <w:t>2.</w:t>
      </w:r>
      <w:r w:rsidR="00D70DCB">
        <w:rPr>
          <w:szCs w:val="28"/>
        </w:rPr>
        <w:t>19</w:t>
      </w:r>
      <w:r w:rsidRPr="00DA07DB">
        <w:rPr>
          <w:szCs w:val="28"/>
          <w:lang w:val="ru-RU"/>
        </w:rPr>
        <w:t xml:space="preserve"> Конкурсний комітет з підготовки та проведення конкурсів з перевезення пасажирів на міських автобусних маршрутах загального користування в м. Бровари.</w:t>
      </w:r>
    </w:p>
    <w:p w:rsidR="00DA07DB" w:rsidRPr="00DA07DB" w:rsidP="00DA07DB" w14:paraId="5F59FD1C" w14:textId="5E36EDC6">
      <w:pPr>
        <w:pStyle w:val="BodyText"/>
        <w:jc w:val="both"/>
        <w:rPr>
          <w:szCs w:val="28"/>
        </w:rPr>
      </w:pPr>
      <w:r w:rsidRPr="00DA07DB">
        <w:rPr>
          <w:szCs w:val="28"/>
        </w:rPr>
        <w:t>2.2</w:t>
      </w:r>
      <w:r w:rsidR="00D70DCB">
        <w:rPr>
          <w:szCs w:val="28"/>
        </w:rPr>
        <w:t>0</w:t>
      </w:r>
      <w:r w:rsidRPr="00DA07DB">
        <w:rPr>
          <w:szCs w:val="28"/>
        </w:rPr>
        <w:t xml:space="preserve"> Робоча група з перевірки перевезень пільгової категорії населення м. Бровари.</w:t>
      </w:r>
    </w:p>
    <w:p w:rsidR="00DA07DB" w:rsidRPr="00DA07DB" w:rsidP="00DA07DB" w14:paraId="1A500905" w14:textId="27112816">
      <w:pPr>
        <w:pStyle w:val="BodyText"/>
        <w:jc w:val="both"/>
        <w:rPr>
          <w:szCs w:val="28"/>
        </w:rPr>
      </w:pPr>
      <w:r w:rsidRPr="00DA07DB">
        <w:rPr>
          <w:szCs w:val="28"/>
        </w:rPr>
        <w:t>2.2</w:t>
      </w:r>
      <w:r w:rsidR="00D70DCB">
        <w:rPr>
          <w:szCs w:val="28"/>
        </w:rPr>
        <w:t>1</w:t>
      </w:r>
      <w:r w:rsidRPr="00DA07DB">
        <w:rPr>
          <w:szCs w:val="28"/>
        </w:rPr>
        <w:t xml:space="preserve"> Комісія з проведення конкурсного відбору проектів для участі у програмі підтримки ОСББ та житлово - будівельних кооперативів Броварської міської територіальної громади на 2021-2025 роки.</w:t>
      </w:r>
    </w:p>
    <w:p w:rsidR="00DA07DB" w:rsidRPr="00DA07DB" w:rsidP="00DA07DB" w14:paraId="0B76C33C" w14:textId="1DB8E0B9">
      <w:pPr>
        <w:pStyle w:val="BodyText"/>
        <w:jc w:val="both"/>
        <w:rPr>
          <w:szCs w:val="28"/>
        </w:rPr>
      </w:pPr>
      <w:r w:rsidRPr="00DA07DB">
        <w:rPr>
          <w:szCs w:val="28"/>
        </w:rPr>
        <w:t>2.2</w:t>
      </w:r>
      <w:r w:rsidR="00D70DCB">
        <w:rPr>
          <w:szCs w:val="28"/>
        </w:rPr>
        <w:t>2</w:t>
      </w:r>
      <w:r w:rsidRPr="00DA07DB">
        <w:rPr>
          <w:szCs w:val="28"/>
          <w:lang w:val="ru-RU"/>
        </w:rPr>
        <w:t xml:space="preserve"> </w:t>
      </w:r>
      <w:r w:rsidRPr="00DA07DB">
        <w:rPr>
          <w:szCs w:val="28"/>
        </w:rPr>
        <w:t xml:space="preserve">Оперативний міський штаб по підготовці господарського комплексу та об’єктів соціально–культурного призначення на території Броварської міської територіальної громади до роботи в осінньо-зимовий період 2023/2024 р. </w:t>
      </w:r>
    </w:p>
    <w:p w:rsidR="00DA07DB" w:rsidRPr="00DA07DB" w:rsidP="00DA07DB" w14:paraId="662C9409" w14:textId="63435822">
      <w:pPr>
        <w:pStyle w:val="BodyText"/>
        <w:jc w:val="both"/>
        <w:rPr>
          <w:szCs w:val="28"/>
        </w:rPr>
      </w:pPr>
      <w:r w:rsidRPr="00DA07DB">
        <w:rPr>
          <w:szCs w:val="28"/>
        </w:rPr>
        <w:t>2.2</w:t>
      </w:r>
      <w:r w:rsidR="00D70DCB">
        <w:rPr>
          <w:szCs w:val="28"/>
        </w:rPr>
        <w:t>3</w:t>
      </w:r>
      <w:r w:rsidRPr="00DA07DB">
        <w:rPr>
          <w:szCs w:val="28"/>
        </w:rPr>
        <w:t xml:space="preserve"> Комісія з питань забезпечення доступу до житла, іншого об’єкта нерухомого майна для ліквідації та відвернення аварій, пов’язаних із наданням комунальних послуг.</w:t>
      </w:r>
    </w:p>
    <w:p w:rsidR="00DA07DB" w:rsidRPr="00DA07DB" w:rsidP="00DA07DB" w14:paraId="573802CC" w14:textId="6B48E0DE">
      <w:pPr>
        <w:pStyle w:val="BodyText"/>
        <w:jc w:val="both"/>
        <w:rPr>
          <w:szCs w:val="28"/>
        </w:rPr>
      </w:pPr>
      <w:r w:rsidRPr="00DA07DB">
        <w:rPr>
          <w:szCs w:val="28"/>
        </w:rPr>
        <w:t>2.2</w:t>
      </w:r>
      <w:r w:rsidR="00D70DCB">
        <w:rPr>
          <w:szCs w:val="28"/>
        </w:rPr>
        <w:t>4</w:t>
      </w:r>
      <w:r w:rsidRPr="00DA07DB">
        <w:rPr>
          <w:szCs w:val="28"/>
        </w:rPr>
        <w:t xml:space="preserve"> 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 3 по бульвару Незалежності, 53/1, у м. Бровари Броварського району Київської області.</w:t>
      </w:r>
    </w:p>
    <w:p w:rsidR="00DA07DB" w:rsidRPr="00DA07DB" w:rsidP="00DA07DB" w14:paraId="1AD02AAC" w14:textId="693E98BC">
      <w:pPr>
        <w:pStyle w:val="BodyText"/>
        <w:jc w:val="both"/>
        <w:rPr>
          <w:szCs w:val="28"/>
        </w:rPr>
      </w:pPr>
      <w:r w:rsidRPr="00DA07DB">
        <w:rPr>
          <w:szCs w:val="28"/>
        </w:rPr>
        <w:t>2.2</w:t>
      </w:r>
      <w:r w:rsidR="00D70DCB">
        <w:rPr>
          <w:szCs w:val="28"/>
        </w:rPr>
        <w:t>5</w:t>
      </w:r>
      <w:r w:rsidRPr="00DA07DB">
        <w:rPr>
          <w:szCs w:val="28"/>
        </w:rPr>
        <w:t xml:space="preserve"> Комісія по обстеженню пошкодженого/зруйнованого майна внаслідок воєнних дій на території Броварської міської територіальної громади.</w:t>
      </w:r>
    </w:p>
    <w:p w:rsidR="00DA07DB" w:rsidRPr="00DA07DB" w:rsidP="00DA07DB" w14:paraId="3F01C4CD" w14:textId="53739145">
      <w:pPr>
        <w:pStyle w:val="BodyText"/>
        <w:jc w:val="both"/>
        <w:rPr>
          <w:szCs w:val="28"/>
        </w:rPr>
      </w:pPr>
      <w:r w:rsidRPr="00DA07DB">
        <w:rPr>
          <w:szCs w:val="28"/>
        </w:rPr>
        <w:t>2.2</w:t>
      </w:r>
      <w:r w:rsidR="00D70DCB">
        <w:rPr>
          <w:szCs w:val="28"/>
        </w:rPr>
        <w:t>6</w:t>
      </w:r>
      <w:r w:rsidRPr="00DA07DB">
        <w:rPr>
          <w:szCs w:val="28"/>
        </w:rPr>
        <w:t xml:space="preserve"> Робоча група для супроводу субпроєкта «Реконструкція дошкільного навчального закладу (ясла-садок) комбінованого типу «Зірочка» по вул. Ярослава Мудрого (Кірова), 3 в м. Бровари Київської області».</w:t>
      </w:r>
    </w:p>
    <w:p w:rsidR="00DA07DB" w:rsidRPr="00DA07DB" w:rsidP="00DA07DB" w14:paraId="41E7CEC7" w14:textId="6B6EB47A">
      <w:pPr>
        <w:pStyle w:val="BodyText"/>
        <w:jc w:val="both"/>
        <w:rPr>
          <w:szCs w:val="28"/>
        </w:rPr>
      </w:pPr>
      <w:r w:rsidRPr="00DA07DB">
        <w:rPr>
          <w:szCs w:val="28"/>
        </w:rPr>
        <w:t>2.2</w:t>
      </w:r>
      <w:r w:rsidR="00D70DCB">
        <w:rPr>
          <w:szCs w:val="28"/>
        </w:rPr>
        <w:t>7</w:t>
      </w:r>
      <w:r w:rsidRPr="00DA07DB">
        <w:rPr>
          <w:szCs w:val="28"/>
        </w:rPr>
        <w:t xml:space="preserve"> Робоча група з вивчення документів щодо інвестиційних внесків.</w:t>
      </w:r>
    </w:p>
    <w:p w:rsidR="00DA07DB" w:rsidRPr="00DA07DB" w:rsidP="00DA07DB" w14:paraId="74F48E1E" w14:textId="456FC424">
      <w:pPr>
        <w:pStyle w:val="BodyText"/>
        <w:jc w:val="both"/>
        <w:rPr>
          <w:szCs w:val="28"/>
        </w:rPr>
      </w:pPr>
      <w:r w:rsidRPr="00DA07DB">
        <w:rPr>
          <w:szCs w:val="28"/>
        </w:rPr>
        <w:t>2.</w:t>
      </w:r>
      <w:r w:rsidR="00D70DCB">
        <w:rPr>
          <w:szCs w:val="28"/>
        </w:rPr>
        <w:t>28</w:t>
      </w:r>
      <w:r w:rsidRPr="00DA07DB">
        <w:rPr>
          <w:szCs w:val="28"/>
        </w:rPr>
        <w:t xml:space="preserve"> Комісія по проведенню Конкурсу для отримання права для проведення робіт 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будинку(ків)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DA07DB" w:rsidRPr="00DA07DB" w:rsidP="00DA07DB" w14:paraId="64FD0F54" w14:textId="7E763061">
      <w:pPr>
        <w:pStyle w:val="BodyText"/>
        <w:jc w:val="both"/>
        <w:rPr>
          <w:szCs w:val="28"/>
        </w:rPr>
      </w:pPr>
      <w:r w:rsidRPr="00DA07DB">
        <w:rPr>
          <w:szCs w:val="28"/>
        </w:rPr>
        <w:t>2.</w:t>
      </w:r>
      <w:r w:rsidR="00D70DCB">
        <w:rPr>
          <w:szCs w:val="28"/>
        </w:rPr>
        <w:t>29</w:t>
      </w:r>
      <w:r w:rsidRPr="00DA07DB">
        <w:rPr>
          <w:szCs w:val="28"/>
        </w:rPr>
        <w:t xml:space="preserve"> Комісія для підготовки і проведення конкурсу на надання права суб’єктам господарювання на проведення робіт по комплексній забудові Земельної ділянки на умовах, визначених Порядком проведення інвестиційного конкурсу з відбору інвестора для проведення робіт по комплексній забудові земельної </w:t>
      </w:r>
      <w:r w:rsidRPr="00DA07DB">
        <w:rPr>
          <w:szCs w:val="28"/>
        </w:rPr>
        <w:t>ділянки площею 2,3648 га по вулиці Петлюри Симона, 28 в м. Бровари Київської області.</w:t>
      </w:r>
    </w:p>
    <w:p w:rsidR="00DA07DB" w:rsidRPr="00DA07DB" w:rsidP="00DA07DB" w14:paraId="5B420239" w14:textId="66C734C3">
      <w:pPr>
        <w:pStyle w:val="BodyText"/>
        <w:jc w:val="both"/>
        <w:rPr>
          <w:szCs w:val="28"/>
        </w:rPr>
      </w:pPr>
      <w:r w:rsidRPr="00DA07DB">
        <w:rPr>
          <w:szCs w:val="28"/>
        </w:rPr>
        <w:t>2.3</w:t>
      </w:r>
      <w:r w:rsidR="00D70DCB">
        <w:rPr>
          <w:szCs w:val="28"/>
        </w:rPr>
        <w:t>0</w:t>
      </w:r>
      <w:r w:rsidRPr="00DA07DB">
        <w:rPr>
          <w:szCs w:val="28"/>
        </w:rPr>
        <w:t xml:space="preserve"> Технічна рада по розгляду проектів будівництва, реконструкції та капітального ремонту об’єктів комунальної власності при виконавчому комітеті Броварської міської ради Броварського району Київської області.</w:t>
      </w:r>
    </w:p>
    <w:p w:rsidR="00DA07DB" w:rsidRPr="00DA07DB" w:rsidP="00DA07DB" w14:paraId="0E5C3674" w14:textId="49B04E52">
      <w:pPr>
        <w:pStyle w:val="BodyText"/>
        <w:jc w:val="both"/>
        <w:rPr>
          <w:szCs w:val="28"/>
          <w:lang w:eastAsia="x-none"/>
        </w:rPr>
      </w:pPr>
      <w:r w:rsidRPr="00DA07DB">
        <w:rPr>
          <w:szCs w:val="28"/>
        </w:rPr>
        <w:t>2.3</w:t>
      </w:r>
      <w:r w:rsidR="00D70DCB">
        <w:rPr>
          <w:szCs w:val="28"/>
        </w:rPr>
        <w:t>1</w:t>
      </w:r>
      <w:r w:rsidRPr="00DA07DB">
        <w:rPr>
          <w:szCs w:val="28"/>
        </w:rPr>
        <w:t xml:space="preserve"> </w:t>
      </w:r>
      <w:r w:rsidRPr="00DA07DB">
        <w:rPr>
          <w:szCs w:val="28"/>
          <w:lang w:eastAsia="x-none"/>
        </w:rPr>
        <w:t>Міська комісія з питань реалізації цінової політики у житлово – комунальному господарстві та міському пасажирському транспорті.</w:t>
      </w:r>
    </w:p>
    <w:p w:rsidR="00DA07DB" w:rsidRPr="00DA07DB" w:rsidP="00DA07DB" w14:paraId="02A1A948" w14:textId="66F3A6A5">
      <w:pPr>
        <w:pStyle w:val="BodyText"/>
        <w:jc w:val="both"/>
        <w:rPr>
          <w:szCs w:val="28"/>
        </w:rPr>
      </w:pPr>
      <w:r w:rsidRPr="00DA07DB">
        <w:rPr>
          <w:szCs w:val="28"/>
        </w:rPr>
        <w:t>2.3</w:t>
      </w:r>
      <w:r w:rsidR="00D70DCB">
        <w:rPr>
          <w:szCs w:val="28"/>
        </w:rPr>
        <w:t>2</w:t>
      </w:r>
      <w:r w:rsidRPr="00DA07DB">
        <w:rPr>
          <w:szCs w:val="28"/>
        </w:rPr>
        <w:t xml:space="preserve"> Координаційна рада з питань розвитку підприємництва.</w:t>
      </w:r>
    </w:p>
    <w:p w:rsidR="00DA07DB" w:rsidRPr="00DA07DB" w:rsidP="00DA07DB" w14:paraId="0EE7D7EC" w14:textId="21EDC8BD">
      <w:pPr>
        <w:pStyle w:val="BodyText"/>
        <w:jc w:val="both"/>
        <w:rPr>
          <w:szCs w:val="28"/>
        </w:rPr>
      </w:pPr>
      <w:r w:rsidRPr="00DA07DB">
        <w:rPr>
          <w:szCs w:val="28"/>
        </w:rPr>
        <w:t>2.3</w:t>
      </w:r>
      <w:r w:rsidR="00D70DCB">
        <w:rPr>
          <w:szCs w:val="28"/>
        </w:rPr>
        <w:t>3</w:t>
      </w:r>
      <w:r w:rsidRPr="00DA07DB">
        <w:rPr>
          <w:szCs w:val="28"/>
        </w:rPr>
        <w:t xml:space="preserve"> Комісія з розгляду пропозицій щодо можливості та доцільності розташування місць для провадження підприємницької діяльності на літніх майданчиках, об’єктах сезонної торгівлі, сезонних об’єктах сфери послуг, відпочинку та розваг на адміністративній території громади, включаючи територію парків та скверів.</w:t>
      </w:r>
    </w:p>
    <w:p w:rsidR="00DA07DB" w:rsidRPr="00DA07DB" w:rsidP="00DA07DB" w14:paraId="6F532504" w14:textId="783186A4">
      <w:pPr>
        <w:pStyle w:val="BodyText"/>
        <w:jc w:val="both"/>
        <w:rPr>
          <w:szCs w:val="28"/>
        </w:rPr>
      </w:pPr>
      <w:r w:rsidRPr="00DA07DB">
        <w:rPr>
          <w:szCs w:val="28"/>
        </w:rPr>
        <w:t>2.3</w:t>
      </w:r>
      <w:r w:rsidR="00D70DCB">
        <w:rPr>
          <w:szCs w:val="28"/>
        </w:rPr>
        <w:t>4</w:t>
      </w:r>
      <w:r w:rsidRPr="00DA07DB">
        <w:rPr>
          <w:szCs w:val="28"/>
        </w:rPr>
        <w:t xml:space="preserve"> Конкурсна комісія на надання права суб’єктам підприємницької діяльності на розміщення та облаштування об’єктів торгівлі  на території скверу «Юність» в м. Бровари.</w:t>
      </w:r>
    </w:p>
    <w:p w:rsidR="00DA07DB" w:rsidRPr="00DA07DB" w:rsidP="00DA07DB" w14:paraId="63C008B5" w14:textId="759E59F3">
      <w:pPr>
        <w:pStyle w:val="BodyText"/>
        <w:jc w:val="both"/>
        <w:rPr>
          <w:szCs w:val="28"/>
        </w:rPr>
      </w:pPr>
      <w:r w:rsidRPr="00DA07DB">
        <w:rPr>
          <w:szCs w:val="28"/>
        </w:rPr>
        <w:t>2.3</w:t>
      </w:r>
      <w:r w:rsidR="00D70DCB">
        <w:rPr>
          <w:szCs w:val="28"/>
        </w:rPr>
        <w:t>5</w:t>
      </w:r>
      <w:r w:rsidRPr="00DA07DB">
        <w:rPr>
          <w:szCs w:val="28"/>
        </w:rPr>
        <w:t xml:space="preserve"> Конкурсна комісія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w:t>
      </w:r>
    </w:p>
    <w:p w:rsidR="00DA07DB" w:rsidRPr="00DA07DB" w:rsidP="00DA07DB" w14:paraId="591AE424" w14:textId="79D4C3A2">
      <w:pPr>
        <w:pStyle w:val="BodyText"/>
        <w:jc w:val="both"/>
        <w:rPr>
          <w:szCs w:val="28"/>
        </w:rPr>
      </w:pPr>
      <w:r w:rsidRPr="00DA07DB">
        <w:rPr>
          <w:szCs w:val="28"/>
        </w:rPr>
        <w:t>2.3</w:t>
      </w:r>
      <w:r w:rsidR="00D70DCB">
        <w:rPr>
          <w:szCs w:val="28"/>
        </w:rPr>
        <w:t>6</w:t>
      </w:r>
      <w:r w:rsidRPr="00DA07DB">
        <w:rPr>
          <w:szCs w:val="28"/>
        </w:rPr>
        <w:t xml:space="preserve"> Рейдова робоча група.</w:t>
      </w:r>
    </w:p>
    <w:p w:rsidR="00DA07DB" w:rsidRPr="00DA07DB" w:rsidP="00DA07DB" w14:paraId="77AF117E" w14:textId="360B94BB">
      <w:pPr>
        <w:pStyle w:val="BodyText"/>
        <w:jc w:val="both"/>
        <w:rPr>
          <w:szCs w:val="28"/>
        </w:rPr>
      </w:pPr>
      <w:r w:rsidRPr="00DA07DB">
        <w:rPr>
          <w:szCs w:val="28"/>
        </w:rPr>
        <w:t>2.3</w:t>
      </w:r>
      <w:r w:rsidR="00D70DCB">
        <w:rPr>
          <w:szCs w:val="28"/>
        </w:rPr>
        <w:t>7</w:t>
      </w:r>
      <w:r w:rsidRPr="00DA07DB">
        <w:rPr>
          <w:szCs w:val="28"/>
        </w:rPr>
        <w:t xml:space="preserve"> Робоча група по визначенню належності проєктів рішень Броварської міської ради Броварського району Київської області та її виконавчого комітету, розпоряджень міського голови до регуляторних актів та перегляду регуляторних актів.</w:t>
      </w:r>
    </w:p>
    <w:p w:rsidR="00DA07DB" w:rsidRPr="00DA07DB" w:rsidP="00DA07DB" w14:paraId="123EF581" w14:textId="05B569A4">
      <w:pPr>
        <w:pStyle w:val="10"/>
        <w:rPr>
          <w:rFonts w:ascii="Times New Roman" w:hAnsi="Times New Roman"/>
          <w:sz w:val="28"/>
          <w:szCs w:val="28"/>
          <w:lang w:val="uk-UA"/>
        </w:rPr>
      </w:pPr>
      <w:r w:rsidRPr="00DA07DB">
        <w:rPr>
          <w:rFonts w:ascii="Times New Roman" w:hAnsi="Times New Roman"/>
          <w:sz w:val="28"/>
          <w:szCs w:val="28"/>
          <w:lang w:val="uk-UA"/>
        </w:rPr>
        <w:t>2.</w:t>
      </w:r>
      <w:r w:rsidR="00D70DCB">
        <w:rPr>
          <w:rFonts w:ascii="Times New Roman" w:hAnsi="Times New Roman"/>
          <w:sz w:val="28"/>
          <w:szCs w:val="28"/>
          <w:lang w:val="uk-UA"/>
        </w:rPr>
        <w:t>38</w:t>
      </w:r>
      <w:r w:rsidRPr="00DA07DB">
        <w:rPr>
          <w:rFonts w:ascii="Times New Roman" w:hAnsi="Times New Roman"/>
          <w:sz w:val="28"/>
          <w:szCs w:val="28"/>
          <w:lang w:val="uk-UA"/>
        </w:rPr>
        <w:t xml:space="preserve"> Адміністративна комісія виконавчого комітету Броварської міської ради Київської області.</w:t>
      </w:r>
    </w:p>
    <w:p w:rsidR="00DA07DB" w:rsidRPr="00DA07DB" w:rsidP="00DA07DB" w14:paraId="145D0A8A" w14:textId="035BE787">
      <w:pPr>
        <w:pStyle w:val="BodyText"/>
        <w:jc w:val="both"/>
        <w:rPr>
          <w:szCs w:val="28"/>
        </w:rPr>
      </w:pPr>
      <w:r w:rsidRPr="00DA07DB">
        <w:rPr>
          <w:szCs w:val="28"/>
        </w:rPr>
        <w:t>2.</w:t>
      </w:r>
      <w:r w:rsidR="00D70DCB">
        <w:rPr>
          <w:szCs w:val="28"/>
        </w:rPr>
        <w:t>39</w:t>
      </w:r>
      <w:r w:rsidRPr="00DA07DB">
        <w:rPr>
          <w:szCs w:val="28"/>
        </w:rPr>
        <w:t xml:space="preserve"> Міжвідомча координаційно-методична рада з правової освіти населення.</w:t>
      </w:r>
    </w:p>
    <w:p w:rsidR="00DA07DB" w:rsidRPr="00DA07DB" w:rsidP="00DA07DB" w14:paraId="506A1E35" w14:textId="2F77B0FB">
      <w:pPr>
        <w:pStyle w:val="BodyText"/>
        <w:jc w:val="both"/>
        <w:rPr>
          <w:szCs w:val="28"/>
        </w:rPr>
      </w:pPr>
      <w:r w:rsidRPr="00DA07DB">
        <w:rPr>
          <w:szCs w:val="28"/>
        </w:rPr>
        <w:t>2.4</w:t>
      </w:r>
      <w:r w:rsidR="00D70DCB">
        <w:rPr>
          <w:szCs w:val="28"/>
        </w:rPr>
        <w:t>0</w:t>
      </w:r>
      <w:r w:rsidRPr="00DA07DB">
        <w:rPr>
          <w:szCs w:val="28"/>
        </w:rPr>
        <w:t xml:space="preserve"> Комісія з питань  обстеження зелених насаджень у м. Бровари.</w:t>
      </w:r>
    </w:p>
    <w:p w:rsidR="00DA07DB" w:rsidRPr="00DA07DB" w:rsidP="00DA07DB" w14:paraId="1215BB70" w14:textId="6A01F95A">
      <w:pPr>
        <w:pStyle w:val="BodyText"/>
        <w:jc w:val="both"/>
        <w:rPr>
          <w:szCs w:val="28"/>
        </w:rPr>
      </w:pPr>
      <w:r w:rsidRPr="00DA07DB">
        <w:rPr>
          <w:szCs w:val="28"/>
        </w:rPr>
        <w:t>2.4</w:t>
      </w:r>
      <w:r w:rsidR="00D70DCB">
        <w:rPr>
          <w:szCs w:val="28"/>
        </w:rPr>
        <w:t>1</w:t>
      </w:r>
      <w:r w:rsidRPr="00DA07DB">
        <w:rPr>
          <w:szCs w:val="28"/>
        </w:rPr>
        <w:t xml:space="preserve"> Постійно діюча робоча група з перевірки/обстежень підприємств, установ, організацій, фізичних осіб підприємців які здійснюють виробничу діяльність, пов’язану з викидами забруднюючих речовин у атмосферне повітря, поверхневі та підземні води, ґрунти, складують, зберігають, переробляють промислові, побутові відходи та вторсировину на території Броварської міської територіальної громади.</w:t>
      </w:r>
    </w:p>
    <w:p w:rsidR="00DA07DB" w:rsidRPr="00DA07DB" w:rsidP="00DA07DB" w14:paraId="66C4658B" w14:textId="57C06B6F">
      <w:pPr>
        <w:pStyle w:val="BodyText"/>
        <w:jc w:val="both"/>
        <w:rPr>
          <w:szCs w:val="28"/>
        </w:rPr>
      </w:pPr>
      <w:r w:rsidRPr="00DA07DB">
        <w:rPr>
          <w:szCs w:val="28"/>
        </w:rPr>
        <w:t>2.4</w:t>
      </w:r>
      <w:r w:rsidR="00D70DCB">
        <w:rPr>
          <w:szCs w:val="28"/>
        </w:rPr>
        <w:t>2</w:t>
      </w:r>
      <w:r w:rsidRPr="00DA07DB">
        <w:rPr>
          <w:szCs w:val="28"/>
        </w:rPr>
        <w:t xml:space="preserve"> Комісія з перевірки та обстеження суб’єктів господарювання, які провадять господарську діяльність, пов’язану з викидами забруднюючих речовин до каналізаційних мереж на території Броварської міської територіальної громади.</w:t>
      </w:r>
    </w:p>
    <w:p w:rsidR="00DA07DB" w:rsidRPr="00DA07DB" w:rsidP="00DA07DB" w14:paraId="177865A2" w14:textId="22BF43D7">
      <w:pPr>
        <w:pStyle w:val="BodyText"/>
        <w:jc w:val="both"/>
        <w:rPr>
          <w:szCs w:val="28"/>
        </w:rPr>
      </w:pPr>
      <w:r w:rsidRPr="00DA07DB">
        <w:rPr>
          <w:szCs w:val="28"/>
        </w:rPr>
        <w:t>2.4</w:t>
      </w:r>
      <w:r w:rsidR="00D70DCB">
        <w:rPr>
          <w:szCs w:val="28"/>
        </w:rPr>
        <w:t>3</w:t>
      </w:r>
      <w:r w:rsidRPr="00DA07DB">
        <w:rPr>
          <w:szCs w:val="28"/>
        </w:rPr>
        <w:t xml:space="preserve"> Робоча група з перевірки відповідності нерухомого майна проектній документації та цільового використання земельних ділянок.</w:t>
      </w:r>
    </w:p>
    <w:p w:rsidR="00DA07DB" w:rsidRPr="00DA07DB" w:rsidP="00DA07DB" w14:paraId="00DFAD0E" w14:textId="22ECF248">
      <w:pPr>
        <w:pStyle w:val="BodyText"/>
        <w:jc w:val="both"/>
        <w:rPr>
          <w:szCs w:val="28"/>
        </w:rPr>
      </w:pPr>
      <w:r w:rsidRPr="00DA07DB">
        <w:rPr>
          <w:szCs w:val="28"/>
        </w:rPr>
        <w:t>2.4</w:t>
      </w:r>
      <w:r w:rsidR="00D70DCB">
        <w:rPr>
          <w:szCs w:val="28"/>
        </w:rPr>
        <w:t>4</w:t>
      </w:r>
      <w:r w:rsidRPr="00DA07DB">
        <w:rPr>
          <w:szCs w:val="28"/>
        </w:rPr>
        <w:t xml:space="preserve"> Комісія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p>
    <w:p w:rsidR="00DA07DB" w:rsidRPr="00DA07DB" w:rsidP="00DA07DB" w14:paraId="1FFEA437" w14:textId="58F237E2">
      <w:pPr>
        <w:pStyle w:val="BodyText"/>
        <w:jc w:val="both"/>
        <w:rPr>
          <w:szCs w:val="28"/>
        </w:rPr>
      </w:pPr>
      <w:r w:rsidRPr="00DA07DB">
        <w:rPr>
          <w:szCs w:val="28"/>
        </w:rPr>
        <w:t>2.4</w:t>
      </w:r>
      <w:r w:rsidR="00D70DCB">
        <w:rPr>
          <w:szCs w:val="28"/>
        </w:rPr>
        <w:t>5</w:t>
      </w:r>
      <w:r w:rsidRPr="00DA07DB">
        <w:rPr>
          <w:szCs w:val="28"/>
        </w:rPr>
        <w:t xml:space="preserve"> Комісія з питань легалізації виплати заробітної плати і зайнятості населення.</w:t>
      </w:r>
    </w:p>
    <w:p w:rsidR="00DA07DB" w:rsidRPr="00DA07DB" w:rsidP="00DA07DB" w14:paraId="06EE9951" w14:textId="1DF30404">
      <w:pPr>
        <w:pStyle w:val="BodyText"/>
        <w:jc w:val="both"/>
        <w:rPr>
          <w:szCs w:val="28"/>
        </w:rPr>
      </w:pPr>
      <w:r w:rsidRPr="00DA07DB">
        <w:rPr>
          <w:szCs w:val="28"/>
        </w:rPr>
        <w:t>2.4</w:t>
      </w:r>
      <w:r w:rsidR="00D70DCB">
        <w:rPr>
          <w:szCs w:val="28"/>
        </w:rPr>
        <w:t>6</w:t>
      </w:r>
      <w:r w:rsidRPr="00DA07DB">
        <w:rPr>
          <w:szCs w:val="28"/>
        </w:rPr>
        <w:t xml:space="preserve"> Робоча група з боротьби зі стихійною торгівлею та з перевірки об’єктів сезонної та виїзної торгівлі.</w:t>
      </w:r>
    </w:p>
    <w:p w:rsidR="00DA07DB" w:rsidRPr="00DA07DB" w:rsidP="00DA07DB" w14:paraId="0A7C7469" w14:textId="5431638F">
      <w:pPr>
        <w:spacing w:after="0"/>
        <w:rPr>
          <w:rFonts w:ascii="Times New Roman" w:hAnsi="Times New Roman" w:cs="Times New Roman"/>
          <w:sz w:val="28"/>
          <w:szCs w:val="28"/>
        </w:rPr>
      </w:pPr>
      <w:r w:rsidRPr="00DA07DB">
        <w:rPr>
          <w:rFonts w:ascii="Times New Roman" w:hAnsi="Times New Roman" w:cs="Times New Roman"/>
          <w:sz w:val="28"/>
          <w:szCs w:val="28"/>
        </w:rPr>
        <w:t>2.4</w:t>
      </w:r>
      <w:r w:rsidR="00D70DCB">
        <w:rPr>
          <w:rFonts w:ascii="Times New Roman" w:hAnsi="Times New Roman" w:cs="Times New Roman"/>
          <w:sz w:val="28"/>
          <w:szCs w:val="28"/>
        </w:rPr>
        <w:t>7</w:t>
      </w:r>
      <w:r w:rsidRPr="00DA07DB">
        <w:rPr>
          <w:rFonts w:ascii="Times New Roman" w:hAnsi="Times New Roman" w:cs="Times New Roman"/>
          <w:sz w:val="28"/>
          <w:szCs w:val="28"/>
        </w:rPr>
        <w:t xml:space="preserve"> Постійно діюча комісія з питань поводження з безхазяйними відходам на території Броварської міської територіальної громади.</w:t>
      </w:r>
    </w:p>
    <w:p w:rsidR="00DA07DB" w:rsidRPr="00DA07DB" w:rsidP="00DA07DB" w14:paraId="638A8FE9" w14:textId="14D001A4">
      <w:pPr>
        <w:pStyle w:val="BodyText"/>
        <w:jc w:val="both"/>
        <w:rPr>
          <w:szCs w:val="28"/>
        </w:rPr>
      </w:pPr>
      <w:r w:rsidRPr="00DA07DB">
        <w:rPr>
          <w:szCs w:val="28"/>
        </w:rPr>
        <w:t>2.</w:t>
      </w:r>
      <w:r w:rsidR="00D70DCB">
        <w:rPr>
          <w:szCs w:val="28"/>
        </w:rPr>
        <w:t>48</w:t>
      </w:r>
      <w:r w:rsidRPr="00DA07DB">
        <w:rPr>
          <w:szCs w:val="28"/>
        </w:rPr>
        <w:t xml:space="preserve"> </w:t>
      </w:r>
      <w:r w:rsidRPr="00DA07DB">
        <w:rPr>
          <w:szCs w:val="28"/>
          <w:lang w:eastAsia="uk-UA" w:bidi="uk-UA"/>
        </w:rPr>
        <w:t>Постійно діюча комісія по списанню обладнання, інвентарю та іншого майна з балансу виконавчого комітету.</w:t>
      </w:r>
    </w:p>
    <w:p w:rsidR="00DA07DB" w:rsidRPr="00DA07DB" w:rsidP="00DA07DB" w14:paraId="55BFC2D6" w14:textId="413F7295">
      <w:pPr>
        <w:pStyle w:val="BodyText"/>
        <w:jc w:val="both"/>
        <w:rPr>
          <w:szCs w:val="28"/>
        </w:rPr>
      </w:pPr>
      <w:r w:rsidRPr="00DA07DB">
        <w:rPr>
          <w:szCs w:val="28"/>
        </w:rPr>
        <w:t>2.</w:t>
      </w:r>
      <w:r w:rsidR="00D70DCB">
        <w:rPr>
          <w:szCs w:val="28"/>
        </w:rPr>
        <w:t>49</w:t>
      </w:r>
      <w:r w:rsidRPr="00DA07DB">
        <w:rPr>
          <w:szCs w:val="28"/>
        </w:rPr>
        <w:t xml:space="preserve"> Комісія по визначенню кандидатур на присвоєння почесного звання України «Мати-героїня».</w:t>
      </w:r>
    </w:p>
    <w:p w:rsidR="00DA07DB" w:rsidRPr="00DA07DB" w:rsidP="00DA07DB" w14:paraId="38A25E2A" w14:textId="521D1A2F">
      <w:pPr>
        <w:pStyle w:val="BodyText"/>
        <w:jc w:val="both"/>
        <w:rPr>
          <w:szCs w:val="28"/>
        </w:rPr>
      </w:pPr>
      <w:r w:rsidRPr="00DA07DB">
        <w:rPr>
          <w:szCs w:val="28"/>
        </w:rPr>
        <w:t>2.5</w:t>
      </w:r>
      <w:r w:rsidR="00D70DCB">
        <w:rPr>
          <w:szCs w:val="28"/>
        </w:rPr>
        <w:t>0</w:t>
      </w:r>
      <w:r w:rsidRPr="00DA07DB">
        <w:rPr>
          <w:szCs w:val="28"/>
        </w:rPr>
        <w:t xml:space="preserve"> Комісія по визначенню кандидатур на призначення </w:t>
      </w:r>
      <w:r w:rsidRPr="00DA07DB">
        <w:rPr>
          <w:szCs w:val="28"/>
          <w:shd w:val="clear" w:color="auto" w:fill="FFFFFF"/>
        </w:rPr>
        <w:t>стипендій Броварського міського голови кращим студентам міста Бровари.</w:t>
      </w:r>
    </w:p>
    <w:p w:rsidR="00DA07DB" w:rsidRPr="00DA07DB" w:rsidP="00DA07DB" w14:paraId="4803439B" w14:textId="1A6E47B7">
      <w:pPr>
        <w:pStyle w:val="BodyText"/>
        <w:jc w:val="both"/>
        <w:rPr>
          <w:szCs w:val="28"/>
        </w:rPr>
      </w:pPr>
      <w:r w:rsidRPr="00DA07DB">
        <w:rPr>
          <w:szCs w:val="28"/>
        </w:rPr>
        <w:t>2.5</w:t>
      </w:r>
      <w:r w:rsidR="00D70DCB">
        <w:rPr>
          <w:szCs w:val="28"/>
        </w:rPr>
        <w:t>1</w:t>
      </w:r>
      <w:r w:rsidRPr="001E1EAF">
        <w:rPr>
          <w:szCs w:val="28"/>
        </w:rPr>
        <w:t xml:space="preserve"> Робоча група з </w:t>
      </w:r>
      <w:r w:rsidRPr="00DA07DB" w:rsidR="001E1EAF">
        <w:rPr>
          <w:szCs w:val="28"/>
        </w:rPr>
        <w:t>надання одноразової матеріальної допомоги мешканцям Броварської міської територіальної громади.</w:t>
      </w:r>
    </w:p>
    <w:p w:rsidR="00DA07DB" w:rsidRPr="00DA07DB" w:rsidP="00DA07DB" w14:paraId="40455CB0" w14:textId="2F5987EC">
      <w:pPr>
        <w:pStyle w:val="NoSpacing"/>
        <w:jc w:val="both"/>
        <w:rPr>
          <w:rFonts w:ascii="Times New Roman" w:hAnsi="Times New Roman"/>
          <w:sz w:val="28"/>
          <w:szCs w:val="28"/>
        </w:rPr>
      </w:pPr>
      <w:r w:rsidRPr="00DA07DB">
        <w:rPr>
          <w:rFonts w:ascii="Times New Roman" w:hAnsi="Times New Roman"/>
          <w:sz w:val="28"/>
          <w:szCs w:val="28"/>
        </w:rPr>
        <w:t>2.5</w:t>
      </w:r>
      <w:r w:rsidR="00D70DCB">
        <w:rPr>
          <w:rFonts w:ascii="Times New Roman" w:hAnsi="Times New Roman"/>
          <w:sz w:val="28"/>
          <w:szCs w:val="28"/>
        </w:rPr>
        <w:t>2</w:t>
      </w:r>
      <w:r w:rsidRPr="00DA07DB">
        <w:rPr>
          <w:rFonts w:ascii="Times New Roman" w:hAnsi="Times New Roman"/>
          <w:sz w:val="28"/>
          <w:szCs w:val="28"/>
        </w:rPr>
        <w:t xml:space="preserve"> </w:t>
      </w:r>
      <w:r w:rsidRPr="00DA07DB">
        <w:rPr>
          <w:rFonts w:ascii="Times New Roman" w:hAnsi="Times New Roman"/>
          <w:sz w:val="28"/>
          <w:szCs w:val="28"/>
          <w:lang w:val="ru-RU" w:eastAsia="ru-RU"/>
        </w:rPr>
        <w:t>Комісія з питань поновлення прав реабілітованих та у справах увічнення пам’яті жертв війни та політичних репресій.</w:t>
      </w:r>
    </w:p>
    <w:p w:rsidR="00DA07DB" w:rsidRPr="00DA07DB" w:rsidP="00DA07DB" w14:paraId="40019B70" w14:textId="22A174C2">
      <w:pPr>
        <w:pStyle w:val="BodyText"/>
        <w:jc w:val="both"/>
        <w:rPr>
          <w:szCs w:val="28"/>
        </w:rPr>
      </w:pPr>
      <w:r w:rsidRPr="00DA07DB">
        <w:rPr>
          <w:szCs w:val="28"/>
        </w:rPr>
        <w:t>2.5</w:t>
      </w:r>
      <w:r w:rsidR="00D70DCB">
        <w:rPr>
          <w:szCs w:val="28"/>
        </w:rPr>
        <w:t>3</w:t>
      </w:r>
      <w:r w:rsidRPr="00DA07DB">
        <w:rPr>
          <w:szCs w:val="28"/>
        </w:rPr>
        <w:t xml:space="preserve"> Робоча група з питань внутрішньо переміщених осіб.</w:t>
      </w:r>
    </w:p>
    <w:p w:rsidR="00DA07DB" w:rsidRPr="00DA07DB" w:rsidP="00DA07DB" w14:paraId="18B4E6D1" w14:textId="1E3A4DD6">
      <w:pPr>
        <w:pStyle w:val="BodyText"/>
        <w:jc w:val="both"/>
        <w:rPr>
          <w:szCs w:val="28"/>
        </w:rPr>
      </w:pPr>
      <w:r w:rsidRPr="00DA07DB">
        <w:rPr>
          <w:szCs w:val="28"/>
        </w:rPr>
        <w:t>2.5</w:t>
      </w:r>
      <w:r w:rsidR="00D70DCB">
        <w:rPr>
          <w:szCs w:val="28"/>
        </w:rPr>
        <w:t>4</w:t>
      </w:r>
      <w:r w:rsidRPr="00DA07DB">
        <w:rPr>
          <w:szCs w:val="28"/>
        </w:rPr>
        <w:t xml:space="preserve"> </w:t>
      </w:r>
      <w:r w:rsidRPr="00DA07DB">
        <w:rPr>
          <w:szCs w:val="28"/>
          <w:lang w:val="ru-RU"/>
        </w:rPr>
        <w:t>Комісія для розгляду питань, пов’язаних із встановленням статусу учасника війни.</w:t>
      </w:r>
    </w:p>
    <w:p w:rsidR="00DA07DB" w:rsidRPr="00DA07DB" w:rsidP="00DA07DB" w14:paraId="6F078C35" w14:textId="5DF6254F">
      <w:pPr>
        <w:pStyle w:val="BodyText"/>
        <w:jc w:val="both"/>
        <w:rPr>
          <w:szCs w:val="28"/>
        </w:rPr>
      </w:pPr>
      <w:r w:rsidRPr="00DA07DB">
        <w:rPr>
          <w:szCs w:val="28"/>
        </w:rPr>
        <w:t>2.5</w:t>
      </w:r>
      <w:r w:rsidR="00D70DCB">
        <w:rPr>
          <w:szCs w:val="28"/>
        </w:rPr>
        <w:t>5</w:t>
      </w:r>
      <w:r w:rsidRPr="00DA07DB">
        <w:rPr>
          <w:szCs w:val="28"/>
        </w:rPr>
        <w:t xml:space="preserve"> Комісія щодо розгляду заяв членів сімей загиблих, осіб з інвалідністю та внутрішньо переміщених осіб та осіб, які брали участь в Революції Гідності, а також членів їх сімей про виплату грошової компенсації.</w:t>
      </w:r>
    </w:p>
    <w:p w:rsidR="00DA07DB" w:rsidRPr="00DA07DB" w:rsidP="00DA07DB" w14:paraId="0F9AB482" w14:textId="3AF53877">
      <w:pPr>
        <w:pStyle w:val="BodyText"/>
        <w:jc w:val="both"/>
        <w:rPr>
          <w:szCs w:val="28"/>
        </w:rPr>
      </w:pPr>
      <w:r w:rsidRPr="00DA07DB">
        <w:rPr>
          <w:szCs w:val="28"/>
        </w:rPr>
        <w:t>2.5</w:t>
      </w:r>
      <w:r w:rsidR="00D70DCB">
        <w:rPr>
          <w:szCs w:val="28"/>
        </w:rPr>
        <w:t>6</w:t>
      </w:r>
      <w:r w:rsidRPr="00DA07DB">
        <w:rPr>
          <w:szCs w:val="28"/>
        </w:rPr>
        <w:t xml:space="preserve"> </w:t>
      </w:r>
      <w:r w:rsidRPr="00DA07DB">
        <w:rPr>
          <w:rStyle w:val="Strong"/>
          <w:b w:val="0"/>
          <w:szCs w:val="28"/>
          <w:lang w:val="ru-RU"/>
        </w:rPr>
        <w:t xml:space="preserve">Комісія </w:t>
      </w:r>
      <w:r w:rsidRPr="00DA07DB">
        <w:rPr>
          <w:rStyle w:val="Strong"/>
          <w:b w:val="0"/>
          <w:szCs w:val="28"/>
        </w:rPr>
        <w:t>з розгляду питань надання одноразової грошової допомоги постраждалим особам та особам, які переміщуються з тимчасово окупованої території України або району</w:t>
      </w:r>
      <w:r w:rsidRPr="00DA07DB">
        <w:rPr>
          <w:rStyle w:val="Strong"/>
          <w:b w:val="0"/>
          <w:szCs w:val="28"/>
          <w:lang w:val="ru-RU"/>
        </w:rPr>
        <w:t xml:space="preserve"> </w:t>
      </w:r>
      <w:r w:rsidRPr="00DA07DB">
        <w:rPr>
          <w:rStyle w:val="Strong"/>
          <w:b w:val="0"/>
          <w:szCs w:val="28"/>
        </w:rPr>
        <w:t>проведення антитерористичної операції.</w:t>
      </w:r>
    </w:p>
    <w:p w:rsidR="00DA07DB" w:rsidRPr="00DA07DB" w:rsidP="00DA07DB" w14:paraId="3D0B9E64" w14:textId="1EEDBC46">
      <w:pPr>
        <w:pStyle w:val="BodyText"/>
        <w:jc w:val="both"/>
        <w:rPr>
          <w:szCs w:val="28"/>
        </w:rPr>
      </w:pPr>
      <w:r w:rsidRPr="00DA07DB">
        <w:rPr>
          <w:szCs w:val="28"/>
        </w:rPr>
        <w:t>2.5</w:t>
      </w:r>
      <w:r w:rsidR="00D70DCB">
        <w:rPr>
          <w:szCs w:val="28"/>
        </w:rPr>
        <w:t>7</w:t>
      </w:r>
      <w:r w:rsidRPr="00DA07DB">
        <w:rPr>
          <w:szCs w:val="28"/>
        </w:rPr>
        <w:t xml:space="preserve"> Опікунська рада.</w:t>
      </w:r>
    </w:p>
    <w:p w:rsidR="00DA07DB" w:rsidRPr="00DA07DB" w:rsidP="00DA07DB" w14:paraId="6EE098BF" w14:textId="2FDA537E">
      <w:pPr>
        <w:pStyle w:val="BodyText"/>
        <w:jc w:val="both"/>
        <w:rPr>
          <w:szCs w:val="28"/>
        </w:rPr>
      </w:pPr>
      <w:r w:rsidRPr="00DA07DB">
        <w:rPr>
          <w:szCs w:val="28"/>
        </w:rPr>
        <w:t>2.</w:t>
      </w:r>
      <w:r w:rsidR="00F27CD2">
        <w:rPr>
          <w:szCs w:val="28"/>
        </w:rPr>
        <w:t>58</w:t>
      </w:r>
      <w:r w:rsidRPr="00DA07DB">
        <w:rPr>
          <w:szCs w:val="28"/>
        </w:rPr>
        <w:t xml:space="preserve"> </w:t>
      </w:r>
      <w:r w:rsidRPr="00DA07DB">
        <w:rPr>
          <w:szCs w:val="28"/>
          <w:lang w:val="ru-RU"/>
        </w:rPr>
        <w:t>Комісія з питань надання статусу бійців-добровольців АТО у м. Бровари.</w:t>
      </w:r>
    </w:p>
    <w:p w:rsidR="00DA07DB" w:rsidRPr="00DA07DB" w:rsidP="00DA07DB" w14:paraId="3950D44B" w14:textId="151B6B61">
      <w:pPr>
        <w:pStyle w:val="BodyText"/>
        <w:jc w:val="both"/>
        <w:rPr>
          <w:szCs w:val="28"/>
        </w:rPr>
      </w:pPr>
      <w:r w:rsidRPr="00DA07DB">
        <w:rPr>
          <w:szCs w:val="28"/>
        </w:rPr>
        <w:t>2.</w:t>
      </w:r>
      <w:r w:rsidR="00F27CD2">
        <w:rPr>
          <w:szCs w:val="28"/>
        </w:rPr>
        <w:t>59</w:t>
      </w:r>
      <w:r w:rsidRPr="00DA07DB">
        <w:rPr>
          <w:szCs w:val="28"/>
        </w:rPr>
        <w:t xml:space="preserve"> Робоча група для опрацювання документів,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1986-1990 роках.</w:t>
      </w:r>
    </w:p>
    <w:p w:rsidR="00DA07DB" w:rsidRPr="00DA07DB" w:rsidP="00DA07DB" w14:paraId="6CED134A" w14:textId="260A9B2E">
      <w:pPr>
        <w:pStyle w:val="BodyText"/>
        <w:jc w:val="both"/>
        <w:rPr>
          <w:szCs w:val="28"/>
        </w:rPr>
      </w:pPr>
      <w:r w:rsidRPr="00DA07DB">
        <w:rPr>
          <w:szCs w:val="28"/>
        </w:rPr>
        <w:t>2.6</w:t>
      </w:r>
      <w:r w:rsidR="00F27CD2">
        <w:rPr>
          <w:szCs w:val="28"/>
        </w:rPr>
        <w:t>0</w:t>
      </w:r>
      <w:r w:rsidRPr="00DA07DB">
        <w:rPr>
          <w:szCs w:val="28"/>
        </w:rPr>
        <w:t xml:space="preserve"> Конкурсна комісія з проведення конкурсу з вивчення програм (проектів, заходів), розроблених громадськими об’єднаннями осіб з інвалідністю і ветеранів та благодійними організаціями, діяльність яких має соціальне спрямування, для виконання (реалізації) яких надається фінансова підтримка за кошти місцевого бюджету.</w:t>
      </w:r>
    </w:p>
    <w:p w:rsidR="00DA07DB" w:rsidRPr="00DA07DB" w:rsidP="00DA07DB" w14:paraId="5E09FA1D" w14:textId="31D84A5C">
      <w:pPr>
        <w:pStyle w:val="BodyText"/>
        <w:jc w:val="both"/>
        <w:rPr>
          <w:szCs w:val="28"/>
        </w:rPr>
      </w:pPr>
      <w:r w:rsidRPr="00DA07DB">
        <w:rPr>
          <w:szCs w:val="28"/>
        </w:rPr>
        <w:t>2.6</w:t>
      </w:r>
      <w:r w:rsidR="00F27CD2">
        <w:rPr>
          <w:szCs w:val="28"/>
        </w:rPr>
        <w:t>1</w:t>
      </w:r>
      <w:r w:rsidRPr="00DA07DB">
        <w:rPr>
          <w:szCs w:val="28"/>
        </w:rPr>
        <w:t xml:space="preserve"> Комісія з питань проведення ремонту та модернізаці</w:t>
      </w:r>
      <w:r w:rsidR="003C09B0">
        <w:rPr>
          <w:szCs w:val="28"/>
        </w:rPr>
        <w:t>ї</w:t>
      </w:r>
      <w:r w:rsidRPr="00DA07DB">
        <w:rPr>
          <w:szCs w:val="28"/>
        </w:rPr>
        <w:t>, технічн</w:t>
      </w:r>
      <w:r w:rsidR="003C09B0">
        <w:rPr>
          <w:szCs w:val="28"/>
        </w:rPr>
        <w:t>ого</w:t>
      </w:r>
      <w:r w:rsidRPr="00DA07DB">
        <w:rPr>
          <w:szCs w:val="28"/>
        </w:rPr>
        <w:t xml:space="preserve"> оснащення соціального житла для дітей-сиріт та дітей, позбавлених батьківського піклування, особам з їх числа</w:t>
      </w:r>
      <w:r w:rsidR="003C09B0">
        <w:rPr>
          <w:szCs w:val="28"/>
        </w:rPr>
        <w:t xml:space="preserve"> за рахунок коштів місцевого бюджету</w:t>
      </w:r>
      <w:r w:rsidRPr="00DA07DB">
        <w:rPr>
          <w:szCs w:val="28"/>
        </w:rPr>
        <w:t>.</w:t>
      </w:r>
    </w:p>
    <w:p w:rsidR="00DA07DB" w:rsidRPr="00DA07DB" w:rsidP="00DA07DB" w14:paraId="3FCD0AAB" w14:textId="6EB23549">
      <w:pPr>
        <w:pStyle w:val="10"/>
        <w:jc w:val="both"/>
        <w:rPr>
          <w:rFonts w:ascii="Times New Roman" w:hAnsi="Times New Roman"/>
          <w:sz w:val="28"/>
          <w:szCs w:val="28"/>
          <w:lang w:val="uk-UA"/>
        </w:rPr>
      </w:pPr>
      <w:r w:rsidRPr="00DA07DB">
        <w:rPr>
          <w:rFonts w:ascii="Times New Roman" w:hAnsi="Times New Roman"/>
          <w:sz w:val="28"/>
          <w:szCs w:val="28"/>
          <w:lang w:val="uk-UA"/>
        </w:rPr>
        <w:t>2.6</w:t>
      </w:r>
      <w:r w:rsidR="00F27CD2">
        <w:rPr>
          <w:rFonts w:ascii="Times New Roman" w:hAnsi="Times New Roman"/>
          <w:sz w:val="28"/>
          <w:szCs w:val="28"/>
          <w:lang w:val="uk-UA"/>
        </w:rPr>
        <w:t>2</w:t>
      </w:r>
      <w:r w:rsidRPr="00DA07DB">
        <w:rPr>
          <w:rStyle w:val="2671"/>
          <w:rFonts w:ascii="Times New Roman" w:hAnsi="Times New Roman"/>
          <w:sz w:val="28"/>
          <w:szCs w:val="28"/>
          <w:lang w:val="uk-UA"/>
        </w:rPr>
        <w:t xml:space="preserve"> Комісія з питань часткового погашення за рахунок коштів міського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w:t>
      </w:r>
      <w:r w:rsidRPr="00DA07DB">
        <w:rPr>
          <w:rFonts w:ascii="Times New Roman" w:hAnsi="Times New Roman"/>
          <w:sz w:val="28"/>
          <w:szCs w:val="28"/>
          <w:lang w:val="uk-UA"/>
        </w:rPr>
        <w:t>-сиріт та дітей, позбавлених батьківського піклування.</w:t>
      </w:r>
    </w:p>
    <w:p w:rsidR="00DA07DB" w:rsidRPr="00DA07DB" w:rsidP="00DA07DB" w14:paraId="381F1DAF" w14:textId="05BE2103">
      <w:pPr>
        <w:pStyle w:val="BodyText"/>
        <w:ind w:firstLine="30"/>
        <w:rPr>
          <w:szCs w:val="28"/>
        </w:rPr>
      </w:pPr>
      <w:r w:rsidRPr="00DA07DB">
        <w:rPr>
          <w:szCs w:val="28"/>
        </w:rPr>
        <w:t>2.6</w:t>
      </w:r>
      <w:r w:rsidR="00F27CD2">
        <w:rPr>
          <w:szCs w:val="28"/>
        </w:rPr>
        <w:t>3</w:t>
      </w:r>
      <w:r w:rsidRPr="00DA07DB">
        <w:rPr>
          <w:szCs w:val="28"/>
        </w:rPr>
        <w:t xml:space="preserve"> Конкурсна комісія для проведення конкурсу на заміщення вакантних посад у </w:t>
      </w:r>
      <w:r w:rsidRPr="00DA07DB">
        <w:rPr>
          <w:bCs/>
          <w:szCs w:val="28"/>
        </w:rPr>
        <w:t>виконавчих органах</w:t>
      </w:r>
      <w:r w:rsidRPr="00DA07DB">
        <w:rPr>
          <w:szCs w:val="28"/>
        </w:rPr>
        <w:t xml:space="preserve"> </w:t>
      </w:r>
      <w:r w:rsidRPr="00DA07DB">
        <w:rPr>
          <w:bCs/>
          <w:szCs w:val="28"/>
        </w:rPr>
        <w:t>Броварської міської ради Броварського району Київської області.</w:t>
      </w:r>
    </w:p>
    <w:p w:rsidR="00DA07DB" w:rsidRPr="00DA07DB" w:rsidP="00DA07DB" w14:paraId="1CC29B11" w14:textId="606937E9">
      <w:pPr>
        <w:pStyle w:val="10"/>
        <w:jc w:val="both"/>
        <w:rPr>
          <w:rFonts w:ascii="Times New Roman" w:hAnsi="Times New Roman"/>
          <w:sz w:val="28"/>
          <w:szCs w:val="28"/>
          <w:lang w:val="uk-UA" w:eastAsia="ru-RU"/>
        </w:rPr>
      </w:pPr>
      <w:r w:rsidRPr="00DA07DB">
        <w:rPr>
          <w:rFonts w:ascii="Times New Roman" w:hAnsi="Times New Roman"/>
          <w:sz w:val="28"/>
          <w:szCs w:val="28"/>
          <w:lang w:val="ru-RU"/>
        </w:rPr>
        <w:t>2.6</w:t>
      </w:r>
      <w:r w:rsidR="00F27CD2">
        <w:rPr>
          <w:rFonts w:ascii="Times New Roman" w:hAnsi="Times New Roman"/>
          <w:sz w:val="28"/>
          <w:szCs w:val="28"/>
          <w:lang w:val="ru-RU"/>
        </w:rPr>
        <w:t>4</w:t>
      </w:r>
      <w:r w:rsidRPr="00DA07DB">
        <w:rPr>
          <w:rFonts w:ascii="Times New Roman" w:hAnsi="Times New Roman"/>
          <w:sz w:val="28"/>
          <w:szCs w:val="28"/>
          <w:lang w:val="ru-RU"/>
        </w:rPr>
        <w:t xml:space="preserve"> </w:t>
      </w:r>
      <w:r w:rsidRPr="00DA07DB">
        <w:rPr>
          <w:rFonts w:ascii="Times New Roman" w:hAnsi="Times New Roman"/>
          <w:sz w:val="28"/>
          <w:szCs w:val="28"/>
          <w:lang w:val="uk-UA" w:eastAsia="ru-RU"/>
        </w:rPr>
        <w:t>Комісія з визначення кандидатур на відзначення Почесною відзнакою «За заслуги перед містом».</w:t>
      </w:r>
    </w:p>
    <w:p w:rsidR="00DA07DB" w:rsidRPr="00DA07DB" w:rsidP="00DA07DB" w14:paraId="798650B6" w14:textId="7C2D6530">
      <w:pPr>
        <w:pStyle w:val="10"/>
        <w:jc w:val="both"/>
        <w:rPr>
          <w:rFonts w:ascii="Times New Roman" w:hAnsi="Times New Roman"/>
          <w:sz w:val="28"/>
          <w:szCs w:val="28"/>
          <w:lang w:val="uk-UA"/>
        </w:rPr>
      </w:pPr>
      <w:r w:rsidRPr="00DA07DB">
        <w:rPr>
          <w:rStyle w:val="2671"/>
          <w:rFonts w:ascii="Times New Roman" w:hAnsi="Times New Roman"/>
          <w:sz w:val="28"/>
          <w:szCs w:val="28"/>
          <w:lang w:val="uk-UA"/>
        </w:rPr>
        <w:t>2.6</w:t>
      </w:r>
      <w:r w:rsidR="00F27CD2">
        <w:rPr>
          <w:rStyle w:val="2671"/>
          <w:rFonts w:ascii="Times New Roman" w:hAnsi="Times New Roman"/>
          <w:sz w:val="28"/>
          <w:szCs w:val="28"/>
          <w:lang w:val="uk-UA"/>
        </w:rPr>
        <w:t>5</w:t>
      </w:r>
      <w:r w:rsidRPr="00DA07DB">
        <w:rPr>
          <w:rStyle w:val="2671"/>
          <w:rFonts w:ascii="Times New Roman" w:hAnsi="Times New Roman"/>
          <w:sz w:val="28"/>
          <w:szCs w:val="28"/>
          <w:lang w:val="uk-UA"/>
        </w:rPr>
        <w:t xml:space="preserve"> </w:t>
      </w:r>
      <w:r w:rsidRPr="00DA07DB">
        <w:rPr>
          <w:rFonts w:ascii="Times New Roman" w:hAnsi="Times New Roman"/>
          <w:sz w:val="28"/>
          <w:szCs w:val="28"/>
          <w:lang w:val="uk-UA"/>
        </w:rPr>
        <w:t>Комісія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DA07DB" w:rsidRPr="00DA07DB" w:rsidP="00DA07DB" w14:paraId="30D33C05" w14:textId="5046D01E">
      <w:pPr>
        <w:pStyle w:val="10"/>
        <w:jc w:val="both"/>
        <w:rPr>
          <w:rFonts w:ascii="Times New Roman" w:hAnsi="Times New Roman"/>
          <w:sz w:val="28"/>
          <w:szCs w:val="28"/>
          <w:lang w:val="uk-UA"/>
        </w:rPr>
      </w:pPr>
      <w:r w:rsidRPr="00DA07DB">
        <w:rPr>
          <w:rFonts w:ascii="Times New Roman" w:hAnsi="Times New Roman"/>
          <w:sz w:val="28"/>
          <w:szCs w:val="28"/>
          <w:lang w:val="uk-UA"/>
        </w:rPr>
        <w:t>2.</w:t>
      </w:r>
      <w:r w:rsidR="00722AC1">
        <w:rPr>
          <w:rFonts w:ascii="Times New Roman" w:hAnsi="Times New Roman"/>
          <w:sz w:val="28"/>
          <w:szCs w:val="28"/>
          <w:lang w:val="uk-UA"/>
        </w:rPr>
        <w:t>6</w:t>
      </w:r>
      <w:r w:rsidR="00F27CD2">
        <w:rPr>
          <w:rFonts w:ascii="Times New Roman" w:hAnsi="Times New Roman"/>
          <w:sz w:val="28"/>
          <w:szCs w:val="28"/>
          <w:lang w:val="uk-UA"/>
        </w:rPr>
        <w:t>6</w:t>
      </w:r>
      <w:r w:rsidRPr="00DA07DB">
        <w:rPr>
          <w:rFonts w:ascii="Times New Roman" w:hAnsi="Times New Roman"/>
          <w:sz w:val="28"/>
          <w:szCs w:val="28"/>
          <w:lang w:val="uk-UA"/>
        </w:rPr>
        <w:t xml:space="preserve"> 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p>
    <w:p w:rsidR="00DA07DB" w:rsidP="00DA07DB" w14:paraId="32B266DB" w14:textId="051C5067">
      <w:pPr>
        <w:pStyle w:val="10"/>
        <w:jc w:val="both"/>
        <w:rPr>
          <w:rFonts w:ascii="Times New Roman" w:hAnsi="Times New Roman"/>
          <w:sz w:val="28"/>
          <w:szCs w:val="28"/>
          <w:lang w:val="uk-UA"/>
        </w:rPr>
      </w:pPr>
      <w:r>
        <w:rPr>
          <w:rStyle w:val="2671"/>
          <w:rFonts w:ascii="Times New Roman" w:hAnsi="Times New Roman"/>
          <w:sz w:val="28"/>
          <w:szCs w:val="28"/>
          <w:lang w:val="uk-UA"/>
        </w:rPr>
        <w:t>2.</w:t>
      </w:r>
      <w:r w:rsidR="00722AC1">
        <w:rPr>
          <w:rStyle w:val="2671"/>
          <w:rFonts w:ascii="Times New Roman" w:hAnsi="Times New Roman"/>
          <w:sz w:val="28"/>
          <w:szCs w:val="28"/>
          <w:lang w:val="uk-UA"/>
        </w:rPr>
        <w:t>6</w:t>
      </w:r>
      <w:r w:rsidR="00F27CD2">
        <w:rPr>
          <w:rStyle w:val="2671"/>
          <w:rFonts w:ascii="Times New Roman" w:hAnsi="Times New Roman"/>
          <w:sz w:val="28"/>
          <w:szCs w:val="28"/>
          <w:lang w:val="uk-UA"/>
        </w:rPr>
        <w:t>7</w:t>
      </w:r>
      <w:r>
        <w:rPr>
          <w:rStyle w:val="2671"/>
          <w:rFonts w:ascii="Times New Roman" w:hAnsi="Times New Roman"/>
          <w:sz w:val="28"/>
          <w:szCs w:val="28"/>
          <w:lang w:val="uk-UA"/>
        </w:rPr>
        <w:t xml:space="preserve"> </w:t>
      </w:r>
      <w:r>
        <w:rPr>
          <w:rFonts w:ascii="Times New Roman" w:hAnsi="Times New Roman"/>
          <w:sz w:val="28"/>
          <w:szCs w:val="28"/>
          <w:lang w:val="uk-UA"/>
        </w:rPr>
        <w:t>С</w:t>
      </w:r>
      <w:r w:rsidRPr="00D70DCB">
        <w:rPr>
          <w:rFonts w:ascii="Times New Roman" w:hAnsi="Times New Roman"/>
          <w:sz w:val="28"/>
          <w:szCs w:val="28"/>
          <w:lang w:val="uk-UA"/>
        </w:rPr>
        <w:t>пеціальн</w:t>
      </w:r>
      <w:r>
        <w:rPr>
          <w:rFonts w:ascii="Times New Roman" w:hAnsi="Times New Roman"/>
          <w:sz w:val="28"/>
          <w:szCs w:val="28"/>
          <w:lang w:val="uk-UA"/>
        </w:rPr>
        <w:t>а</w:t>
      </w:r>
      <w:r w:rsidRPr="00D70DCB">
        <w:rPr>
          <w:rFonts w:ascii="Times New Roman" w:hAnsi="Times New Roman"/>
          <w:sz w:val="28"/>
          <w:szCs w:val="28"/>
          <w:lang w:val="uk-UA"/>
        </w:rPr>
        <w:t xml:space="preserve"> комісі</w:t>
      </w:r>
      <w:r>
        <w:rPr>
          <w:rFonts w:ascii="Times New Roman" w:hAnsi="Times New Roman"/>
          <w:sz w:val="28"/>
          <w:szCs w:val="28"/>
          <w:lang w:val="uk-UA"/>
        </w:rPr>
        <w:t>я</w:t>
      </w:r>
      <w:r w:rsidRPr="00D70DCB">
        <w:rPr>
          <w:rFonts w:ascii="Times New Roman" w:hAnsi="Times New Roman"/>
          <w:sz w:val="28"/>
          <w:szCs w:val="28"/>
          <w:lang w:val="uk-UA"/>
        </w:rPr>
        <w:t xml:space="preserve">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r>
        <w:rPr>
          <w:rFonts w:ascii="Times New Roman" w:hAnsi="Times New Roman"/>
          <w:sz w:val="28"/>
          <w:szCs w:val="28"/>
          <w:lang w:val="uk-UA"/>
        </w:rPr>
        <w:t>.</w:t>
      </w:r>
    </w:p>
    <w:p w:rsidR="00D70DCB" w:rsidRPr="00DA07DB" w:rsidP="00DA07DB" w14:paraId="6B88C66E" w14:textId="77777777">
      <w:pPr>
        <w:pStyle w:val="10"/>
        <w:jc w:val="both"/>
        <w:rPr>
          <w:rStyle w:val="2671"/>
          <w:rFonts w:ascii="Times New Roman" w:hAnsi="Times New Roman"/>
          <w:sz w:val="28"/>
          <w:szCs w:val="28"/>
          <w:lang w:val="uk-UA"/>
        </w:rPr>
      </w:pPr>
    </w:p>
    <w:p w:rsidR="00DA07DB" w:rsidP="00DA07DB" w14:paraId="0120ADA3" w14:textId="0226B84C">
      <w:pPr>
        <w:spacing w:after="0"/>
        <w:jc w:val="both"/>
        <w:rPr>
          <w:rFonts w:ascii="Times New Roman" w:hAnsi="Times New Roman" w:cs="Times New Roman"/>
          <w:b/>
          <w:sz w:val="28"/>
          <w:szCs w:val="28"/>
        </w:rPr>
      </w:pPr>
      <w:r w:rsidRPr="00DA07DB">
        <w:rPr>
          <w:rFonts w:ascii="Times New Roman" w:hAnsi="Times New Roman" w:cs="Times New Roman"/>
          <w:b/>
          <w:sz w:val="28"/>
          <w:szCs w:val="28"/>
        </w:rPr>
        <w:t xml:space="preserve">За необхідністю в </w:t>
      </w:r>
      <w:r w:rsidR="00325C3D">
        <w:rPr>
          <w:rFonts w:ascii="Times New Roman" w:hAnsi="Times New Roman" w:cs="Times New Roman"/>
          <w:b/>
          <w:sz w:val="28"/>
          <w:szCs w:val="28"/>
        </w:rPr>
        <w:t>П</w:t>
      </w:r>
      <w:r w:rsidRPr="00DA07DB">
        <w:rPr>
          <w:rFonts w:ascii="Times New Roman" w:hAnsi="Times New Roman" w:cs="Times New Roman"/>
          <w:b/>
          <w:sz w:val="28"/>
          <w:szCs w:val="28"/>
        </w:rPr>
        <w:t xml:space="preserve">лан роботи виконавчого комітету можуть бути внесені зміни у робочому порядку, а саме: день (дата), місце та час проведення нарад, засідань робочих груп, комісій, штабів та інше (за інформацією звертатися до відповідальних) </w:t>
      </w:r>
    </w:p>
    <w:p w:rsidR="00E40A99" w:rsidRPr="00DA07DB" w:rsidP="00DA07DB" w14:paraId="551D8C35" w14:textId="77777777">
      <w:pPr>
        <w:spacing w:after="0"/>
        <w:jc w:val="both"/>
        <w:rPr>
          <w:rFonts w:ascii="Times New Roman" w:hAnsi="Times New Roman" w:cs="Times New Roman"/>
          <w:b/>
          <w:sz w:val="28"/>
          <w:szCs w:val="28"/>
          <w:lang w:val="ru-RU"/>
        </w:rPr>
      </w:pPr>
    </w:p>
    <w:p w:rsidR="00DA07DB" w:rsidRPr="00DA07DB" w:rsidP="00E40A99" w14:paraId="5DB20407" w14:textId="77777777">
      <w:pPr>
        <w:spacing w:after="0"/>
        <w:jc w:val="both"/>
        <w:rPr>
          <w:rFonts w:ascii="Times New Roman" w:hAnsi="Times New Roman" w:cs="Times New Roman"/>
          <w:b/>
          <w:sz w:val="28"/>
          <w:szCs w:val="28"/>
        </w:rPr>
      </w:pPr>
      <w:r w:rsidRPr="00DA07DB">
        <w:rPr>
          <w:rFonts w:ascii="Times New Roman" w:hAnsi="Times New Roman" w:cs="Times New Roman"/>
          <w:b/>
          <w:sz w:val="28"/>
          <w:szCs w:val="28"/>
        </w:rPr>
        <w:t>3. Організаційні заходи з відзначення святкових дат (за окремим планом):</w:t>
      </w:r>
    </w:p>
    <w:p w:rsidR="00DA07DB" w:rsidRPr="00DA07DB" w:rsidP="00DA07DB" w14:paraId="11517B21" w14:textId="761DDB9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3.1.День архітектури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01.07.2023</w:t>
      </w:r>
    </w:p>
    <w:p w:rsidR="00DA07DB" w:rsidRPr="00DA07DB" w:rsidP="00DA07DB" w14:paraId="7DED6638" w14:textId="727D420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3.2.День податківця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02.07.2023</w:t>
      </w:r>
    </w:p>
    <w:p w:rsidR="00DA07DB" w:rsidRPr="00DA07DB" w:rsidP="00DA07DB" w14:paraId="17776C41" w14:textId="4A5A3C24">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3.3.День працівників морського і річкового флоту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02.07.2023</w:t>
      </w:r>
    </w:p>
    <w:p w:rsidR="00DA07DB" w:rsidRPr="00DA07DB" w:rsidP="00DA07DB" w14:paraId="5B80C178" w14:textId="02C1FCD6">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3.4.День судового експерта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04.07.2023</w:t>
      </w:r>
    </w:p>
    <w:p w:rsidR="00DA07DB" w:rsidRPr="00DA07DB" w:rsidP="00DA07DB" w14:paraId="758AF9D9" w14:textId="670D435B">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3.5.День національної поліції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04.07.</w:t>
      </w:r>
      <w:bookmarkStart w:id="6" w:name="_Hlk105060481"/>
      <w:r w:rsidRPr="00DA07DB">
        <w:rPr>
          <w:rFonts w:ascii="Times New Roman" w:hAnsi="Times New Roman" w:cs="Times New Roman"/>
          <w:sz w:val="28"/>
          <w:szCs w:val="28"/>
        </w:rPr>
        <w:t>202</w:t>
      </w:r>
      <w:bookmarkEnd w:id="6"/>
      <w:r w:rsidRPr="00DA07DB">
        <w:rPr>
          <w:rFonts w:ascii="Times New Roman" w:hAnsi="Times New Roman" w:cs="Times New Roman"/>
          <w:sz w:val="28"/>
          <w:szCs w:val="28"/>
        </w:rPr>
        <w:t>3</w:t>
      </w:r>
    </w:p>
    <w:p w:rsidR="00DA07DB" w:rsidRPr="00DA07DB" w:rsidP="00DA07DB" w14:paraId="6F9FF131" w14:textId="02DDDAF3">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3.6.День рибалки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09.07.2023</w:t>
      </w:r>
    </w:p>
    <w:p w:rsidR="00DA07DB" w:rsidRPr="00DA07DB" w:rsidP="00DA07DB" w14:paraId="65F4CC46" w14:textId="14253B13">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3.7.День українських миротворців</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15.07.2023</w:t>
      </w:r>
    </w:p>
    <w:p w:rsidR="00DA07DB" w:rsidRPr="00DA07DB" w:rsidP="00DA07DB" w14:paraId="7B4D93C9" w14:textId="7358147B">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3.8.День бухгалтера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16.07.2023</w:t>
      </w:r>
    </w:p>
    <w:p w:rsidR="00DA07DB" w:rsidRPr="00DA07DB" w:rsidP="00DA07DB" w14:paraId="6A2B779C" w14:textId="15169598">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3.9.День металурга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16.07.2023</w:t>
      </w:r>
    </w:p>
    <w:p w:rsidR="00DA07DB" w:rsidRPr="00DA07DB" w:rsidP="00DA07DB" w14:paraId="2098839A" w14:textId="1E7592B5">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3.10.День медичного працівника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27.07.2023</w:t>
      </w:r>
    </w:p>
    <w:p w:rsidR="00DA07DB" w:rsidRPr="00DA07DB" w:rsidP="00DA07DB" w14:paraId="15FD5BF4" w14:textId="1F89DCDB">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3.11.День хрещення Київської Русі -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28.07.2023</w:t>
      </w:r>
    </w:p>
    <w:p w:rsidR="00DA07DB" w:rsidRPr="00DA07DB" w:rsidP="00DA07DB" w14:paraId="33BD4B2D" w14:textId="06EA92C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3.12.День Української Державності</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28.07.2023</w:t>
      </w:r>
    </w:p>
    <w:p w:rsidR="00DA07DB" w:rsidRPr="00DA07DB" w:rsidP="00DA07DB" w14:paraId="7FF9C546" w14:textId="700CBDBE">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3.13. День системного адміністратора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28.07.2023</w:t>
      </w:r>
    </w:p>
    <w:p w:rsidR="00DA07DB" w:rsidRPr="00DA07DB" w:rsidP="00DA07DB" w14:paraId="2C121D05" w14:textId="33D814BD">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3.14.День Сил спеціальних операцій ЗСУ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29.07.2023</w:t>
      </w:r>
    </w:p>
    <w:p w:rsidR="00DA07DB" w:rsidRPr="00DA07DB" w:rsidP="00DA07DB" w14:paraId="4DF015C4" w14:textId="03A0741A">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3.15.День працівників торгівлі</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30.07.2023</w:t>
      </w:r>
    </w:p>
    <w:p w:rsidR="00DA07DB" w:rsidRPr="00DA07DB" w:rsidP="00DA07DB" w14:paraId="0E7FEEF3" w14:textId="3D92A9F7">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3.16.День Повітряних Сил Збройних Сил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06.08.2023</w:t>
      </w:r>
    </w:p>
    <w:p w:rsidR="00DA07DB" w:rsidRPr="00DA07DB" w:rsidP="00DA07DB" w14:paraId="5CFEA596" w14:textId="3E8F3C20">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3.17.День військ зв’язку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08.08.2023</w:t>
      </w:r>
    </w:p>
    <w:p w:rsidR="00DA07DB" w:rsidRPr="00DA07DB" w:rsidP="00DA07DB" w14:paraId="30234602" w14:textId="7BC15436">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3.18.День будівельника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13.08.2023</w:t>
      </w:r>
    </w:p>
    <w:p w:rsidR="00DA07DB" w:rsidRPr="00DA07DB" w:rsidP="00DA07DB" w14:paraId="54417E63" w14:textId="42C89B38">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3.19.День працівників ветеринарної медицини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13.08.2023</w:t>
      </w:r>
    </w:p>
    <w:p w:rsidR="00DA07DB" w:rsidRPr="00DA07DB" w:rsidP="00DA07DB" w14:paraId="6F9A76A0" w14:textId="24F79A13">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3.20.День пасічника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19.08.2023</w:t>
      </w:r>
    </w:p>
    <w:p w:rsidR="00DA07DB" w:rsidRPr="00DA07DB" w:rsidP="00DA07DB" w14:paraId="13C5D017" w14:textId="49DE7F80">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3.21.День Державного Прапора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23.08.2023</w:t>
      </w:r>
    </w:p>
    <w:p w:rsidR="00DA07DB" w:rsidRPr="00DA07DB" w:rsidP="00DA07DB" w14:paraId="26CCAE7D" w14:textId="77CE3EF8">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3.22.Європейський День пам’яті жертв сталінізму та нацизму</w:t>
      </w:r>
      <w:r w:rsidRPr="00DA07DB">
        <w:rPr>
          <w:rFonts w:ascii="Times New Roman" w:hAnsi="Times New Roman" w:cs="Times New Roman"/>
          <w:sz w:val="28"/>
          <w:szCs w:val="28"/>
        </w:rPr>
        <w:tab/>
        <w:t>23.08.2023</w:t>
      </w:r>
    </w:p>
    <w:p w:rsidR="00DA07DB" w:rsidRPr="00DA07DB" w:rsidP="00DA07DB" w14:paraId="154ECABA" w14:textId="3E529865">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3.23.День Незалежності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24.08.2023</w:t>
      </w:r>
    </w:p>
    <w:p w:rsidR="00DA07DB" w:rsidRPr="00DA07DB" w:rsidP="00DA07DB" w14:paraId="0AC408D5" w14:textId="01AD2E8A">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3.24.День авіації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26.08.2023</w:t>
      </w:r>
    </w:p>
    <w:p w:rsidR="00DA07DB" w:rsidRPr="00DA07DB" w:rsidP="00DA07DB" w14:paraId="1D937CE4" w14:textId="6BDF216C">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3.25.День знань</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01.09.2023</w:t>
      </w:r>
    </w:p>
    <w:p w:rsidR="00DA07DB" w:rsidRPr="00DA07DB" w:rsidP="00DA07DB" w14:paraId="3E2B026E" w14:textId="53D8890A">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3.26.День нотаріату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02.09.2023</w:t>
      </w:r>
    </w:p>
    <w:p w:rsidR="00DA07DB" w:rsidRPr="00DA07DB" w:rsidP="00DA07DB" w14:paraId="13091A5E" w14:textId="350E148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3.27.День закінчення Другої Світової війни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02.09.2023</w:t>
      </w:r>
    </w:p>
    <w:p w:rsidR="00DA07DB" w:rsidRPr="00DA07DB" w:rsidP="00DA07DB" w14:paraId="5F454AE8" w14:textId="78358AD3">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3.28.День підприємця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03.09.2023</w:t>
      </w:r>
    </w:p>
    <w:p w:rsidR="00DA07DB" w:rsidRPr="00DA07DB" w:rsidP="00DA07DB" w14:paraId="0ECC4F18" w14:textId="391BCB6C">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3.29.Міжнародний день благодійності</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05.09.2023</w:t>
      </w:r>
    </w:p>
    <w:p w:rsidR="00DA07DB" w:rsidRPr="00DA07DB" w:rsidP="00DA07DB" w14:paraId="4F0309FC" w14:textId="7A57B0FE">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3.30.День фізичної культури і спорту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09.09.2023</w:t>
      </w:r>
    </w:p>
    <w:p w:rsidR="00DA07DB" w:rsidRPr="00DA07DB" w:rsidP="00DA07DB" w14:paraId="42A2E037" w14:textId="112DFA69">
      <w:pPr>
        <w:tabs>
          <w:tab w:val="left" w:pos="-4253"/>
          <w:tab w:val="num" w:pos="142"/>
        </w:tabs>
        <w:spacing w:after="0"/>
        <w:jc w:val="both"/>
        <w:rPr>
          <w:rFonts w:ascii="Times New Roman" w:hAnsi="Times New Roman" w:cs="Times New Roman"/>
          <w:sz w:val="28"/>
          <w:szCs w:val="28"/>
        </w:rPr>
      </w:pPr>
      <w:r w:rsidRPr="00DA07DB">
        <w:rPr>
          <w:rFonts w:ascii="Times New Roman" w:hAnsi="Times New Roman" w:cs="Times New Roman"/>
          <w:sz w:val="28"/>
          <w:szCs w:val="28"/>
        </w:rPr>
        <w:t>3.31.День українського кіно</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09.09.2023</w:t>
      </w:r>
    </w:p>
    <w:p w:rsidR="00DA07DB" w:rsidRPr="00DA07DB" w:rsidP="00DA07DB" w14:paraId="7D806562" w14:textId="77777777">
      <w:pPr>
        <w:tabs>
          <w:tab w:val="left" w:pos="-4253"/>
          <w:tab w:val="num" w:pos="720"/>
        </w:tabs>
        <w:spacing w:after="0"/>
        <w:jc w:val="both"/>
        <w:rPr>
          <w:rFonts w:ascii="Times New Roman" w:hAnsi="Times New Roman" w:cs="Times New Roman"/>
          <w:sz w:val="28"/>
          <w:szCs w:val="28"/>
        </w:rPr>
      </w:pPr>
      <w:r w:rsidRPr="00DA07DB">
        <w:rPr>
          <w:rFonts w:ascii="Times New Roman" w:hAnsi="Times New Roman" w:cs="Times New Roman"/>
          <w:sz w:val="28"/>
          <w:szCs w:val="28"/>
        </w:rPr>
        <w:t>3.32.День працівників нафтової, газової та нафтопереробної</w:t>
      </w:r>
    </w:p>
    <w:p w:rsidR="00DA07DB" w:rsidRPr="00DA07DB" w:rsidP="00DA07DB" w14:paraId="41BE64C6" w14:textId="2BEC449E">
      <w:pPr>
        <w:tabs>
          <w:tab w:val="left" w:pos="-4253"/>
          <w:tab w:val="num" w:pos="720"/>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промисловості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10.09.2023</w:t>
      </w:r>
    </w:p>
    <w:p w:rsidR="00722AC1" w:rsidP="00722AC1" w14:paraId="3B6A02AA" w14:textId="0E262EA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3.33.</w:t>
      </w:r>
      <w:r w:rsidRPr="00722AC1">
        <w:rPr>
          <w:rFonts w:ascii="Times New Roman" w:hAnsi="Times New Roman" w:cs="Times New Roman"/>
          <w:sz w:val="28"/>
          <w:szCs w:val="28"/>
        </w:rPr>
        <w:t xml:space="preserve"> </w:t>
      </w:r>
      <w:r w:rsidRPr="00DA07DB">
        <w:rPr>
          <w:rFonts w:ascii="Times New Roman" w:hAnsi="Times New Roman" w:cs="Times New Roman"/>
          <w:sz w:val="28"/>
          <w:szCs w:val="28"/>
        </w:rPr>
        <w:t xml:space="preserve">День фармацевтичного працівника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16.09.2023</w:t>
      </w:r>
    </w:p>
    <w:p w:rsidR="00DA07DB" w:rsidRPr="00DA07DB" w:rsidP="00DA07DB" w14:paraId="7B1CAA5E" w14:textId="0A680158">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3.34.День міста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16.09.2023</w:t>
      </w:r>
    </w:p>
    <w:p w:rsidR="00722AC1" w:rsidRPr="00DA07DB" w:rsidP="00722AC1" w14:paraId="3CB087FA" w14:textId="69D79FFE">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3.35.</w:t>
      </w:r>
      <w:r w:rsidRPr="00DA07DB">
        <w:rPr>
          <w:rFonts w:ascii="Times New Roman" w:hAnsi="Times New Roman" w:cs="Times New Roman"/>
          <w:sz w:val="28"/>
          <w:szCs w:val="28"/>
        </w:rPr>
        <w:t xml:space="preserve">День працівників цивільного захисту України </w:t>
      </w:r>
    </w:p>
    <w:p w:rsidR="00722AC1" w:rsidRPr="00DA07DB" w:rsidP="00722AC1" w14:paraId="5B5D5537" w14:textId="77777777">
      <w:pPr>
        <w:tabs>
          <w:tab w:val="left" w:pos="-4253"/>
          <w:tab w:val="num" w:pos="142"/>
        </w:tabs>
        <w:spacing w:after="0"/>
        <w:jc w:val="both"/>
        <w:rPr>
          <w:rFonts w:ascii="Times New Roman" w:hAnsi="Times New Roman" w:cs="Times New Roman"/>
          <w:sz w:val="28"/>
          <w:szCs w:val="28"/>
        </w:rPr>
      </w:pPr>
      <w:r w:rsidRPr="00DA07DB">
        <w:rPr>
          <w:rFonts w:ascii="Times New Roman" w:hAnsi="Times New Roman" w:cs="Times New Roman"/>
          <w:sz w:val="28"/>
          <w:szCs w:val="28"/>
        </w:rPr>
        <w:t>(День рятівника)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17.09.2023</w:t>
      </w:r>
    </w:p>
    <w:p w:rsidR="00DA07DB" w:rsidRPr="00DA07DB" w:rsidP="00DA07DB" w14:paraId="20E2B5C2" w14:textId="7F1E8143">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3.36.День миру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21.09.2023</w:t>
      </w:r>
    </w:p>
    <w:p w:rsidR="00DA07DB" w:rsidRPr="00DA07DB" w:rsidP="00DA07DB" w14:paraId="3463A48D" w14:textId="5051ED76">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3.37.День партизанської слави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22.09.2023</w:t>
      </w:r>
    </w:p>
    <w:p w:rsidR="00DA07DB" w:rsidRPr="00DA07DB" w:rsidP="00DA07DB" w14:paraId="6DAC7D3A" w14:textId="720FA719">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3.38.День машинобудівника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24.09.2023</w:t>
      </w:r>
    </w:p>
    <w:p w:rsidR="00DA07DB" w:rsidRPr="00DA07DB" w:rsidP="00DA07DB" w14:paraId="0D4D0944" w14:textId="5D8A651D">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3.39.Всеукраїнський день дошкілля</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24.09.2023</w:t>
      </w:r>
    </w:p>
    <w:p w:rsidR="00DA07DB" w:rsidRPr="00DA07DB" w:rsidP="00DA07DB" w14:paraId="5F693E75" w14:textId="2155ED44">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3.40.Всесвітній день туризму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27.09.2023</w:t>
      </w:r>
    </w:p>
    <w:p w:rsidR="00DA07DB" w:rsidRPr="00DA07DB" w:rsidP="00DA07DB" w14:paraId="638DF6A7" w14:textId="787C1A79">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3.41. День пам’яті трагедії Бабиного Яру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29.09.2023</w:t>
      </w:r>
    </w:p>
    <w:p w:rsidR="00DA07DB" w:rsidRPr="00DA07DB" w:rsidP="00DA07DB" w14:paraId="583C50F0" w14:textId="4C108CD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3.42. Всеукраїнський День бібліотек</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30.09.2023</w:t>
      </w:r>
    </w:p>
    <w:p w:rsidR="00DA07DB" w:rsidRPr="00DA07DB" w:rsidP="00DA07DB" w14:paraId="1CF9F316" w14:textId="31F7075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3.43.День усиновлення</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30.09.2023</w:t>
      </w:r>
    </w:p>
    <w:p w:rsidR="00DA07DB" w:rsidRPr="00DA07DB" w:rsidP="00DA07DB" w14:paraId="3BEF5C0C" w14:textId="6CE07CA6">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3.44.Міжнародний день людей похилого віку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01.10.2023</w:t>
      </w:r>
    </w:p>
    <w:p w:rsidR="00DA07DB" w:rsidRPr="00DA07DB" w:rsidP="00DA07DB" w14:paraId="68AB1605" w14:textId="7B1ADE6B">
      <w:pPr>
        <w:tabs>
          <w:tab w:val="left" w:pos="-4253"/>
        </w:tabs>
        <w:spacing w:after="0"/>
        <w:ind w:right="140"/>
        <w:jc w:val="both"/>
        <w:rPr>
          <w:rFonts w:ascii="Times New Roman" w:hAnsi="Times New Roman" w:cs="Times New Roman"/>
          <w:sz w:val="28"/>
          <w:szCs w:val="28"/>
        </w:rPr>
      </w:pPr>
      <w:r w:rsidRPr="00DA07DB">
        <w:rPr>
          <w:rFonts w:ascii="Times New Roman" w:hAnsi="Times New Roman" w:cs="Times New Roman"/>
          <w:sz w:val="28"/>
          <w:szCs w:val="28"/>
        </w:rPr>
        <w:t>3.45.День ветерана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01.10.2023</w:t>
      </w:r>
    </w:p>
    <w:p w:rsidR="00DA07DB" w:rsidRPr="00DA07DB" w:rsidP="00DA07DB" w14:paraId="0678999B" w14:textId="50D3A149">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3.46.Український День вчителя</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01.10.2023</w:t>
      </w:r>
    </w:p>
    <w:p w:rsidR="00DA07DB" w:rsidRPr="00DA07DB" w:rsidP="00DA07DB" w14:paraId="5BA99657" w14:textId="61DF557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3.47.Міжнародний день соціального педагога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02.10.2023</w:t>
      </w:r>
    </w:p>
    <w:p w:rsidR="00DA07DB" w:rsidRPr="00DA07DB" w:rsidP="00DA07DB" w14:paraId="13F968F1" w14:textId="4FDDCDC8">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3.48.День працівників карного розшуку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05.10.2023</w:t>
      </w:r>
    </w:p>
    <w:p w:rsidR="00DA07DB" w:rsidRPr="00DA07DB" w:rsidP="00DA07DB" w14:paraId="623B9727" w14:textId="0B2C438E">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3.49.День юриста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08.10.2023</w:t>
      </w:r>
    </w:p>
    <w:p w:rsidR="00DA07DB" w:rsidRPr="00DA07DB" w:rsidP="00DA07DB" w14:paraId="23229673" w14:textId="3C286685">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3.50.День художника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08.10.2023</w:t>
      </w:r>
    </w:p>
    <w:p w:rsidR="00DA07DB" w:rsidRPr="00DA07DB" w:rsidP="00DA07DB" w14:paraId="00F2871C" w14:textId="74F1BE2D">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3.51.Всесвітній день пошти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09.10.2023</w:t>
      </w:r>
    </w:p>
    <w:p w:rsidR="00DA07DB" w:rsidP="00DA07DB" w14:paraId="7335DBAA" w14:textId="4E40F53B">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3.52.Покрова Пресвятої Богородиці</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14.10.2023</w:t>
      </w:r>
    </w:p>
    <w:p w:rsidR="000D62EA" w:rsidRPr="00DA07DB" w:rsidP="00DA07DB" w14:paraId="2D0CAEAD" w14:textId="77777777">
      <w:pPr>
        <w:tabs>
          <w:tab w:val="left" w:pos="-4253"/>
        </w:tabs>
        <w:spacing w:after="0"/>
        <w:jc w:val="both"/>
        <w:rPr>
          <w:rFonts w:ascii="Times New Roman" w:hAnsi="Times New Roman" w:cs="Times New Roman"/>
          <w:sz w:val="28"/>
          <w:szCs w:val="28"/>
        </w:rPr>
      </w:pPr>
    </w:p>
    <w:p w:rsidR="00DA07DB" w:rsidRPr="00DA07DB" w:rsidP="00DA07DB" w14:paraId="74390630" w14:textId="6AA4DD6A">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3.53.День Українського козацтва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14.10.2023</w:t>
      </w:r>
    </w:p>
    <w:p w:rsidR="00DA07DB" w:rsidRPr="00DA07DB" w:rsidP="00DA07DB" w14:paraId="4AAF475D" w14:textId="51CF2950">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3.54.День захисника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14.10.2023</w:t>
      </w:r>
    </w:p>
    <w:p w:rsidR="00DA07DB" w:rsidRPr="00DA07DB" w:rsidP="00DA07DB" w14:paraId="4151923A" w14:textId="1370BAEE">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3.55.День працівників харчової промисловості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15.10.2023</w:t>
      </w:r>
    </w:p>
    <w:p w:rsidR="00DA07DB" w:rsidRPr="00DA07DB" w:rsidP="00DA07DB" w14:paraId="716393EF" w14:textId="66C00045">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3.56.Входження України до Ради Європи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18.10.2023</w:t>
      </w:r>
    </w:p>
    <w:p w:rsidR="00DA07DB" w:rsidRPr="00DA07DB" w:rsidP="00DA07DB" w14:paraId="142F2200" w14:textId="6ED73FAA">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3.57.День визволення України від фашистських загарбників</w:t>
      </w:r>
      <w:r w:rsidRPr="00DA07DB">
        <w:rPr>
          <w:rFonts w:ascii="Times New Roman" w:hAnsi="Times New Roman" w:cs="Times New Roman"/>
          <w:sz w:val="28"/>
          <w:szCs w:val="28"/>
        </w:rPr>
        <w:tab/>
        <w:t>28.10.2023</w:t>
      </w:r>
    </w:p>
    <w:p w:rsidR="00DA07DB" w:rsidRPr="00DA07DB" w:rsidP="00DA07DB" w14:paraId="6F381C4F" w14:textId="52B24C7A">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3.58.День автомобіліста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29.10.2023</w:t>
      </w:r>
    </w:p>
    <w:p w:rsidR="00DA07DB" w:rsidRPr="00DA07DB" w:rsidP="00DA07DB" w14:paraId="56A2F962" w14:textId="1D2CB79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3.59.День народження Європейського Союзу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01.11.2023</w:t>
      </w:r>
    </w:p>
    <w:p w:rsidR="00DA07DB" w:rsidRPr="00DA07DB" w:rsidP="00DA07DB" w14:paraId="45461A04" w14:textId="578B07F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3.60.День ракетних військ і артилерії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03.11.2023</w:t>
      </w:r>
    </w:p>
    <w:p w:rsidR="00DA07DB" w:rsidRPr="00DA07DB" w:rsidP="00DA07DB" w14:paraId="2D60D722" w14:textId="0BBCB9B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3.61.День працівника соціальної сфери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05.11.2023</w:t>
      </w:r>
    </w:p>
    <w:p w:rsidR="00DA07DB" w:rsidRPr="00DA07DB" w:rsidP="00DA07DB" w14:paraId="7729F85C" w14:textId="622C688E">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3.62.День української писемності та мови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09.11.2023</w:t>
      </w:r>
    </w:p>
    <w:p w:rsidR="00DA07DB" w:rsidRPr="00DA07DB" w:rsidP="00DA07DB" w14:paraId="2029C66D" w14:textId="77777777">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3.63.Всеукраїнський день працівників культури та аматорів </w:t>
      </w:r>
    </w:p>
    <w:p w:rsidR="00DA07DB" w:rsidRPr="00DA07DB" w:rsidP="00DA07DB" w14:paraId="7DAE17BD" w14:textId="5CB404B3">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народного мистецтва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09.11.2023</w:t>
      </w:r>
    </w:p>
    <w:p w:rsidR="00DA07DB" w:rsidRPr="00DA07DB" w:rsidP="00DA07DB" w14:paraId="1AD1AD31" w14:textId="77777777">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3.64.Міжнародний день боротьби проти фашизму, расизму </w:t>
      </w:r>
    </w:p>
    <w:p w:rsidR="00DA07DB" w:rsidRPr="00DA07DB" w:rsidP="00DA07DB" w14:paraId="78EDEA45" w14:textId="01251D33">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та антисемітизму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09.11.2023</w:t>
      </w:r>
    </w:p>
    <w:p w:rsidR="00DA07DB" w:rsidRPr="00DA07DB" w:rsidP="00DA07DB" w14:paraId="5A413F1E" w14:textId="07DDDCA9">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3.65.День працівників радіо, телебачення та зв’язку України</w:t>
      </w:r>
      <w:r w:rsidRPr="00DA07DB">
        <w:rPr>
          <w:rFonts w:ascii="Times New Roman" w:hAnsi="Times New Roman" w:cs="Times New Roman"/>
          <w:sz w:val="28"/>
          <w:szCs w:val="28"/>
        </w:rPr>
        <w:tab/>
        <w:t>16.11.2023</w:t>
      </w:r>
    </w:p>
    <w:p w:rsidR="00DA07DB" w:rsidRPr="00DA07DB" w:rsidP="00DA07DB" w14:paraId="141F4B07" w14:textId="6566FC89">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3.66.Міжнародний день студентів</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17.11.2023</w:t>
      </w:r>
    </w:p>
    <w:p w:rsidR="00DA07DB" w:rsidRPr="00DA07DB" w:rsidP="00DA07DB" w14:paraId="0F8DF8F4" w14:textId="3AF3018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3.67.День працівників гідрометеорологічної служби України</w:t>
      </w:r>
      <w:r w:rsidRPr="00DA07DB">
        <w:rPr>
          <w:rFonts w:ascii="Times New Roman" w:hAnsi="Times New Roman" w:cs="Times New Roman"/>
          <w:sz w:val="28"/>
          <w:szCs w:val="28"/>
        </w:rPr>
        <w:tab/>
        <w:t>19.11.2023</w:t>
      </w:r>
    </w:p>
    <w:p w:rsidR="00DA07DB" w:rsidRPr="00DA07DB" w:rsidP="00DA07DB" w14:paraId="7528BE45" w14:textId="178D790C">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3.68.Всесвітній день дитини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20.11.2023</w:t>
      </w:r>
    </w:p>
    <w:p w:rsidR="00DA07DB" w:rsidRPr="00DA07DB" w:rsidP="00DA07DB" w14:paraId="37185FE4" w14:textId="29698A44">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3.69.Всесвітній день телебачення</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21.11.2023</w:t>
      </w:r>
    </w:p>
    <w:p w:rsidR="00DA07DB" w:rsidRPr="00DA07DB" w:rsidP="00DA07DB" w14:paraId="3D238D5D" w14:textId="50EA226D">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3.70.День Гідності та Свободи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21.11.2023</w:t>
      </w:r>
    </w:p>
    <w:p w:rsidR="00DA07DB" w:rsidRPr="00DA07DB" w:rsidP="00DA07DB" w14:paraId="17F2F2F8" w14:textId="413793A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3.71.День</w:t>
      </w:r>
      <w:r w:rsidRPr="00DA07DB">
        <w:rPr>
          <w:rFonts w:ascii="Times New Roman" w:hAnsi="Times New Roman" w:cs="Times New Roman"/>
          <w:bCs/>
          <w:sz w:val="28"/>
          <w:szCs w:val="28"/>
          <w:shd w:val="clear" w:color="auto" w:fill="FFFFFF"/>
        </w:rPr>
        <w:t xml:space="preserve"> десантно-штурмових військ Збройних сил</w:t>
      </w:r>
      <w:r w:rsidRPr="00DA07DB">
        <w:rPr>
          <w:rFonts w:ascii="Times New Roman" w:hAnsi="Times New Roman" w:cs="Times New Roman"/>
          <w:sz w:val="28"/>
          <w:szCs w:val="28"/>
        </w:rPr>
        <w:t xml:space="preserve"> </w:t>
      </w:r>
      <w:r w:rsidRPr="00DA07DB">
        <w:rPr>
          <w:rFonts w:ascii="Times New Roman" w:hAnsi="Times New Roman" w:cs="Times New Roman"/>
          <w:bCs/>
          <w:sz w:val="28"/>
          <w:szCs w:val="28"/>
          <w:shd w:val="clear" w:color="auto" w:fill="FFFFFF"/>
        </w:rPr>
        <w:t>України</w:t>
      </w:r>
      <w:r w:rsidRPr="00DA07DB">
        <w:rPr>
          <w:rFonts w:ascii="Times New Roman" w:hAnsi="Times New Roman" w:cs="Times New Roman"/>
          <w:bCs/>
          <w:sz w:val="28"/>
          <w:szCs w:val="28"/>
          <w:shd w:val="clear" w:color="auto" w:fill="FFFFFF"/>
        </w:rPr>
        <w:tab/>
      </w:r>
      <w:r w:rsidRPr="00DA07DB">
        <w:rPr>
          <w:rFonts w:ascii="Times New Roman" w:hAnsi="Times New Roman" w:cs="Times New Roman"/>
          <w:sz w:val="28"/>
          <w:szCs w:val="28"/>
        </w:rPr>
        <w:t>21.11.2023</w:t>
      </w:r>
    </w:p>
    <w:p w:rsidR="00DA07DB" w:rsidRPr="00DA07DB" w:rsidP="00DA07DB" w14:paraId="5E5FC0D3" w14:textId="0C274DC6">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3.72.День пам’яті жертв голодомору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25.11.2023</w:t>
      </w:r>
    </w:p>
    <w:p w:rsidR="00DA07DB" w:rsidRPr="00DA07DB" w:rsidP="00DA07DB" w14:paraId="1A75495A" w14:textId="5ADF66F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3.73.Всесвітній день боротьби зі СНІДом</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01.12.2023</w:t>
      </w:r>
    </w:p>
    <w:p w:rsidR="00DA07DB" w:rsidRPr="00DA07DB" w:rsidP="00DA07DB" w14:paraId="208BCE59" w14:textId="477D065D">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3.74.День працівників прокуратури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01.12.2023</w:t>
      </w:r>
    </w:p>
    <w:p w:rsidR="00DA07DB" w:rsidRPr="00DA07DB" w:rsidP="00DA07DB" w14:paraId="2E77FF34" w14:textId="2269FD5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3.75.Міжнародний День людей з інвалідністю</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03.12.2023</w:t>
      </w:r>
    </w:p>
    <w:p w:rsidR="00DA07DB" w:rsidRPr="00DA07DB" w:rsidP="00DA07DB" w14:paraId="4C8643AF" w14:textId="52441E4C">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3.76.День працівник</w:t>
      </w:r>
      <w:r w:rsidR="00E752E5">
        <w:rPr>
          <w:rFonts w:ascii="Times New Roman" w:hAnsi="Times New Roman" w:cs="Times New Roman"/>
          <w:sz w:val="28"/>
          <w:szCs w:val="28"/>
        </w:rPr>
        <w:t>ів</w:t>
      </w:r>
      <w:r w:rsidRPr="00DA07DB">
        <w:rPr>
          <w:rFonts w:ascii="Times New Roman" w:hAnsi="Times New Roman" w:cs="Times New Roman"/>
          <w:sz w:val="28"/>
          <w:szCs w:val="28"/>
        </w:rPr>
        <w:t xml:space="preserve"> статистики</w:t>
      </w:r>
      <w:r w:rsidR="00E752E5">
        <w:rPr>
          <w:rFonts w:ascii="Times New Roman" w:hAnsi="Times New Roman" w:cs="Times New Roman"/>
          <w:sz w:val="28"/>
          <w:szCs w:val="28"/>
        </w:rPr>
        <w:t xml:space="preserve"> </w:t>
      </w:r>
      <w:r w:rsidRPr="00DA07DB">
        <w:rPr>
          <w:rFonts w:ascii="Times New Roman" w:hAnsi="Times New Roman" w:cs="Times New Roman"/>
          <w:sz w:val="28"/>
          <w:szCs w:val="28"/>
        </w:rPr>
        <w:t>в Україні</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05.12.2023</w:t>
      </w:r>
    </w:p>
    <w:p w:rsidR="00DA07DB" w:rsidRPr="00DA07DB" w:rsidP="00DA07DB" w14:paraId="55DF6997" w14:textId="34208931">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3.77.Всесвітній день волонтерів</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05.12.2023</w:t>
      </w:r>
    </w:p>
    <w:p w:rsidR="00DA07DB" w:rsidRPr="00DA07DB" w:rsidP="00DA07DB" w14:paraId="76E29799" w14:textId="5F3BE12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3.78.День Збройних Сил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06.12.2023</w:t>
      </w:r>
    </w:p>
    <w:p w:rsidR="00DA07DB" w:rsidRPr="00DA07DB" w:rsidP="00DA07DB" w14:paraId="6DDECF4D" w14:textId="1738C85F">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3.79.День місцевого самоврядування в Україні</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07.12.2023</w:t>
      </w:r>
    </w:p>
    <w:p w:rsidR="00DA07DB" w:rsidRPr="00DA07DB" w:rsidP="00DA07DB" w14:paraId="17C3AD98" w14:textId="77777777">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3.80.День вшанування учасників ліквідації наслідків аварії на </w:t>
      </w:r>
    </w:p>
    <w:p w:rsidR="00DA07DB" w:rsidRPr="00DA07DB" w:rsidP="00DA07DB" w14:paraId="48E753FE" w14:textId="786B9104">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Чорнобильській АЕС</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14.12.2023</w:t>
      </w:r>
    </w:p>
    <w:p w:rsidR="00DA07DB" w:rsidRPr="00DA07DB" w:rsidP="00DA07DB" w14:paraId="6D8E24D1" w14:textId="51A7429C">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3.81.День працівників суду 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15.12.2023</w:t>
      </w:r>
    </w:p>
    <w:p w:rsidR="00DA07DB" w:rsidRPr="00DA07DB" w:rsidP="00DA07DB" w14:paraId="01275533" w14:textId="18B333C4">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3.82.День працівників державної виконавчої служби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17.12.2023</w:t>
      </w:r>
    </w:p>
    <w:p w:rsidR="00DA07DB" w:rsidRPr="00DA07DB" w:rsidP="00DA07DB" w14:paraId="5CFC2EF6" w14:textId="2DD5988E">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3.83.День працівників органів РАГСу (РАЦСу)</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18.12.2023</w:t>
      </w:r>
    </w:p>
    <w:p w:rsidR="00DA07DB" w:rsidRPr="00DA07DB" w:rsidP="00DA07DB" w14:paraId="51A27E5D" w14:textId="764A5BD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3.84.День Святого Миколая</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19.12.2023</w:t>
      </w:r>
    </w:p>
    <w:p w:rsidR="00DA07DB" w:rsidRPr="00DA07DB" w:rsidP="00DA07DB" w14:paraId="61D6A9C6" w14:textId="1DB17822">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 xml:space="preserve">3.85.День адвокатури України </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19.12.2023</w:t>
      </w:r>
    </w:p>
    <w:p w:rsidR="00DA07DB" w:rsidRPr="00DA07DB" w:rsidP="00DA07DB" w14:paraId="033BF1AB" w14:textId="3C5A791C">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3.86.День енергетика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22.12.2023</w:t>
      </w:r>
    </w:p>
    <w:p w:rsidR="00DA07DB" w:rsidP="00DA07DB" w14:paraId="2DB2CD57" w14:textId="179441E5">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3.87.День працівників архівних установ</w:t>
      </w:r>
      <w:r w:rsidR="00E752E5">
        <w:rPr>
          <w:rFonts w:ascii="Times New Roman" w:hAnsi="Times New Roman" w:cs="Times New Roman"/>
          <w:sz w:val="28"/>
          <w:szCs w:val="28"/>
        </w:rPr>
        <w:t xml:space="preserve"> </w:t>
      </w:r>
      <w:r w:rsidRPr="00DA07DB">
        <w:rPr>
          <w:rFonts w:ascii="Times New Roman" w:hAnsi="Times New Roman" w:cs="Times New Roman"/>
          <w:sz w:val="28"/>
          <w:szCs w:val="28"/>
        </w:rPr>
        <w:t>України</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24.12.2023</w:t>
      </w:r>
    </w:p>
    <w:p w:rsidR="00DA07DB" w:rsidRPr="00DA07DB" w:rsidP="00DA07DB" w14:paraId="3F7C607E" w14:textId="69C9EB46">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3.88.Різдво Христове</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25.12.2023</w:t>
      </w:r>
    </w:p>
    <w:p w:rsidR="00DA07DB" w:rsidRPr="00DA07DB" w:rsidP="00DA07DB" w14:paraId="218EA31C" w14:textId="0253C868">
      <w:pPr>
        <w:tabs>
          <w:tab w:val="left" w:pos="-4253"/>
        </w:tabs>
        <w:spacing w:after="0"/>
        <w:jc w:val="both"/>
        <w:rPr>
          <w:rFonts w:ascii="Times New Roman" w:hAnsi="Times New Roman" w:cs="Times New Roman"/>
          <w:sz w:val="28"/>
          <w:szCs w:val="28"/>
        </w:rPr>
      </w:pPr>
      <w:r w:rsidRPr="00DA07DB">
        <w:rPr>
          <w:rFonts w:ascii="Times New Roman" w:hAnsi="Times New Roman" w:cs="Times New Roman"/>
          <w:sz w:val="28"/>
          <w:szCs w:val="28"/>
        </w:rPr>
        <w:t>3.89.Новий рік</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31.12.2023</w:t>
      </w:r>
    </w:p>
    <w:p w:rsidR="00DA07DB" w:rsidRPr="00DA07DB" w:rsidP="00DA07DB" w14:paraId="78141AC5" w14:textId="77777777">
      <w:pPr>
        <w:spacing w:after="0"/>
        <w:jc w:val="both"/>
        <w:rPr>
          <w:rFonts w:ascii="Times New Roman" w:hAnsi="Times New Roman" w:cs="Times New Roman"/>
          <w:b/>
          <w:sz w:val="28"/>
          <w:szCs w:val="28"/>
        </w:rPr>
      </w:pPr>
    </w:p>
    <w:p w:rsidR="00DA07DB" w:rsidRPr="00DA07DB" w:rsidP="00DA07DB" w14:paraId="4FBF4204" w14:textId="77777777">
      <w:pPr>
        <w:spacing w:after="0"/>
        <w:jc w:val="both"/>
        <w:rPr>
          <w:rFonts w:ascii="Times New Roman" w:hAnsi="Times New Roman" w:cs="Times New Roman"/>
          <w:b/>
          <w:sz w:val="28"/>
          <w:szCs w:val="28"/>
        </w:rPr>
      </w:pPr>
      <w:r w:rsidRPr="00DA07DB">
        <w:rPr>
          <w:rFonts w:ascii="Times New Roman" w:hAnsi="Times New Roman" w:cs="Times New Roman"/>
          <w:b/>
          <w:sz w:val="28"/>
          <w:szCs w:val="28"/>
        </w:rPr>
        <w:t>4. Спортивно-масові заходи (за окремим планом)</w:t>
      </w:r>
    </w:p>
    <w:p w:rsidR="00DA07DB" w:rsidRPr="00DA07DB" w:rsidP="00DA07DB" w14:paraId="775485A4" w14:textId="77777777">
      <w:pPr>
        <w:spacing w:after="0"/>
        <w:jc w:val="both"/>
        <w:rPr>
          <w:rFonts w:ascii="Times New Roman" w:hAnsi="Times New Roman" w:cs="Times New Roman"/>
          <w:b/>
          <w:sz w:val="28"/>
          <w:szCs w:val="28"/>
        </w:rPr>
      </w:pPr>
      <w:r w:rsidRPr="00DA07DB">
        <w:rPr>
          <w:rFonts w:ascii="Times New Roman" w:hAnsi="Times New Roman" w:cs="Times New Roman"/>
          <w:b/>
          <w:sz w:val="28"/>
          <w:szCs w:val="28"/>
        </w:rPr>
        <w:t>5. Культурно-масові заходи (за окремим планом)</w:t>
      </w:r>
    </w:p>
    <w:p w:rsidR="00DA07DB" w:rsidRPr="00DA07DB" w:rsidP="00DA07DB" w14:paraId="0097DDE4" w14:textId="77777777">
      <w:pPr>
        <w:spacing w:after="0"/>
        <w:rPr>
          <w:rFonts w:ascii="Times New Roman" w:hAnsi="Times New Roman" w:cs="Times New Roman"/>
          <w:sz w:val="28"/>
          <w:szCs w:val="28"/>
        </w:rPr>
      </w:pPr>
    </w:p>
    <w:p w:rsidR="00DA07DB" w:rsidRPr="00DA07DB" w:rsidP="00DA07DB" w14:paraId="5D282A4D" w14:textId="77777777">
      <w:pPr>
        <w:spacing w:after="0"/>
        <w:rPr>
          <w:rFonts w:ascii="Times New Roman" w:hAnsi="Times New Roman" w:cs="Times New Roman"/>
          <w:sz w:val="28"/>
          <w:szCs w:val="28"/>
        </w:rPr>
      </w:pPr>
    </w:p>
    <w:p w:rsidR="00DA07DB" w:rsidRPr="00DA07DB" w:rsidP="00DA07DB" w14:paraId="68EBA7D5" w14:textId="633BE771">
      <w:pPr>
        <w:spacing w:after="0"/>
        <w:rPr>
          <w:rFonts w:ascii="Times New Roman" w:hAnsi="Times New Roman" w:cs="Times New Roman"/>
          <w:sz w:val="28"/>
          <w:szCs w:val="28"/>
        </w:rPr>
      </w:pPr>
      <w:r w:rsidRPr="00DA07DB">
        <w:rPr>
          <w:rFonts w:ascii="Times New Roman" w:hAnsi="Times New Roman" w:cs="Times New Roman"/>
          <w:sz w:val="28"/>
          <w:szCs w:val="28"/>
        </w:rPr>
        <w:t>Міський голова</w:t>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r>
      <w:r w:rsidRPr="00DA07DB">
        <w:rPr>
          <w:rFonts w:ascii="Times New Roman" w:hAnsi="Times New Roman" w:cs="Times New Roman"/>
          <w:sz w:val="28"/>
          <w:szCs w:val="28"/>
        </w:rPr>
        <w:tab/>
        <w:t>Ігор САПОЖКО</w:t>
      </w:r>
    </w:p>
    <w:p w:rsidR="00DA07DB" w:rsidP="00DA07DB" w14:paraId="33929635" w14:textId="77777777">
      <w:pPr>
        <w:jc w:val="both"/>
      </w:pPr>
    </w:p>
    <w:permEnd w:id="0"/>
    <w:p w:rsidR="00231682" w:rsidRPr="003B2A39" w:rsidP="00DA07DB" w14:paraId="7804F9AA" w14:textId="6161EF7A">
      <w:pPr>
        <w:spacing w:after="0"/>
        <w:jc w:val="center"/>
        <w:rPr>
          <w:rFonts w:ascii="Times New Roman" w:hAnsi="Times New Roman" w:cs="Times New Roman"/>
          <w:iCs/>
          <w:sz w:val="28"/>
          <w:szCs w:val="28"/>
        </w:rPr>
      </w:pPr>
    </w:p>
    <w:sectPr w:rsidSect="00DA07DB">
      <w:headerReference w:type="default" r:id="rId5"/>
      <w:footerReference w:type="default" r:id="rId6"/>
      <w:pgSz w:w="11906" w:h="16838"/>
      <w:pgMar w:top="567"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7"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7"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A26F5"/>
    <w:rsid w:val="000D62EA"/>
    <w:rsid w:val="000E0637"/>
    <w:rsid w:val="001060A6"/>
    <w:rsid w:val="001E1EAF"/>
    <w:rsid w:val="00231682"/>
    <w:rsid w:val="00325C3D"/>
    <w:rsid w:val="003377E0"/>
    <w:rsid w:val="003735BC"/>
    <w:rsid w:val="003A2799"/>
    <w:rsid w:val="003B2A39"/>
    <w:rsid w:val="003C09B0"/>
    <w:rsid w:val="004208DA"/>
    <w:rsid w:val="00424AD7"/>
    <w:rsid w:val="004E41C7"/>
    <w:rsid w:val="004F7180"/>
    <w:rsid w:val="00524AF7"/>
    <w:rsid w:val="00545B76"/>
    <w:rsid w:val="005E58C6"/>
    <w:rsid w:val="006C5ACB"/>
    <w:rsid w:val="006E2870"/>
    <w:rsid w:val="00722AC1"/>
    <w:rsid w:val="00750490"/>
    <w:rsid w:val="00756DFF"/>
    <w:rsid w:val="0077229E"/>
    <w:rsid w:val="007732CE"/>
    <w:rsid w:val="00777E05"/>
    <w:rsid w:val="007C582E"/>
    <w:rsid w:val="00821BD7"/>
    <w:rsid w:val="00853C00"/>
    <w:rsid w:val="00910331"/>
    <w:rsid w:val="009454A2"/>
    <w:rsid w:val="00973F9B"/>
    <w:rsid w:val="00A84A56"/>
    <w:rsid w:val="00AE57AA"/>
    <w:rsid w:val="00B20C04"/>
    <w:rsid w:val="00B70336"/>
    <w:rsid w:val="00CB633A"/>
    <w:rsid w:val="00D70DCB"/>
    <w:rsid w:val="00DA07DB"/>
    <w:rsid w:val="00E40A99"/>
    <w:rsid w:val="00E71A04"/>
    <w:rsid w:val="00E752E5"/>
    <w:rsid w:val="00EC35BD"/>
    <w:rsid w:val="00EF4D7B"/>
    <w:rsid w:val="00F27CD2"/>
    <w:rsid w:val="00FB47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DA07D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customStyle="1" w:styleId="1">
    <w:name w:val="Заголовок 1 Знак"/>
    <w:basedOn w:val="DefaultParagraphFont"/>
    <w:link w:val="Heading1"/>
    <w:rsid w:val="00DA07DB"/>
    <w:rPr>
      <w:rFonts w:ascii="Times New Roman" w:eastAsia="Times New Roman" w:hAnsi="Times New Roman" w:cs="Times New Roman"/>
      <w:sz w:val="28"/>
      <w:szCs w:val="20"/>
      <w:lang w:eastAsia="ru-RU"/>
    </w:rPr>
  </w:style>
  <w:style w:type="paragraph" w:styleId="BodyText">
    <w:name w:val="Body Text"/>
    <w:basedOn w:val="Normal"/>
    <w:link w:val="a1"/>
    <w:semiHidden/>
    <w:unhideWhenUsed/>
    <w:rsid w:val="00DA07DB"/>
    <w:pPr>
      <w:spacing w:after="0" w:line="240" w:lineRule="auto"/>
    </w:pPr>
    <w:rPr>
      <w:rFonts w:ascii="Times New Roman" w:eastAsia="Times New Roman" w:hAnsi="Times New Roman" w:cs="Times New Roman"/>
      <w:sz w:val="28"/>
      <w:szCs w:val="20"/>
      <w:lang w:eastAsia="ru-RU"/>
    </w:rPr>
  </w:style>
  <w:style w:type="character" w:customStyle="1" w:styleId="a1">
    <w:name w:val="Основной текст Знак"/>
    <w:basedOn w:val="DefaultParagraphFont"/>
    <w:link w:val="BodyText"/>
    <w:semiHidden/>
    <w:rsid w:val="00DA07DB"/>
    <w:rPr>
      <w:rFonts w:ascii="Times New Roman" w:eastAsia="Times New Roman" w:hAnsi="Times New Roman" w:cs="Times New Roman"/>
      <w:sz w:val="28"/>
      <w:szCs w:val="20"/>
      <w:lang w:eastAsia="ru-RU"/>
    </w:rPr>
  </w:style>
  <w:style w:type="paragraph" w:styleId="NoSpacing">
    <w:name w:val="No Spacing"/>
    <w:uiPriority w:val="1"/>
    <w:qFormat/>
    <w:rsid w:val="00DA07DB"/>
    <w:pPr>
      <w:spacing w:after="0" w:line="240" w:lineRule="auto"/>
    </w:pPr>
    <w:rPr>
      <w:rFonts w:ascii="Calibri" w:eastAsia="Times New Roman" w:hAnsi="Calibri" w:cs="Times New Roman"/>
    </w:rPr>
  </w:style>
  <w:style w:type="paragraph" w:customStyle="1" w:styleId="10">
    <w:name w:val="Без интервала1"/>
    <w:rsid w:val="00DA07DB"/>
    <w:pPr>
      <w:spacing w:after="0" w:line="240" w:lineRule="auto"/>
    </w:pPr>
    <w:rPr>
      <w:rFonts w:ascii="Calibri" w:eastAsia="Calibri" w:hAnsi="Calibri" w:cs="Times New Roman"/>
      <w:lang w:val="en-US" w:eastAsia="en-US"/>
    </w:rPr>
  </w:style>
  <w:style w:type="character" w:customStyle="1" w:styleId="2671">
    <w:name w:val="2671"/>
    <w:aliases w:val="baiaagaaboqcaaadrayaaavsbgaaaaaaaaaaaaaaaaaaaaaaaaaaaaaaaaaaaaaaaaaaaaaaaaaaaaaaaaaaaaaaaaaaaaaaaaaaaaaaaaaaaaaaaaaaaaaaaaaaaaaaaaaaaaaaaaaaaaaaaaaaaaaaaaaaaaaaaaaaaaaaaaaaaaaaaaaaaaaaaaaaaaaaaaaaaaaaaaaaaaaaaaaaaaaaaaaaaaaaaaaaaaaa"/>
    <w:basedOn w:val="DefaultParagraphFont"/>
    <w:rsid w:val="00DA07DB"/>
  </w:style>
  <w:style w:type="character" w:styleId="Strong">
    <w:name w:val="Strong"/>
    <w:basedOn w:val="DefaultParagraphFont"/>
    <w:uiPriority w:val="22"/>
    <w:qFormat/>
    <w:rsid w:val="00DA0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E45D4"/>
    <w:rsid w:val="001060A6"/>
    <w:rsid w:val="0013065E"/>
    <w:rsid w:val="0027298A"/>
    <w:rsid w:val="00322407"/>
    <w:rsid w:val="00540CE0"/>
    <w:rsid w:val="005F09E1"/>
    <w:rsid w:val="007253F3"/>
    <w:rsid w:val="008B16DB"/>
    <w:rsid w:val="00973F9B"/>
    <w:rsid w:val="00B03B58"/>
    <w:rsid w:val="00C42B4B"/>
    <w:rsid w:val="00D329F5"/>
    <w:rsid w:val="00FD7D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F907D-E581-4B66-9A6D-FFBE39ED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4350</Words>
  <Characters>24799</Characters>
  <Application>Microsoft Office Word</Application>
  <DocSecurity>8</DocSecurity>
  <Lines>206</Lines>
  <Paragraphs>58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42</cp:revision>
  <dcterms:created xsi:type="dcterms:W3CDTF">2021-08-31T06:42:00Z</dcterms:created>
  <dcterms:modified xsi:type="dcterms:W3CDTF">2023-06-22T13:01:00Z</dcterms:modified>
</cp:coreProperties>
</file>