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47" w:type="pct"/>
        <w:tblInd w:w="108" w:type="dxa"/>
        <w:tblLayout w:type="fixed"/>
        <w:tblLook w:val="0000"/>
      </w:tblPr>
      <w:tblGrid>
        <w:gridCol w:w="238"/>
        <w:gridCol w:w="478"/>
        <w:gridCol w:w="1369"/>
        <w:gridCol w:w="612"/>
        <w:gridCol w:w="247"/>
        <w:gridCol w:w="579"/>
        <w:gridCol w:w="381"/>
        <w:gridCol w:w="661"/>
        <w:gridCol w:w="389"/>
        <w:gridCol w:w="473"/>
        <w:gridCol w:w="169"/>
        <w:gridCol w:w="640"/>
        <w:gridCol w:w="196"/>
        <w:gridCol w:w="45"/>
        <w:gridCol w:w="194"/>
        <w:gridCol w:w="722"/>
        <w:gridCol w:w="143"/>
        <w:gridCol w:w="243"/>
        <w:gridCol w:w="96"/>
        <w:gridCol w:w="49"/>
        <w:gridCol w:w="669"/>
        <w:gridCol w:w="1166"/>
        <w:gridCol w:w="19"/>
        <w:gridCol w:w="173"/>
        <w:gridCol w:w="47"/>
        <w:gridCol w:w="196"/>
      </w:tblGrid>
      <w:tr w14:paraId="14A7184F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96" w:type="dxa"/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49857CD6" w14:textId="7777777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permStart w:id="1" w:edGrp="everyone"/>
          </w:p>
        </w:tc>
        <w:tc>
          <w:tcPr>
            <w:tcW w:w="9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2112FE4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0B0B54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4627C22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E4F5BB4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457E01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0D690A" w:rsidRPr="000D690A" w:rsidP="000D690A" w14:paraId="0E1CAC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sz w:val="28"/>
                <w:szCs w:val="28"/>
              </w:rPr>
              <w:t>рішення Броварської міської ради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D1473B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3133E9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1"/>
          <w:wAfter w:w="96" w:type="dxa"/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695C3B6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260D5A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27F1810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6F07C3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02DAB93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6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C00BF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sz w:val="28"/>
                <w:szCs w:val="28"/>
              </w:rPr>
              <w:t>Броварського району Київської області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63B2609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DBE2063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3A1596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0FF04D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0E04CE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07F2DAB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0ABE4D92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41B283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</w:p>
        </w:tc>
        <w:tc>
          <w:tcPr>
            <w:tcW w:w="88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690A" w:rsidRPr="000D690A" w:rsidP="000D690A" w14:paraId="7867C4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3FDA464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D690A" w:rsidRPr="000D690A" w:rsidP="000D690A" w14:paraId="33C6D3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547776E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31ED739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D7965C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3541E33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3BB6E570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28CCA7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E3FE35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402402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3564CC9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708EF2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2CCB9D8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A66654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02DD69F9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01BDAAB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644B6D65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3CB0B501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621CB4C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024F8F0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412EF8DA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420D9FF6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FBE65E7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665817F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5C9C891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C451FAF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7499D90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315"/>
        </w:trPr>
        <w:tc>
          <w:tcPr>
            <w:tcW w:w="4787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90A" w:rsidRPr="000D690A" w:rsidP="000D690A" w14:paraId="033730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bCs/>
                <w:sz w:val="28"/>
                <w:szCs w:val="28"/>
              </w:rPr>
              <w:t>Перелік наймачів яким передаються в приватну/спільну часткову власність</w:t>
            </w:r>
          </w:p>
        </w:tc>
      </w:tr>
      <w:tr w14:paraId="3D9ACF4D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300"/>
        </w:trPr>
        <w:tc>
          <w:tcPr>
            <w:tcW w:w="4787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5E2E97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житлові приміщення в гуртожитку</w:t>
            </w:r>
          </w:p>
          <w:p w:rsidR="000D690A" w:rsidRPr="000D690A" w:rsidP="000D690A" w14:paraId="3C7A5E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2940AF6C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cantSplit/>
          <w:trHeight w:val="2145"/>
        </w:trPr>
        <w:tc>
          <w:tcPr>
            <w:tcW w:w="3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770F8A12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№ п/</w:t>
            </w: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9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2A30D1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Прізвище, ім'я по-батькові наймача</w:t>
            </w:r>
          </w:p>
        </w:tc>
        <w:tc>
          <w:tcPr>
            <w:tcW w:w="40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2DD734C6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Номер кімнати (блоку)</w:t>
            </w:r>
          </w:p>
        </w:tc>
        <w:tc>
          <w:tcPr>
            <w:tcW w:w="5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34106B32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 xml:space="preserve">Площа загальна </w:t>
            </w: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74ED19C7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 xml:space="preserve">Площа житлова </w:t>
            </w: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4702E579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Кількість зареєстрованих мешканців</w:t>
            </w:r>
          </w:p>
        </w:tc>
        <w:tc>
          <w:tcPr>
            <w:tcW w:w="70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552A28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Вид власності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0D690A" w:rsidRPr="000D690A" w:rsidP="000D690A" w14:paraId="4D58E78A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Сума за надлишки загальної площі, грн.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0D690A" w:rsidRPr="000D690A" w:rsidP="000D690A" w14:paraId="66B7839B" w14:textId="777777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90A">
              <w:rPr>
                <w:rFonts w:ascii="Times New Roman" w:hAnsi="Times New Roman" w:cs="Times New Roman"/>
                <w:sz w:val="20"/>
                <w:szCs w:val="20"/>
              </w:rPr>
              <w:t>Сума житлових чеків що підлягає видачі мешканцям, грн.</w:t>
            </w:r>
          </w:p>
        </w:tc>
      </w:tr>
      <w:tr w14:paraId="28B220EE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270"/>
        </w:trPr>
        <w:tc>
          <w:tcPr>
            <w:tcW w:w="35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31967B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74FD8F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3E761E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548C46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248614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46D5D1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13D8C2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7DA479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D690A" w:rsidRPr="000D690A" w:rsidP="000D690A" w14:paraId="29C940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9</w:t>
            </w:r>
          </w:p>
        </w:tc>
      </w:tr>
      <w:tr w14:paraId="7C6EE2EC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510"/>
        </w:trPr>
        <w:tc>
          <w:tcPr>
            <w:tcW w:w="35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90A" w:rsidRPr="000D690A" w:rsidP="000D690A" w14:paraId="54A609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  <w:lang w:val="en-US"/>
              </w:rPr>
              <w:t>1</w:t>
            </w:r>
            <w:r w:rsidRPr="000D6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4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0A" w:rsidRPr="000D690A" w:rsidP="000D690A" w14:paraId="00D4BD4D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бульвар Незалежності, 3Б</w:t>
            </w:r>
          </w:p>
        </w:tc>
      </w:tr>
      <w:tr w14:paraId="41FBA440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90A" w:rsidRPr="000D690A" w:rsidP="000D690A" w14:paraId="450481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  <w:lang w:val="en-US"/>
              </w:rPr>
              <w:t>1</w:t>
            </w:r>
            <w:r w:rsidRPr="000D690A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0A" w:rsidRPr="000D690A" w:rsidP="000D690A" w14:paraId="58E9FEE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Нечипорук Марина Вікторівна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23E566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32914A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0ADC08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363718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90A" w:rsidRPr="000D690A" w:rsidP="000D690A" w14:paraId="7AB054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спільна часткова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59B7E2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D690A" w:rsidRPr="000D690A" w:rsidP="000D690A" w14:paraId="7E6D4B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***</w:t>
            </w:r>
          </w:p>
        </w:tc>
      </w:tr>
      <w:tr w14:paraId="540ADF85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90A" w:rsidRPr="000D690A" w:rsidP="000D690A" w14:paraId="6DD904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34" w:type="pct"/>
            <w:gridSpan w:val="2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90A" w:rsidRPr="000D690A" w:rsidP="000D690A" w14:paraId="3999958C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 xml:space="preserve">вулиця </w:t>
            </w:r>
            <w:r w:rsidRPr="000D690A">
              <w:rPr>
                <w:rFonts w:ascii="Times New Roman" w:hAnsi="Times New Roman" w:cs="Times New Roman"/>
              </w:rPr>
              <w:t>Онікієнка</w:t>
            </w:r>
            <w:r w:rsidRPr="000D690A">
              <w:rPr>
                <w:rFonts w:ascii="Times New Roman" w:hAnsi="Times New Roman" w:cs="Times New Roman"/>
              </w:rPr>
              <w:t xml:space="preserve"> Олега, 10</w:t>
            </w:r>
          </w:p>
        </w:tc>
      </w:tr>
      <w:tr w14:paraId="439060B7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4"/>
          <w:wAfter w:w="213" w:type="dxa"/>
          <w:trHeight w:val="510"/>
        </w:trPr>
        <w:tc>
          <w:tcPr>
            <w:tcW w:w="35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90A" w:rsidRPr="000D690A" w:rsidP="000D690A" w14:paraId="402DCB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0A" w:rsidRPr="000D690A" w:rsidP="000D690A" w14:paraId="37F72DC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Гула Любов Андріївна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20A424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5408E5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745D83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4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428749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690A" w:rsidRPr="000D690A" w:rsidP="000D690A" w14:paraId="5B08A0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приватна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690A" w:rsidRPr="000D690A" w:rsidP="000D690A" w14:paraId="75127D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690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D690A" w:rsidRPr="000D690A" w:rsidP="000D690A" w14:paraId="616D92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90A">
              <w:rPr>
                <w:rFonts w:ascii="Times New Roman" w:hAnsi="Times New Roman" w:cs="Times New Roman"/>
              </w:rPr>
              <w:t>***</w:t>
            </w:r>
          </w:p>
        </w:tc>
      </w:tr>
      <w:tr w14:paraId="68097CEC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2"/>
          <w:wAfter w:w="119" w:type="dxa"/>
          <w:trHeight w:val="285"/>
        </w:trPr>
        <w:tc>
          <w:tcPr>
            <w:tcW w:w="1445" w:type="pct"/>
            <w:gridSpan w:val="5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14DB208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D690A" w:rsidRPr="000D690A" w:rsidP="000D690A" w14:paraId="357C936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073053A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6406EB9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3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7888CE3A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335C872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8" w:type="pct"/>
            <w:gridSpan w:val="9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7FB89A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5DC53EB3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2"/>
          <w:wAfter w:w="119" w:type="dxa"/>
          <w:trHeight w:val="285"/>
        </w:trPr>
        <w:tc>
          <w:tcPr>
            <w:tcW w:w="1445" w:type="pct"/>
            <w:gridSpan w:val="5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4F0A597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5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5B168A4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0AC4EA5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3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3F5FE0A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5C3B467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8" w:type="pct"/>
            <w:gridSpan w:val="9"/>
            <w:tcBorders>
              <w:left w:val="nil"/>
              <w:right w:val="nil"/>
            </w:tcBorders>
            <w:noWrap/>
            <w:vAlign w:val="bottom"/>
          </w:tcPr>
          <w:p w:rsidR="000D690A" w:rsidRPr="000D690A" w:rsidP="000D690A" w14:paraId="690AC8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E371981" w14:textId="77777777" w:rsidTr="00F654BD">
        <w:tblPrEx>
          <w:tblW w:w="5247" w:type="pct"/>
          <w:tblInd w:w="108" w:type="dxa"/>
          <w:tblLayout w:type="fixed"/>
          <w:tblLook w:val="0000"/>
        </w:tblPrEx>
        <w:trPr>
          <w:gridAfter w:val="2"/>
          <w:wAfter w:w="119" w:type="dxa"/>
          <w:trHeight w:val="285"/>
        </w:trPr>
        <w:tc>
          <w:tcPr>
            <w:tcW w:w="1445" w:type="pct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3035302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795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619468D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1586D65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3" w:type="pct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0D9F0C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7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3F77B2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8" w:type="pct"/>
            <w:gridSpan w:val="9"/>
            <w:tcBorders>
              <w:left w:val="nil"/>
              <w:bottom w:val="nil"/>
              <w:right w:val="nil"/>
            </w:tcBorders>
            <w:noWrap/>
            <w:vAlign w:val="bottom"/>
          </w:tcPr>
          <w:p w:rsidR="000D690A" w:rsidRPr="000D690A" w:rsidP="000D690A" w14:paraId="783B83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90A">
              <w:rPr>
                <w:rFonts w:ascii="Times New Roman" w:hAnsi="Times New Roman" w:cs="Times New Roman"/>
                <w:bCs/>
                <w:sz w:val="28"/>
                <w:szCs w:val="28"/>
              </w:rPr>
              <w:t>Ігор САПОЖКО</w:t>
            </w:r>
          </w:p>
        </w:tc>
      </w:tr>
      <w:permEnd w:id="1"/>
    </w:tbl>
    <w:p w:rsidR="004F7CAD" w:rsidRPr="00EE06C3" w:rsidP="004F7CAD" w14:paraId="5FF0D8BD" w14:textId="13C859C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690A" w:rsidR="000D69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D690A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B22E8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D5231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654B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0D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D6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67015"/>
    <w:rsid w:val="0019083E"/>
    <w:rsid w:val="001A66F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8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11</cp:revision>
  <dcterms:created xsi:type="dcterms:W3CDTF">2023-03-27T06:26:00Z</dcterms:created>
  <dcterms:modified xsi:type="dcterms:W3CDTF">2023-08-10T13:22:00Z</dcterms:modified>
</cp:coreProperties>
</file>