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97B4B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220B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220BB" w:rsidRPr="007220BB" w:rsidP="007220BB" w14:paraId="7E4E61F5" w14:textId="77777777">
      <w:pPr>
        <w:spacing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bookmarkStart w:id="1" w:name="_GoBack"/>
      <w:r w:rsidRPr="0072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2" w:name="n3699"/>
      <w:bookmarkEnd w:id="2"/>
      <w:r w:rsidRPr="007220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bookmarkEnd w:id="1"/>
    <w:p w:rsidR="007220BB" w:rsidRPr="007220BB" w:rsidP="007220BB" w14:paraId="464CFD60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 xml:space="preserve">інженерних мереж  об’єкта «Будівництво житлового комплексу з вбудовано- прибудованими приміщеннями на території </w:t>
      </w:r>
    </w:p>
    <w:p w:rsidR="007220BB" w:rsidRPr="007220BB" w:rsidP="007220BB" w14:paraId="12A13108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20BB">
        <w:rPr>
          <w:rFonts w:ascii="Times New Roman" w:hAnsi="Times New Roman" w:cs="Times New Roman"/>
          <w:b/>
          <w:bCs/>
          <w:sz w:val="28"/>
          <w:szCs w:val="28"/>
        </w:rPr>
        <w:t xml:space="preserve">5 мікрорайону </w:t>
      </w:r>
      <w:r w:rsidRPr="007220B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 xml:space="preserve"> житлового району по вул. Київській в м. Бровари Київської області», які перебувають у власності та на балансі </w:t>
      </w:r>
      <w:r w:rsidRPr="007220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товариства з обмеженою відповідальнястб «Будівельна компанія «Євромонтажбуд» 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722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220BB">
        <w:rPr>
          <w:rFonts w:ascii="Times New Roman" w:eastAsia="Calibri" w:hAnsi="Times New Roman" w:cs="Times New Roman"/>
          <w:b/>
          <w:bCs/>
          <w:sz w:val="28"/>
          <w:szCs w:val="28"/>
        </w:rPr>
        <w:t>безоплатно передаються в комунальну власність Броварської міської територіальної громади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722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220BB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722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7220BB" w:rsidRPr="007220BB" w:rsidP="007220BB" w14:paraId="4CE2BBA0" w14:textId="77777777">
      <w:pPr>
        <w:spacing w:after="1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2869"/>
        <w:gridCol w:w="1527"/>
        <w:gridCol w:w="1254"/>
        <w:gridCol w:w="2046"/>
        <w:gridCol w:w="12"/>
        <w:gridCol w:w="1780"/>
      </w:tblGrid>
      <w:tr w14:paraId="4E4A4B56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3144BA0C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7220BB">
              <w:rPr>
                <w:rFonts w:eastAsia="Times New Roman"/>
                <w:szCs w:val="24"/>
                <w:lang w:eastAsia="ru-RU"/>
              </w:rPr>
              <w:t>Назва</w:t>
            </w:r>
          </w:p>
          <w:p w:rsidR="007220BB" w:rsidRPr="007220BB" w:rsidP="007220BB" w14:paraId="34A23ECB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мережі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4F4FC2D1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Протяжність</w:t>
            </w:r>
          </w:p>
          <w:p w:rsidR="007220BB" w:rsidRPr="007220BB" w:rsidP="007220BB" w14:paraId="41F1BA4C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мережі</w:t>
            </w:r>
          </w:p>
          <w:p w:rsidR="007220BB" w:rsidRPr="007220BB" w:rsidP="007220BB" w14:paraId="7184BE70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 xml:space="preserve"> </w:t>
            </w:r>
            <w:r w:rsidRPr="007220BB">
              <w:rPr>
                <w:szCs w:val="24"/>
                <w:lang w:val="uk-UA"/>
              </w:rPr>
              <w:t>п.м</w:t>
            </w:r>
            <w:r w:rsidRPr="007220BB">
              <w:rPr>
                <w:szCs w:val="24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0C8ABDCF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7220BB">
              <w:rPr>
                <w:rFonts w:eastAsia="Times New Roman"/>
                <w:szCs w:val="24"/>
                <w:lang w:eastAsia="ru-RU"/>
              </w:rPr>
              <w:t>Діаметр</w:t>
            </w:r>
          </w:p>
          <w:p w:rsidR="007220BB" w:rsidRPr="007220BB" w:rsidP="007220BB" w14:paraId="41A07010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val="uk-UA" w:eastAsia="ru-RU"/>
              </w:rPr>
            </w:pPr>
            <w:r w:rsidRPr="007220BB">
              <w:rPr>
                <w:rFonts w:eastAsia="Times New Roman"/>
                <w:szCs w:val="24"/>
                <w:lang w:val="uk-UA" w:eastAsia="ru-RU"/>
              </w:rPr>
              <w:t>т</w:t>
            </w:r>
            <w:r w:rsidRPr="007220BB">
              <w:rPr>
                <w:rFonts w:eastAsia="Times New Roman"/>
                <w:szCs w:val="24"/>
                <w:lang w:eastAsia="ru-RU"/>
              </w:rPr>
              <w:t>руб</w:t>
            </w:r>
            <w:r w:rsidRPr="007220BB">
              <w:rPr>
                <w:rFonts w:eastAsia="Times New Roman"/>
                <w:szCs w:val="24"/>
                <w:lang w:val="uk-UA" w:eastAsia="ru-RU"/>
              </w:rPr>
              <w:t xml:space="preserve"> </w:t>
            </w:r>
          </w:p>
          <w:p w:rsidR="007220BB" w:rsidRPr="007220BB" w:rsidP="007220BB" w14:paraId="42F7E2B0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b/>
                <w:sz w:val="28"/>
                <w:lang w:eastAsia="ru-RU"/>
              </w:rPr>
            </w:pPr>
            <w:r w:rsidRPr="007220BB">
              <w:rPr>
                <w:rFonts w:eastAsia="Times New Roman"/>
                <w:szCs w:val="24"/>
                <w:lang w:eastAsia="ru-RU"/>
              </w:rPr>
              <w:t>мм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3AC061B7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Кількість</w:t>
            </w:r>
          </w:p>
          <w:p w:rsidR="007220BB" w:rsidRPr="007220BB" w:rsidP="007220BB" w14:paraId="017172EA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камер, колодязів, 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B" w:rsidRPr="007220BB" w:rsidP="007220BB" w14:paraId="78522EC8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 xml:space="preserve">Балансова вартість </w:t>
            </w:r>
          </w:p>
          <w:p w:rsidR="007220BB" w:rsidRPr="007220BB" w:rsidP="007220BB" w14:paraId="03D99C35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грн.</w:t>
            </w:r>
          </w:p>
        </w:tc>
      </w:tr>
      <w:tr w14:paraId="3AC7B096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338F0EC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rStyle w:val="docdata"/>
                <w:color w:val="000000"/>
              </w:rPr>
              <w:t>Господарчо-побутова</w:t>
            </w:r>
            <w:r w:rsidRPr="007220BB">
              <w:rPr>
                <w:rStyle w:val="docdata"/>
                <w:color w:val="000000"/>
              </w:rPr>
              <w:t xml:space="preserve"> м</w:t>
            </w:r>
            <w:r w:rsidRPr="007220BB">
              <w:rPr>
                <w:color w:val="000000"/>
              </w:rPr>
              <w:t xml:space="preserve">ережа </w:t>
            </w:r>
            <w:r w:rsidRPr="007220BB">
              <w:rPr>
                <w:color w:val="000000"/>
              </w:rPr>
              <w:t>водовідведення</w:t>
            </w:r>
            <w:r w:rsidRPr="007220BB">
              <w:rPr>
                <w:szCs w:val="24"/>
                <w:lang w:val="uk-UA"/>
              </w:rPr>
              <w:t xml:space="preserve"> від ж/б №3 на ділянці</w:t>
            </w:r>
          </w:p>
          <w:p w:rsidR="007220BB" w:rsidRPr="007220BB" w:rsidP="007220BB" w14:paraId="0A7F3693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від К1-29 до К-26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4D5D58A7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11EE1CD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D 200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68C934DC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колодязів – 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7220BB" w:rsidP="007220BB" w14:paraId="09FDCF64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220BB" w:rsidRPr="007220BB" w:rsidP="007220BB" w14:paraId="6909DF48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57 908,43</w:t>
            </w:r>
          </w:p>
        </w:tc>
      </w:tr>
      <w:tr w14:paraId="789BD8EA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9CE45C2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rStyle w:val="docdata"/>
                <w:color w:val="000000"/>
              </w:rPr>
              <w:t>Господарчо-побутова</w:t>
            </w:r>
            <w:r w:rsidRPr="007220BB">
              <w:rPr>
                <w:rStyle w:val="docdata"/>
                <w:color w:val="000000"/>
              </w:rPr>
              <w:t xml:space="preserve"> м</w:t>
            </w:r>
            <w:r w:rsidRPr="007220BB">
              <w:rPr>
                <w:color w:val="000000"/>
              </w:rPr>
              <w:t xml:space="preserve">ережа </w:t>
            </w:r>
            <w:r w:rsidRPr="007220BB">
              <w:rPr>
                <w:color w:val="000000"/>
              </w:rPr>
              <w:t>водовідведення</w:t>
            </w:r>
            <w:r w:rsidRPr="007220BB">
              <w:rPr>
                <w:szCs w:val="24"/>
                <w:lang w:val="uk-UA"/>
              </w:rPr>
              <w:t xml:space="preserve"> від ж/б №4 на ділянці</w:t>
            </w:r>
          </w:p>
          <w:p w:rsidR="007220BB" w:rsidRPr="007220BB" w:rsidP="007220BB" w14:paraId="1956E019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від К1-23 до К-20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34DFD089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094FED1E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D 200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5A48471A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колодязів – 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7220BB" w:rsidP="007220BB" w14:paraId="21DC9AEC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220BB" w:rsidRPr="007220BB" w:rsidP="007220BB" w14:paraId="2730077C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197 344,71</w:t>
            </w:r>
          </w:p>
        </w:tc>
      </w:tr>
      <w:tr w14:paraId="297A7391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0DDD840B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rStyle w:val="docdata"/>
                <w:color w:val="000000"/>
              </w:rPr>
              <w:t>Водопро</w:t>
            </w:r>
            <w:r w:rsidRPr="007220BB">
              <w:rPr>
                <w:color w:val="000000"/>
              </w:rPr>
              <w:t>відна</w:t>
            </w:r>
            <w:r w:rsidRPr="007220BB">
              <w:rPr>
                <w:color w:val="000000"/>
              </w:rPr>
              <w:t xml:space="preserve"> мережа</w:t>
            </w:r>
          </w:p>
          <w:p w:rsidR="007220BB" w:rsidRPr="007220BB" w:rsidP="007220BB" w14:paraId="061F575E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від В-4 до ж/б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7B675B8E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47304F72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2D 110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2364A1CE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B" w:rsidRPr="007220BB" w:rsidP="007220BB" w14:paraId="66A02A0F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70 488,26</w:t>
            </w:r>
          </w:p>
        </w:tc>
      </w:tr>
      <w:tr w14:paraId="01FC5B91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59B04DA7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rStyle w:val="docdata"/>
                <w:color w:val="000000"/>
              </w:rPr>
              <w:t>Водопро</w:t>
            </w:r>
            <w:r w:rsidRPr="007220BB">
              <w:rPr>
                <w:color w:val="000000"/>
              </w:rPr>
              <w:t>відна</w:t>
            </w:r>
            <w:r w:rsidRPr="007220BB">
              <w:rPr>
                <w:color w:val="000000"/>
              </w:rPr>
              <w:t xml:space="preserve"> мережа</w:t>
            </w:r>
          </w:p>
          <w:p w:rsidR="007220BB" w:rsidRPr="007220BB" w:rsidP="007220BB" w14:paraId="5B9FE08D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від В-4 до ж/б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F7655BE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9C42FAB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2D 110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6657E34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B" w:rsidRPr="007220BB" w:rsidP="007220BB" w14:paraId="4EA74484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113 060,00</w:t>
            </w:r>
          </w:p>
        </w:tc>
      </w:tr>
      <w:tr w14:paraId="513BE529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49517476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Тепломережа на ділянці віт ВТ-5(</w:t>
            </w:r>
            <w:r w:rsidRPr="007220BB">
              <w:rPr>
                <w:szCs w:val="24"/>
                <w:lang w:val="uk-UA"/>
              </w:rPr>
              <w:t>р.з</w:t>
            </w:r>
            <w:r w:rsidRPr="007220BB">
              <w:rPr>
                <w:szCs w:val="24"/>
                <w:lang w:val="uk-UA"/>
              </w:rPr>
              <w:t>) до ІТП ж/б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54EDA1D8" w14:textId="77777777">
            <w:pPr>
              <w:spacing w:after="1"/>
              <w:jc w:val="center"/>
              <w:rPr>
                <w:lang w:val="uk-UA"/>
              </w:rPr>
            </w:pPr>
            <w:r w:rsidRPr="007220BB">
              <w:rPr>
                <w:lang w:val="uk-UA"/>
              </w:rPr>
              <w:t xml:space="preserve">Т1,Т2 </w:t>
            </w:r>
            <w:r w:rsidRPr="007220BB">
              <w:rPr>
                <w:lang w:val="en-US"/>
              </w:rPr>
              <w:t>L</w:t>
            </w:r>
            <w:r w:rsidRPr="007220BB">
              <w:rPr>
                <w:lang w:val="uk-UA"/>
              </w:rPr>
              <w:t>=38,20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3B66B72E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2D 108/200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6E8E4623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7220BB" w:rsidP="007220BB" w14:paraId="6325922A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220BB" w:rsidRPr="007220BB" w:rsidP="007220BB" w14:paraId="3365535D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131 308,34</w:t>
            </w:r>
          </w:p>
        </w:tc>
      </w:tr>
      <w:tr w14:paraId="0B421F8D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01D32F96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Тепломережа на ділянці віт ВТ-6(</w:t>
            </w:r>
            <w:r w:rsidRPr="007220BB">
              <w:rPr>
                <w:szCs w:val="24"/>
                <w:lang w:val="uk-UA"/>
              </w:rPr>
              <w:t>р.з</w:t>
            </w:r>
            <w:r w:rsidRPr="007220BB">
              <w:rPr>
                <w:szCs w:val="24"/>
                <w:lang w:val="uk-UA"/>
              </w:rPr>
              <w:t>) до ІТП ж/б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DD5513B" w14:textId="77777777">
            <w:pPr>
              <w:spacing w:after="1"/>
              <w:jc w:val="center"/>
              <w:rPr>
                <w:lang w:val="uk-UA"/>
              </w:rPr>
            </w:pPr>
            <w:r w:rsidRPr="007220BB">
              <w:rPr>
                <w:lang w:val="uk-UA"/>
              </w:rPr>
              <w:t xml:space="preserve">Т1,Т2 </w:t>
            </w:r>
            <w:r w:rsidRPr="007220BB">
              <w:rPr>
                <w:lang w:val="en-US"/>
              </w:rPr>
              <w:t>L</w:t>
            </w:r>
            <w:r w:rsidRPr="007220BB">
              <w:rPr>
                <w:lang w:val="uk-UA"/>
              </w:rPr>
              <w:t>=31,60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1B99FFB5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2D 108/200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B" w:rsidRPr="007220BB" w:rsidP="007220BB" w14:paraId="7DF380DE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7220BB">
              <w:rPr>
                <w:szCs w:val="24"/>
                <w:lang w:val="uk-UA"/>
              </w:rPr>
              <w:t>колодязів – 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7220BB" w:rsidP="007220BB" w14:paraId="01A3B4BF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220BB" w:rsidRPr="007220BB" w:rsidP="007220BB" w14:paraId="0059ACAD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174 029,94</w:t>
            </w:r>
          </w:p>
        </w:tc>
      </w:tr>
      <w:tr w14:paraId="5958F209" w14:textId="77777777" w:rsidTr="009E66BC">
        <w:tblPrEx>
          <w:tblW w:w="0" w:type="auto"/>
          <w:tblInd w:w="0" w:type="dxa"/>
          <w:tblLook w:val="04A0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BB" w:rsidRPr="007220BB" w:rsidP="007220BB" w14:paraId="02C113C4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  <w:p w:rsidR="007220BB" w:rsidRPr="007220BB" w:rsidP="007220BB" w14:paraId="4420025F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7220BB">
              <w:rPr>
                <w:szCs w:val="24"/>
                <w:lang w:val="uk-UA"/>
              </w:rPr>
              <w:t>Підсумок</w:t>
            </w:r>
          </w:p>
          <w:p w:rsidR="007220BB" w:rsidRPr="007220BB" w:rsidP="007220BB" w14:paraId="1B07CAE3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BB" w:rsidRPr="007220BB" w:rsidP="007220BB" w14:paraId="14FF1ED0" w14:textId="77777777">
            <w:pPr>
              <w:spacing w:after="1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BB" w:rsidRPr="007220BB" w:rsidP="007220BB" w14:paraId="1A4DDBD2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BB" w:rsidRPr="007220BB" w:rsidP="007220BB" w14:paraId="37F6BAFE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7220BB" w:rsidP="007220BB" w14:paraId="0F70627E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220BB" w:rsidRPr="007220BB" w:rsidP="007220BB" w14:paraId="657F226F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220BB">
              <w:rPr>
                <w:bCs/>
                <w:szCs w:val="24"/>
                <w:lang w:val="uk-UA"/>
              </w:rPr>
              <w:t>744 139,68</w:t>
            </w:r>
          </w:p>
        </w:tc>
      </w:tr>
    </w:tbl>
    <w:p w:rsidR="007220BB" w:rsidRPr="007220BB" w:rsidP="007220BB" w14:paraId="444A2AD2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20BB" w:rsidRPr="007220BB" w:rsidP="007220BB" w14:paraId="43BCC5DA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0BB" w:rsidRPr="00EE06C3" w:rsidP="007220BB" w14:paraId="0C08C64C" w14:textId="27611A83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0B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4174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220BB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next w:val="TableGrid"/>
    <w:uiPriority w:val="39"/>
    <w:rsid w:val="007220B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1451,baiaagaaboqcaaad5amaaaxyawaaaaaaaaaaaaaaaaaaaaaaaaaaaaaaaaaaaaaaaaaaaaaaaaaaaaaaaaaaaaaaaaaaaaaaaaaaaaaaaaaaaaaaaaaaaaaaaaaaaaaaaaaaaaaaaaaaaaaaaaaaaaaaaaaaaaaaaaaaaaaaaaaaaaaaaaaaaaaaaaaaaaaaaaaaaaaaaaaaaaaaaaaaaaaaaaaaaaaaaaaaaaaa,docy,v5"/>
    <w:basedOn w:val="DefaultParagraphFont"/>
    <w:rsid w:val="007220BB"/>
  </w:style>
  <w:style w:type="table" w:styleId="TableGrid">
    <w:name w:val="Table Grid"/>
    <w:basedOn w:val="TableNormal"/>
    <w:uiPriority w:val="59"/>
    <w:rsid w:val="0072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62248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947</Words>
  <Characters>541</Characters>
  <Application>Microsoft Office Word</Application>
  <DocSecurity>8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2023-07-06T07:35:00Z</dcterms:modified>
</cp:coreProperties>
</file>