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ПВ-756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піклування, Кулакевич Анни Віталіївни, 29.03.2015 р.н. та Кулакевич Анастасії Віталіївни, 22.03.2014 р.н. </w:t>
      </w: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№6 Броварської міської ради Броварського району Київської області (за згодою);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ЄРШОВА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Тетяна ЛАРІНА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Ірина ШЕВЧЕНКО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Світлана ЩИГОЛЬ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дільничної амбулаторії загальної практики – сімейної медицини №4 КНП БМР БР КО «Броварський міський центр первинної медико-санітарної допомоги»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bookmarkStart w:id="1" w:name="_GoBack"/>
      <w:bookmarkEnd w:id="1"/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2023-09-13T10:25:52Z</dcterms:modified>
</cp:coreProperties>
</file>