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ПВ-756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Вороніної Анастасії Віталіївни, 23.01.2007 </w:t>
      </w:r>
      <w:r>
        <w:rPr>
          <w:rFonts w:ascii="Times New Roman" w:hAnsi="Times New Roman"/>
          <w:b/>
          <w:bCs/>
          <w:sz w:val="28"/>
          <w:szCs w:val="28"/>
        </w:rPr>
        <w:t>р.н.</w:t>
      </w:r>
    </w:p>
    <w:p>
      <w:pPr>
        <w:tabs>
          <w:tab w:val="left" w:pos="3402"/>
          <w:tab w:val="left" w:pos="3828"/>
          <w:tab w:val="left" w:pos="5103"/>
        </w:tabs>
        <w:spacing w:beforeAutospacing="0" w:after="0" w:afterAutospacing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7"/>
        <w:gridCol w:w="5636"/>
      </w:tblGrid>
      <w:tr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Марія ЄРМАЛАЄВА</w:t>
            </w: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 загальної практики – сімейний лікар амбулаторії загальної практики - сімейної медицини №4 КНП БМР БР КО «Броварський міський центр первинної медико-санітарної допомоги» (за згодою); </w:t>
            </w:r>
          </w:p>
        </w:tc>
      </w:tr>
      <w:tr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Тетяна ЛАРІНА </w:t>
            </w: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>
            <w:pPr>
              <w:pStyle w:val="NoSpacing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pStyle w:val="NoSpacing"/>
              <w:ind w:firstLine="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Оксана ПЕРЖИНСЬКА </w:t>
            </w:r>
          </w:p>
        </w:tc>
        <w:tc>
          <w:tcPr>
            <w:tcW w:w="5420" w:type="dxa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аступник директора з виховної роботи ДПТНЗ «Броварський професійний ліцей» (за згодою);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головний спеціаліст відділу опіки (піклування) та сімейних форм виховання служби 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>у справах дітей Броварської міської ради Броварського району Київської області.</w:t>
            </w:r>
          </w:p>
        </w:tc>
      </w:tr>
    </w:tbl>
    <w:p>
      <w:pPr>
        <w:tabs>
          <w:tab w:val="left" w:pos="567"/>
          <w:tab w:val="left" w:pos="3402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  <w:tab/>
        <w:t>Ігор САПОЖКО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NoSpacing">
    <w:name w:val="No Spacing"/>
    <w:basedOn w:val="Normal"/>
    <w:qFormat/>
    <w:pPr>
      <w:spacing w:beforeAutospacing="0" w:after="0" w:afterAutospacing="0" w:line="240" w:lineRule="auto"/>
    </w:pPr>
    <w:rPr>
      <w:rFonts w:ascii="Calibri" w:hAnsi="Calibri"/>
      <w:sz w:val="24"/>
      <w:szCs w:val="32"/>
      <w:lang w:val="ru-RU" w:eastAsia="en-US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26</cp:revision>
  <dcterms:created xsi:type="dcterms:W3CDTF">2021-08-31T06:42:00Z</dcterms:created>
  <dcterms:modified xsi:type="dcterms:W3CDTF">2023-09-13T10:24:49Z</dcterms:modified>
</cp:coreProperties>
</file>