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8D409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8D4098" w:rsidRPr="009F6F75" w:rsidRDefault="008D4098" w:rsidP="008D4098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</w:pPr>
      <w:r w:rsidRPr="009F6F75"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  <w:t xml:space="preserve">до </w:t>
      </w:r>
      <w:r w:rsidRPr="009F6F75">
        <w:rPr>
          <w:rFonts w:ascii="Times New Roman" w:eastAsia="Times New Roman" w:hAnsi="Times New Roman"/>
          <w:bCs/>
          <w:color w:val="000000"/>
          <w:sz w:val="28"/>
          <w:szCs w:val="28"/>
        </w:rPr>
        <w:t>про</w:t>
      </w:r>
      <w:r w:rsidRPr="009F6F75"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  <w:t>є</w:t>
      </w:r>
      <w:proofErr w:type="spellStart"/>
      <w:r w:rsidRPr="009F6F75">
        <w:rPr>
          <w:rFonts w:ascii="Times New Roman" w:eastAsia="Times New Roman" w:hAnsi="Times New Roman"/>
          <w:bCs/>
          <w:color w:val="000000"/>
          <w:sz w:val="28"/>
          <w:szCs w:val="28"/>
        </w:rPr>
        <w:t>кту</w:t>
      </w:r>
      <w:proofErr w:type="spellEnd"/>
      <w:r w:rsidRPr="009F6F7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9F6F75">
        <w:rPr>
          <w:rFonts w:ascii="Times New Roman" w:eastAsia="Times New Roman" w:hAnsi="Times New Roman"/>
          <w:bCs/>
          <w:color w:val="000000"/>
          <w:sz w:val="28"/>
          <w:szCs w:val="28"/>
        </w:rPr>
        <w:t>рішення</w:t>
      </w:r>
      <w:proofErr w:type="spellEnd"/>
      <w:r w:rsidRPr="009F6F7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</w:p>
    <w:p w:rsidR="008D4098" w:rsidRPr="00D52AC0" w:rsidRDefault="008D4098" w:rsidP="008D40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0" w:name="_Hlk131690893"/>
      <w:r w:rsidRPr="009F6F7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«</w:t>
      </w:r>
      <w:bookmarkEnd w:id="0"/>
      <w:r w:rsidRPr="00D52AC0"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Про внесення змін до рішення </w:t>
      </w:r>
      <w:bookmarkStart w:id="1" w:name="_Hlk137200012"/>
      <w:r w:rsidRPr="00D52AC0">
        <w:rPr>
          <w:rFonts w:ascii="Times New Roman" w:hAnsi="Times New Roman"/>
          <w:b/>
          <w:bCs/>
          <w:sz w:val="28"/>
          <w:szCs w:val="28"/>
          <w:lang w:val="uk-UA"/>
        </w:rPr>
        <w:t>Броварської міської ради</w:t>
      </w:r>
    </w:p>
    <w:p w:rsidR="008D4098" w:rsidRPr="00D52AC0" w:rsidRDefault="008D4098" w:rsidP="008D40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val="uk-UA"/>
        </w:rPr>
      </w:pPr>
      <w:r w:rsidRPr="00D52AC0">
        <w:rPr>
          <w:rFonts w:ascii="Times New Roman" w:hAnsi="Times New Roman"/>
          <w:b/>
          <w:bCs/>
          <w:sz w:val="28"/>
          <w:szCs w:val="28"/>
          <w:lang w:val="uk-UA"/>
        </w:rPr>
        <w:t>Броварського району Київської області від 25.05.2023 № 1160-49-08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bookmarkEnd w:id="1"/>
    <w:p w:rsidR="008D4098" w:rsidRDefault="008D4098" w:rsidP="008D4098">
      <w:pPr>
        <w:pStyle w:val="a6"/>
        <w:jc w:val="center"/>
        <w:rPr>
          <w:rFonts w:ascii="Times New Roman" w:hAnsi="Times New Roman"/>
          <w:b/>
          <w:bCs/>
          <w:noProof/>
          <w:sz w:val="28"/>
          <w:szCs w:val="28"/>
          <w:lang w:val="uk-UA" w:eastAsia="ru-RU"/>
        </w:rPr>
      </w:pPr>
    </w:p>
    <w:p w:rsidR="008D4098" w:rsidRDefault="008D4098" w:rsidP="008D40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Пояснювальна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записка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підготовлена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відповідно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ст. 20 Регламенту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Броварської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Броварського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Київської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VIII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скликання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D4098" w:rsidRDefault="008D4098" w:rsidP="008D4098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8D4098" w:rsidRDefault="008D4098" w:rsidP="008D409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8D4098" w:rsidRDefault="008D4098" w:rsidP="008D409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Лист </w:t>
      </w:r>
      <w:r w:rsidRPr="00D52AC0">
        <w:rPr>
          <w:rFonts w:ascii="Times New Roman" w:hAnsi="Times New Roman"/>
          <w:sz w:val="28"/>
          <w:szCs w:val="28"/>
          <w:lang w:val="uk-UA"/>
        </w:rPr>
        <w:t>за</w:t>
      </w:r>
      <w:r w:rsidRPr="00D52AC0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кладу дошкільної освіти (ясла-садок) комбінованого типу «Джерельце» Броварської міської ради Броварського району Київської області від 07.06.2023 № 79</w:t>
      </w:r>
      <w:r>
        <w:rPr>
          <w:rFonts w:ascii="Times New Roman" w:hAnsi="Times New Roman"/>
          <w:sz w:val="28"/>
          <w:szCs w:val="28"/>
          <w:lang w:val="uk-UA"/>
        </w:rPr>
        <w:t xml:space="preserve"> з проханням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зміни до рішення </w:t>
      </w:r>
      <w:r w:rsidRPr="00D52AC0">
        <w:rPr>
          <w:rFonts w:ascii="Times New Roman" w:hAnsi="Times New Roman"/>
          <w:sz w:val="28"/>
          <w:szCs w:val="28"/>
          <w:lang w:val="uk-UA"/>
        </w:rPr>
        <w:t>Броварської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52AC0">
        <w:rPr>
          <w:rFonts w:ascii="Times New Roman" w:hAnsi="Times New Roman"/>
          <w:sz w:val="28"/>
          <w:szCs w:val="28"/>
          <w:lang w:val="uk-UA"/>
        </w:rPr>
        <w:t>Броварського району Київської області від 25.05.2023 № 1160-49-08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3FA4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443FA4">
        <w:rPr>
          <w:rFonts w:ascii="Times New Roman" w:hAnsi="Times New Roman"/>
          <w:noProof/>
          <w:sz w:val="28"/>
          <w:szCs w:val="28"/>
          <w:lang w:val="uk-UA"/>
        </w:rPr>
        <w:t xml:space="preserve">Про безоплатну передачу </w:t>
      </w:r>
      <w:r>
        <w:rPr>
          <w:rFonts w:ascii="Times New Roman" w:hAnsi="Times New Roman"/>
          <w:noProof/>
          <w:sz w:val="28"/>
          <w:szCs w:val="28"/>
          <w:lang w:val="uk-UA"/>
        </w:rPr>
        <w:t>з</w:t>
      </w:r>
      <w:r w:rsidRPr="00443FA4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Броварської міської територіальної громади </w:t>
      </w:r>
      <w:r w:rsidRPr="00443FA4">
        <w:rPr>
          <w:rFonts w:ascii="Times New Roman" w:hAnsi="Times New Roman"/>
          <w:noProof/>
          <w:sz w:val="28"/>
          <w:szCs w:val="28"/>
          <w:lang w:val="uk-UA"/>
        </w:rPr>
        <w:t xml:space="preserve">в комунальну власність Великодимерської селищної територіальної громади майна, що перебуває на балансі </w:t>
      </w:r>
      <w:r w:rsidRPr="00443FA4">
        <w:rPr>
          <w:rFonts w:ascii="Times New Roman" w:hAnsi="Times New Roman"/>
          <w:sz w:val="28"/>
          <w:szCs w:val="28"/>
          <w:lang w:val="uk-UA"/>
        </w:rPr>
        <w:t>за</w:t>
      </w:r>
      <w:r w:rsidRPr="00443FA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кладу дошкільної освіти (ясла-садок) комбінованого типу «Джерельце» Броварської міської ради Броварського району Київської області</w:t>
      </w:r>
      <w:r w:rsidRPr="00443FA4">
        <w:rPr>
          <w:rFonts w:ascii="Times New Roman" w:hAnsi="Times New Roman"/>
          <w:noProof/>
          <w:sz w:val="28"/>
          <w:szCs w:val="28"/>
          <w:lang w:val="uk-UA"/>
        </w:rPr>
        <w:t>»</w:t>
      </w:r>
      <w:r>
        <w:rPr>
          <w:rFonts w:ascii="Times New Roman" w:hAnsi="Times New Roman"/>
          <w:noProof/>
          <w:sz w:val="28"/>
          <w:szCs w:val="28"/>
          <w:lang w:val="uk-UA"/>
        </w:rPr>
        <w:t xml:space="preserve"> в звязку з допущеними технічними помилками.</w:t>
      </w:r>
    </w:p>
    <w:p w:rsidR="008D4098" w:rsidRDefault="008D4098" w:rsidP="008D4098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2. Мета і шляхи її досягнення</w:t>
      </w:r>
    </w:p>
    <w:p w:rsidR="008D4098" w:rsidRDefault="008D4098" w:rsidP="008D4098">
      <w:pPr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HAnsi" w:hAnsi="Times New Roman"/>
          <w:sz w:val="28"/>
          <w:szCs w:val="28"/>
          <w:lang w:val="uk-UA"/>
        </w:rPr>
        <w:t xml:space="preserve">Приведення у відповідність рішення </w:t>
      </w:r>
      <w:r w:rsidRPr="00D52AC0">
        <w:rPr>
          <w:rFonts w:ascii="Times New Roman" w:hAnsi="Times New Roman"/>
          <w:sz w:val="28"/>
          <w:szCs w:val="28"/>
          <w:lang w:val="uk-UA"/>
        </w:rPr>
        <w:t>Броварської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52AC0">
        <w:rPr>
          <w:rFonts w:ascii="Times New Roman" w:hAnsi="Times New Roman"/>
          <w:sz w:val="28"/>
          <w:szCs w:val="28"/>
          <w:lang w:val="uk-UA"/>
        </w:rPr>
        <w:t>Броварського району Київської області від 25.05.2023 № 1160-49-08</w:t>
      </w:r>
      <w:r>
        <w:rPr>
          <w:rFonts w:ascii="Times New Roman" w:hAnsi="Times New Roman"/>
          <w:sz w:val="28"/>
          <w:szCs w:val="28"/>
          <w:lang w:val="uk-UA"/>
        </w:rPr>
        <w:t xml:space="preserve"> до фактичних даних бухгалтерського обліку.</w:t>
      </w:r>
      <w:r w:rsidRPr="00E5608D"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5608D">
        <w:rPr>
          <w:rFonts w:ascii="Times New Roman" w:eastAsiaTheme="minorHAnsi" w:hAnsi="Times New Roman"/>
          <w:sz w:val="28"/>
          <w:szCs w:val="28"/>
          <w:shd w:val="clear" w:color="auto" w:fill="FFFFFF"/>
        </w:rPr>
        <w:t> </w:t>
      </w:r>
    </w:p>
    <w:p w:rsidR="008D4098" w:rsidRDefault="008D4098" w:rsidP="008D409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8D4098" w:rsidRDefault="008D4098" w:rsidP="008D409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443FA4">
        <w:rPr>
          <w:rFonts w:ascii="Times New Roman" w:eastAsia="Times New Roman" w:hAnsi="Times New Roman"/>
          <w:noProof/>
          <w:sz w:val="28"/>
          <w:szCs w:val="28"/>
          <w:lang w:val="uk-UA"/>
        </w:rPr>
        <w:t>Закон України «Про передачу об’єктів права державної та комунальної власності»,  частин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а</w:t>
      </w:r>
      <w:r w:rsidRPr="00443FA4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 1 статті 59, частин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а</w:t>
      </w:r>
      <w:r w:rsidRPr="00443FA4">
        <w:rPr>
          <w:rFonts w:ascii="Times New Roman" w:eastAsia="Times New Roman" w:hAnsi="Times New Roman"/>
          <w:noProof/>
          <w:sz w:val="28"/>
          <w:szCs w:val="28"/>
          <w:lang w:val="uk-UA"/>
        </w:rPr>
        <w:t xml:space="preserve"> 2  статті 60 Закону України «Про місцеве самоврядування в Україні»</w:t>
      </w:r>
      <w:r>
        <w:rPr>
          <w:rFonts w:ascii="Times New Roman" w:eastAsia="Times New Roman" w:hAnsi="Times New Roman"/>
          <w:noProof/>
          <w:sz w:val="28"/>
          <w:szCs w:val="28"/>
          <w:lang w:val="uk-UA"/>
        </w:rPr>
        <w:t>.</w:t>
      </w:r>
    </w:p>
    <w:p w:rsidR="008D4098" w:rsidRDefault="008D4098" w:rsidP="008D409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8D4098" w:rsidRDefault="008D4098" w:rsidP="008D40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8D4098" w:rsidRDefault="008D4098" w:rsidP="008D4098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8D4098" w:rsidRDefault="008D4098" w:rsidP="008D409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>В</w:t>
      </w:r>
      <w:r w:rsidRPr="00E5608D"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ідображення в бухгалтерському обліку </w:t>
      </w:r>
      <w:r w:rsidRPr="00443FA4">
        <w:rPr>
          <w:rFonts w:ascii="Times New Roman" w:hAnsi="Times New Roman"/>
          <w:sz w:val="28"/>
          <w:szCs w:val="28"/>
          <w:lang w:val="uk-UA"/>
        </w:rPr>
        <w:t>за</w:t>
      </w:r>
      <w:r w:rsidRPr="00443FA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кладу дошкільної освіти (ясла-садок) комбінованого типу «Джерельце» Броварської міської ради Броварського району Київської області</w:t>
      </w:r>
      <w:r w:rsidRPr="00B645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608D">
        <w:rPr>
          <w:rFonts w:ascii="Times New Roman" w:hAnsi="Times New Roman"/>
          <w:sz w:val="28"/>
          <w:szCs w:val="28"/>
          <w:lang w:val="uk-UA"/>
        </w:rPr>
        <w:t xml:space="preserve">господарської операції </w:t>
      </w:r>
      <w:r w:rsidRPr="00443FA4">
        <w:rPr>
          <w:rFonts w:ascii="Times New Roman" w:hAnsi="Times New Roman"/>
          <w:noProof/>
          <w:sz w:val="28"/>
          <w:szCs w:val="28"/>
          <w:lang w:val="uk-UA"/>
        </w:rPr>
        <w:t>передач</w:t>
      </w:r>
      <w:r>
        <w:rPr>
          <w:rFonts w:ascii="Times New Roman" w:hAnsi="Times New Roman"/>
          <w:noProof/>
          <w:sz w:val="28"/>
          <w:szCs w:val="28"/>
          <w:lang w:val="uk-UA"/>
        </w:rPr>
        <w:t>і</w:t>
      </w:r>
      <w:r w:rsidRPr="00443FA4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/>
        </w:rPr>
        <w:t>з</w:t>
      </w:r>
      <w:r w:rsidRPr="00443FA4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 Броварської міської територіальної громади </w:t>
      </w:r>
      <w:r w:rsidRPr="00443FA4">
        <w:rPr>
          <w:rFonts w:ascii="Times New Roman" w:hAnsi="Times New Roman"/>
          <w:noProof/>
          <w:sz w:val="28"/>
          <w:szCs w:val="28"/>
          <w:lang w:val="uk-UA"/>
        </w:rPr>
        <w:t xml:space="preserve">в комунальну власність Великодимерської селищної територіальної громади майна, що перебуває на балансі </w:t>
      </w:r>
      <w:r w:rsidRPr="00443FA4">
        <w:rPr>
          <w:rFonts w:ascii="Times New Roman" w:hAnsi="Times New Roman"/>
          <w:sz w:val="28"/>
          <w:szCs w:val="28"/>
          <w:lang w:val="uk-UA"/>
        </w:rPr>
        <w:t>за</w:t>
      </w:r>
      <w:r w:rsidRPr="00443FA4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кладу дошкільної освіти (ясла-садок) комбінованого типу «Джерельце» Броварської міської ради Броварського району Київської області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.</w:t>
      </w:r>
    </w:p>
    <w:p w:rsidR="008D4098" w:rsidRDefault="008D4098" w:rsidP="008D409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:rsidR="008D4098" w:rsidRDefault="008D4098" w:rsidP="008D409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Володимир МАКОВСЬКИЙ.</w:t>
      </w:r>
    </w:p>
    <w:p w:rsidR="008D4098" w:rsidRPr="00640442" w:rsidRDefault="008D4098" w:rsidP="008D409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>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</w:t>
      </w:r>
      <w:r>
        <w:rPr>
          <w:rFonts w:ascii="Times New Roman" w:eastAsia="Times New Roman" w:hAnsi="Times New Roman"/>
          <w:sz w:val="28"/>
          <w:szCs w:val="28"/>
          <w:lang w:val="uk-UA"/>
        </w:rPr>
        <w:t>АНЮК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8D4098" w:rsidRDefault="008D4098" w:rsidP="008D4098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</w:p>
    <w:p w:rsidR="008D4098" w:rsidRDefault="008D4098" w:rsidP="008D4098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</w:p>
    <w:p w:rsidR="008D4098" w:rsidRDefault="008D4098" w:rsidP="008D4098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</w:p>
    <w:p w:rsidR="008D4098" w:rsidRDefault="008D4098" w:rsidP="008D4098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/>
        </w:rPr>
      </w:pPr>
      <w:r w:rsidRPr="00B645DF">
        <w:rPr>
          <w:rFonts w:ascii="Times New Roman" w:eastAsia="Times New Roman" w:hAnsi="Times New Roman"/>
          <w:b/>
          <w:bCs/>
          <w:sz w:val="28"/>
          <w:szCs w:val="28"/>
          <w:lang w:val="uk-UA"/>
        </w:rPr>
        <w:t xml:space="preserve">7. Порівняльна таблиця </w:t>
      </w:r>
    </w:p>
    <w:p w:rsidR="008D4098" w:rsidRDefault="008D4098" w:rsidP="008D40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tbl>
      <w:tblPr>
        <w:tblStyle w:val="a7"/>
        <w:tblW w:w="10774" w:type="dxa"/>
        <w:tblInd w:w="-856" w:type="dxa"/>
        <w:tblLook w:val="04A0" w:firstRow="1" w:lastRow="0" w:firstColumn="1" w:lastColumn="0" w:noHBand="0" w:noVBand="1"/>
      </w:tblPr>
      <w:tblGrid>
        <w:gridCol w:w="1194"/>
        <w:gridCol w:w="721"/>
        <w:gridCol w:w="1138"/>
        <w:gridCol w:w="1116"/>
        <w:gridCol w:w="1203"/>
        <w:gridCol w:w="1194"/>
        <w:gridCol w:w="838"/>
        <w:gridCol w:w="1138"/>
        <w:gridCol w:w="1116"/>
        <w:gridCol w:w="1116"/>
      </w:tblGrid>
      <w:tr w:rsidR="008D4098" w:rsidTr="00654C3A">
        <w:tc>
          <w:tcPr>
            <w:tcW w:w="5387" w:type="dxa"/>
            <w:gridSpan w:val="5"/>
          </w:tcPr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804F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Стара редакція</w:t>
            </w:r>
          </w:p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7" w:type="dxa"/>
            <w:gridSpan w:val="5"/>
          </w:tcPr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804F1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Нова редакція</w:t>
            </w:r>
          </w:p>
        </w:tc>
      </w:tr>
      <w:tr w:rsidR="008D4098" w:rsidRPr="00B645DF" w:rsidTr="00654C3A">
        <w:trPr>
          <w:trHeight w:val="323"/>
        </w:trPr>
        <w:tc>
          <w:tcPr>
            <w:tcW w:w="1194" w:type="dxa"/>
          </w:tcPr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Назва</w:t>
            </w:r>
          </w:p>
        </w:tc>
        <w:tc>
          <w:tcPr>
            <w:tcW w:w="721" w:type="dxa"/>
          </w:tcPr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Кіль</w:t>
            </w:r>
          </w:p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кість</w:t>
            </w:r>
          </w:p>
        </w:tc>
        <w:tc>
          <w:tcPr>
            <w:tcW w:w="1138" w:type="dxa"/>
          </w:tcPr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Первісна вартість</w:t>
            </w:r>
          </w:p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8D4098" w:rsidRPr="00F36139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116" w:type="dxa"/>
          </w:tcPr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Знос</w:t>
            </w:r>
          </w:p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218" w:type="dxa"/>
          </w:tcPr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Залиш</w:t>
            </w:r>
          </w:p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вартість</w:t>
            </w:r>
          </w:p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180" w:type="dxa"/>
          </w:tcPr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Назва</w:t>
            </w:r>
          </w:p>
        </w:tc>
        <w:tc>
          <w:tcPr>
            <w:tcW w:w="859" w:type="dxa"/>
          </w:tcPr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Кіль кість</w:t>
            </w:r>
          </w:p>
        </w:tc>
        <w:tc>
          <w:tcPr>
            <w:tcW w:w="1116" w:type="dxa"/>
          </w:tcPr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Первісна вартість</w:t>
            </w:r>
          </w:p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116" w:type="dxa"/>
          </w:tcPr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Знос</w:t>
            </w:r>
          </w:p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116" w:type="dxa"/>
          </w:tcPr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Залиш</w:t>
            </w:r>
          </w:p>
          <w:p w:rsidR="008D4098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вартість</w:t>
            </w:r>
          </w:p>
          <w:p w:rsidR="008D4098" w:rsidRPr="003804F1" w:rsidRDefault="008D4098" w:rsidP="00654C3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(грн.)</w:t>
            </w:r>
          </w:p>
        </w:tc>
      </w:tr>
      <w:tr w:rsidR="008D4098" w:rsidRPr="00B645DF" w:rsidTr="00654C3A">
        <w:trPr>
          <w:trHeight w:val="323"/>
        </w:trPr>
        <w:tc>
          <w:tcPr>
            <w:tcW w:w="1194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…</w:t>
            </w:r>
          </w:p>
        </w:tc>
        <w:tc>
          <w:tcPr>
            <w:tcW w:w="721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…</w:t>
            </w:r>
          </w:p>
        </w:tc>
        <w:tc>
          <w:tcPr>
            <w:tcW w:w="1138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…</w:t>
            </w:r>
          </w:p>
        </w:tc>
        <w:tc>
          <w:tcPr>
            <w:tcW w:w="1116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…</w:t>
            </w:r>
          </w:p>
        </w:tc>
        <w:tc>
          <w:tcPr>
            <w:tcW w:w="1218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…</w:t>
            </w:r>
          </w:p>
        </w:tc>
        <w:tc>
          <w:tcPr>
            <w:tcW w:w="1180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…</w:t>
            </w:r>
          </w:p>
        </w:tc>
        <w:tc>
          <w:tcPr>
            <w:tcW w:w="859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…</w:t>
            </w:r>
          </w:p>
        </w:tc>
        <w:tc>
          <w:tcPr>
            <w:tcW w:w="1116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…</w:t>
            </w:r>
          </w:p>
        </w:tc>
        <w:tc>
          <w:tcPr>
            <w:tcW w:w="1116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…</w:t>
            </w:r>
          </w:p>
        </w:tc>
        <w:tc>
          <w:tcPr>
            <w:tcW w:w="1116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…</w:t>
            </w:r>
          </w:p>
        </w:tc>
      </w:tr>
      <w:tr w:rsidR="008D4098" w:rsidRPr="00B645DF" w:rsidTr="00654C3A">
        <w:trPr>
          <w:trHeight w:val="322"/>
        </w:trPr>
        <w:tc>
          <w:tcPr>
            <w:tcW w:w="1194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 w:rsidRPr="003804F1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Підсумок</w:t>
            </w:r>
          </w:p>
        </w:tc>
        <w:tc>
          <w:tcPr>
            <w:tcW w:w="721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64</w:t>
            </w:r>
          </w:p>
        </w:tc>
        <w:tc>
          <w:tcPr>
            <w:tcW w:w="1138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61294,00</w:t>
            </w:r>
          </w:p>
        </w:tc>
        <w:tc>
          <w:tcPr>
            <w:tcW w:w="1116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39396,13</w:t>
            </w:r>
          </w:p>
        </w:tc>
        <w:tc>
          <w:tcPr>
            <w:tcW w:w="1218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26992,12</w:t>
            </w:r>
          </w:p>
        </w:tc>
        <w:tc>
          <w:tcPr>
            <w:tcW w:w="1180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 w:rsidRPr="003804F1"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Підсумок</w:t>
            </w:r>
          </w:p>
        </w:tc>
        <w:tc>
          <w:tcPr>
            <w:tcW w:w="859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64</w:t>
            </w:r>
          </w:p>
        </w:tc>
        <w:tc>
          <w:tcPr>
            <w:tcW w:w="1116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</w:pPr>
            <w:r w:rsidRPr="003804F1"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val="uk-UA" w:eastAsia="ru-RU"/>
              </w:rPr>
              <w:t>66388,25</w:t>
            </w:r>
          </w:p>
        </w:tc>
        <w:tc>
          <w:tcPr>
            <w:tcW w:w="1116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39396,13</w:t>
            </w:r>
          </w:p>
        </w:tc>
        <w:tc>
          <w:tcPr>
            <w:tcW w:w="1116" w:type="dxa"/>
          </w:tcPr>
          <w:p w:rsidR="008D4098" w:rsidRPr="003804F1" w:rsidRDefault="008D4098" w:rsidP="00654C3A">
            <w:pPr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uk-UA" w:eastAsia="ru-RU"/>
              </w:rPr>
              <w:t>26992,12</w:t>
            </w:r>
          </w:p>
        </w:tc>
      </w:tr>
    </w:tbl>
    <w:p w:rsidR="008D4098" w:rsidRPr="00B645DF" w:rsidRDefault="008D4098" w:rsidP="008D409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</w:p>
    <w:p w:rsidR="008D4098" w:rsidRDefault="008D4098" w:rsidP="008D409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8D4098" w:rsidRDefault="008D4098" w:rsidP="008D409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D4098" w:rsidRDefault="008D4098" w:rsidP="008D409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8D4098" w:rsidRDefault="008D4098" w:rsidP="008D4098">
      <w:pPr>
        <w:spacing w:after="0" w:line="240" w:lineRule="auto"/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Володимир МАКОВСЬКИЙ</w:t>
      </w:r>
    </w:p>
    <w:p w:rsidR="008D4098" w:rsidRDefault="008D4098" w:rsidP="008D4098"/>
    <w:p w:rsidR="005B1C08" w:rsidRPr="008D409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8D4098" w:rsidRDefault="008D4098" w:rsidP="00DD7BFD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8D4098" w:rsidRPr="00244FF9" w:rsidRDefault="008D409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2" w:name="_GoBack"/>
      <w:bookmarkEnd w:id="2"/>
    </w:p>
    <w:sectPr w:rsidR="008D4098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D4098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B841"/>
  <w15:docId w15:val="{53B796BA-BE75-4B37-8DFA-BF54B84D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8D40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8D409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7">
    <w:name w:val="Table Grid"/>
    <w:basedOn w:val="a1"/>
    <w:uiPriority w:val="59"/>
    <w:rsid w:val="008D40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1871</Words>
  <Characters>1067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2023-06-09T12:56:00Z</dcterms:modified>
</cp:coreProperties>
</file>