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82E56" w14:paraId="5C916CD2" w14:textId="175399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F82E56" w14:paraId="6E2C2E53" w14:textId="7D3A71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82E5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82E5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2E56" w:rsidRPr="00A14B50" w:rsidP="00F82E56" w14:paraId="2EF8F8A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F82E56" w:rsidRPr="00A14B50" w:rsidP="00F82E56" w14:paraId="20680AB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F82E56" w:rsidRPr="00A14B50" w:rsidP="00F82E56" w14:paraId="526FE57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2E56" w:rsidRPr="00A14B50" w:rsidP="00F82E56" w14:paraId="29C3286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2023</w:t>
      </w:r>
    </w:p>
    <w:p w:rsidR="00F82E56" w:rsidRPr="00A14B50" w:rsidP="00F82E56" w14:paraId="3EF0C7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361EED7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Виконавчий комітет Броварської міської ради Броварського району Київської області в особі міського голови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Сапожка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Ігоря Васильовича, що діє на підставі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«Про місцеве самоврядування в Україні», громадянин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Шихабутдінов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Ігор Павлович, 24.06.1971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р.н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. (паспорт громадянина України: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серія СО №546672, виданий Шевченківським РУ ГУ МВС України у місті Києві 18.01.2001) (далі – патронатний вихователь), який зареєстрований та проживає за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: вулиця Перонна, 10Б, м. Бровари, Броварський район, Київська область, та громадянка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Опанасюк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Тетяна Миколаївна, 15.09.1983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р.н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СТ №499337 виданий Ірпінським МВ управління ДМС України в Київській області 22.04.2015) (далі – матір дитини), яка зареєстрована за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: вулиця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Христинівська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30, село Потіївка, Житомирський район, Житомирська область, а проживає за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: вулиця Лісова, будинок 26, квартира 50, місто Бровари, Броварський район, Київська область (далі – сторони), уклали договір</w:t>
      </w:r>
    </w:p>
    <w:p w:rsidR="00F82E56" w:rsidRPr="00A14B50" w:rsidP="00F82E56" w14:paraId="5B89FF9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58205279" w14:textId="77777777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F82E56" w:rsidRPr="00A14B50" w:rsidP="00F82E56" w14:paraId="6B08D26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1. Патронатний вихователь у порядку та на умовах, визначених цим договором, зобов’язується забезпечувати надання послуг з тимчасового догляду, виховання та реабілітації дітей </w:t>
      </w:r>
      <w:r w:rsidRPr="00A14B50">
        <w:rPr>
          <w:rFonts w:ascii="Times New Roman" w:hAnsi="Times New Roman" w:cs="Times New Roman"/>
          <w:sz w:val="28"/>
          <w:szCs w:val="28"/>
        </w:rPr>
        <w:t>Опанасюк</w:t>
      </w:r>
      <w:r w:rsidRPr="00A14B50">
        <w:rPr>
          <w:rFonts w:ascii="Times New Roman" w:hAnsi="Times New Roman" w:cs="Times New Roman"/>
          <w:sz w:val="28"/>
          <w:szCs w:val="28"/>
        </w:rPr>
        <w:t xml:space="preserve"> Марії Вікторівни,  19.09.2016 </w:t>
      </w:r>
      <w:r w:rsidRPr="00A14B50">
        <w:rPr>
          <w:rFonts w:ascii="Times New Roman" w:hAnsi="Times New Roman" w:cs="Times New Roman"/>
          <w:sz w:val="28"/>
          <w:szCs w:val="28"/>
        </w:rPr>
        <w:t>р.н</w:t>
      </w:r>
      <w:r w:rsidRPr="00A14B50">
        <w:rPr>
          <w:rFonts w:ascii="Times New Roman" w:hAnsi="Times New Roman" w:cs="Times New Roman"/>
          <w:sz w:val="28"/>
          <w:szCs w:val="28"/>
        </w:rPr>
        <w:t>.,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A14B50">
        <w:rPr>
          <w:rFonts w:ascii="Times New Roman" w:hAnsi="Times New Roman" w:cs="Times New Roman"/>
          <w:sz w:val="28"/>
          <w:szCs w:val="28"/>
        </w:rPr>
        <w:t>Опанасюка</w:t>
      </w:r>
      <w:r w:rsidRPr="00A14B50">
        <w:rPr>
          <w:rFonts w:ascii="Times New Roman" w:hAnsi="Times New Roman" w:cs="Times New Roman"/>
          <w:sz w:val="28"/>
          <w:szCs w:val="28"/>
        </w:rPr>
        <w:t xml:space="preserve"> Олександра Вікторовича, 22.12.2017 </w:t>
      </w:r>
      <w:r w:rsidRPr="00A14B50">
        <w:rPr>
          <w:rFonts w:ascii="Times New Roman" w:hAnsi="Times New Roman" w:cs="Times New Roman"/>
          <w:sz w:val="28"/>
          <w:szCs w:val="28"/>
        </w:rPr>
        <w:t>р.н</w:t>
      </w:r>
      <w:r w:rsidRPr="00A14B50">
        <w:rPr>
          <w:rFonts w:ascii="Times New Roman" w:hAnsi="Times New Roman" w:cs="Times New Roman"/>
          <w:sz w:val="28"/>
          <w:szCs w:val="28"/>
        </w:rPr>
        <w:t xml:space="preserve">.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(далі – діти), влаштованих до сім’ї патронатного вихователя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Шихабутдінова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Ігоря Павловича виконавчим комітетом Броварської міської ради Броварського району Київської області (далі – орган опіки та піклування) відповідно до рішення від 05.09.2023 № ____ на час подолання чи мінімізації дітьми складних життєвих обставин.</w:t>
      </w:r>
    </w:p>
    <w:p w:rsidR="00F82E56" w:rsidRPr="00A14B50" w:rsidP="00F82E56" w14:paraId="4C7BDF0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4728F3D4" w14:textId="7777777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F82E56" w:rsidRPr="00A14B50" w:rsidP="00F82E56" w14:paraId="091EDA6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2. Щодо влаштованих до сім’ї патронатного вихователя дітей патронатний вихователь зобов’язується:</w:t>
      </w:r>
    </w:p>
    <w:p w:rsidR="00F82E56" w:rsidRPr="00A14B50" w:rsidP="00F82E56" w14:paraId="7FAD080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1) за місцем фактичного проживання сім’ї патронатного вихователя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: вул. Перонна, 10Б, м. Бровари, Броварський район, Київська область,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надати окрему кімнату для тимчасового проживання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вихователя;</w:t>
      </w:r>
    </w:p>
    <w:p w:rsidR="00F82E56" w:rsidRPr="00A14B50" w:rsidP="00F82E56" w14:paraId="2C196B8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F82E56" w:rsidRPr="00A14B50" w:rsidP="00F82E56" w14:paraId="663FE1D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індивідуальних особливостей дітей;</w:t>
      </w:r>
    </w:p>
    <w:p w:rsidR="00F82E56" w:rsidRPr="00A14B50" w:rsidP="00F82E56" w14:paraId="3BC85C0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</w:t>
      </w:r>
      <w:r w:rsidRPr="00A14B50">
        <w:rPr>
          <w:rFonts w:ascii="Times New Roman" w:hAnsi="Times New Roman" w:cs="Times New Roman"/>
          <w:sz w:val="28"/>
          <w:szCs w:val="28"/>
        </w:rPr>
        <w:t>Опанасюк</w:t>
      </w:r>
      <w:r w:rsidRPr="00A14B50">
        <w:rPr>
          <w:rFonts w:ascii="Times New Roman" w:hAnsi="Times New Roman" w:cs="Times New Roman"/>
          <w:sz w:val="28"/>
          <w:szCs w:val="28"/>
        </w:rPr>
        <w:t xml:space="preserve"> Марії Вікторівни, 19.09.2016 </w:t>
      </w:r>
      <w:r w:rsidRPr="00A14B50">
        <w:rPr>
          <w:rFonts w:ascii="Times New Roman" w:hAnsi="Times New Roman" w:cs="Times New Roman"/>
          <w:sz w:val="28"/>
          <w:szCs w:val="28"/>
        </w:rPr>
        <w:t>р.н</w:t>
      </w:r>
      <w:r w:rsidRPr="00A14B50">
        <w:rPr>
          <w:rFonts w:ascii="Times New Roman" w:hAnsi="Times New Roman" w:cs="Times New Roman"/>
          <w:sz w:val="28"/>
          <w:szCs w:val="28"/>
        </w:rPr>
        <w:t>.,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A14B50">
        <w:rPr>
          <w:rFonts w:ascii="Times New Roman" w:hAnsi="Times New Roman" w:cs="Times New Roman"/>
          <w:sz w:val="28"/>
          <w:szCs w:val="28"/>
        </w:rPr>
        <w:t>Опанасюка</w:t>
      </w:r>
      <w:r w:rsidRPr="00A14B50">
        <w:rPr>
          <w:rFonts w:ascii="Times New Roman" w:hAnsi="Times New Roman" w:cs="Times New Roman"/>
          <w:sz w:val="28"/>
          <w:szCs w:val="28"/>
        </w:rPr>
        <w:t xml:space="preserve"> Олександра Вікторовича, 22.12.2017 </w:t>
      </w:r>
      <w:r w:rsidRPr="00A14B50">
        <w:rPr>
          <w:rFonts w:ascii="Times New Roman" w:hAnsi="Times New Roman" w:cs="Times New Roman"/>
          <w:sz w:val="28"/>
          <w:szCs w:val="28"/>
        </w:rPr>
        <w:t>р.н</w:t>
      </w:r>
    </w:p>
    <w:p w:rsidR="00F82E56" w:rsidRPr="00A14B50" w:rsidP="00F82E56" w14:paraId="107F981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дітей у сім’ї патронатного вихователя дбати про їх безпеку та захист, у разі потреби - надавати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F82E56" w:rsidRPr="00A14B50" w:rsidP="00F82E56" w14:paraId="09F993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6) забезпечити належний догляд за дітьми відповідно до їх віку та потреб у розвитку, в тому числі дотримання ними режиму дня, регулярності здійснення санітарно-гігієнічних процедур;</w:t>
      </w:r>
    </w:p>
    <w:p w:rsidR="00F82E56" w:rsidRPr="00A14B50" w:rsidP="00F82E56" w14:paraId="4689442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7) вживати заходів, спрямованих на покращення стану здоров’я дітей,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профілактики захворюваності, виконання рекомендацій сімейного лікаря, який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забезпечує надання медичних послуг дітям;</w:t>
      </w:r>
    </w:p>
    <w:p w:rsidR="00F82E56" w:rsidRPr="00A14B50" w:rsidP="00F82E56" w14:paraId="1B07C41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8) звернутися до надавача медичних послуг за місцем свого фактичного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проживання про визначення лікаря та укладення з ним декларації для надання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первинної медичної допомоги, направлення (за потреби) на проходження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медичного обстеження дітей з метою:</w:t>
      </w:r>
    </w:p>
    <w:p w:rsidR="00F82E56" w:rsidRPr="00A14B50" w:rsidP="00F82E56" w14:paraId="13FA63E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підготовки висновку про стан здоров’я, фізичного та розумового розвитку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дітей, в тому числі для влаштування їх до закладів освіти;</w:t>
      </w:r>
    </w:p>
    <w:p w:rsidR="00F82E56" w:rsidRPr="00A14B50" w:rsidP="00F82E56" w14:paraId="07D640B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індивідуальної програми реабілітації дитини з інвалідністю;</w:t>
      </w:r>
    </w:p>
    <w:p w:rsidR="00F82E56" w:rsidRPr="00A14B50" w:rsidP="00F82E56" w14:paraId="417DC37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амбулаторної або стаціонарної медичної допомоги в умовах медичного,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реабілітаційного закладу, лікувально-профілактичної чи санаторно-курортної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установи, розміщених на території громади, району чи є міжрайонними;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потреби у медичних послугах та лікарських засобах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програмою медичних гарантій тощо;</w:t>
      </w:r>
    </w:p>
    <w:p w:rsidR="00F82E56" w:rsidRPr="00A14B50" w:rsidP="00F82E56" w14:paraId="10C05FE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9) з урахуванням віку та індивідуальних потреб забезпечити дітей,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влаштованих до сім’ї патронатного вихователя:</w:t>
      </w:r>
    </w:p>
    <w:p w:rsidR="00F82E56" w:rsidRPr="00A14B50" w:rsidP="00F82E56" w14:paraId="3F2D140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одягом, взуттям, білизною, що відповідає сезону (у разі відсутності);</w:t>
      </w:r>
    </w:p>
    <w:p w:rsidR="00F82E56" w:rsidRPr="00A14B50" w:rsidP="00F82E56" w14:paraId="3F6690A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збалансованим харчуванням, у тому числі під час відвідування відповідного закладу освіти, культурного чи спортивного спрямування або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закладу соціально-психологічної реабілітації, в якому перебувають діти понад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чотири години, у разі, коли таке харчування не надає відповідний заклад;</w:t>
      </w:r>
    </w:p>
    <w:p w:rsidR="00F82E56" w:rsidRPr="00A14B50" w:rsidP="00F82E56" w14:paraId="5CC872B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робочим місцем для навчання та змістовного дозвілля;</w:t>
      </w:r>
    </w:p>
    <w:p w:rsidR="00F82E56" w:rsidRPr="00A14B50" w:rsidP="00F82E56" w14:paraId="10E6CA9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телефонним зв’язком з матір’ю відповідно до рішення органу опіки та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піклування;</w:t>
      </w:r>
    </w:p>
    <w:p w:rsidR="00F82E56" w:rsidRPr="00A14B50" w:rsidP="00F82E56" w14:paraId="00F6444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доступом до Інтернету через комп’ютер, планшет чи телефон (за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потреби);</w:t>
      </w:r>
    </w:p>
    <w:p w:rsidR="00F82E56" w:rsidRPr="00A14B50" w:rsidP="00F82E56" w14:paraId="02A6B16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індивідуальними гігієнічними засобами;</w:t>
      </w:r>
    </w:p>
    <w:p w:rsidR="00F82E56" w:rsidRPr="00A14B50" w:rsidP="00F82E56" w14:paraId="4FEFE90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канцелярським приладдям, іграшками та розвиваючими іграми, книгами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(за потреби);</w:t>
      </w:r>
    </w:p>
    <w:p w:rsidR="00F82E56" w:rsidRPr="00A14B50" w:rsidP="00F82E56" w14:paraId="41CB6A2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10) забезпечити отримання дітьми освітніх послуг шляхом відвідування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загальноосвітнього, позашкільного закладу освіти з урахуванням вимог пункту 25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2021 року №893 «Деякі питання захисту прав дитини та надання послуги патронату над дитиною» (далі – Постанова);</w:t>
      </w:r>
    </w:p>
    <w:p w:rsidR="00F82E56" w:rsidRPr="00A14B50" w:rsidP="00F82E56" w14:paraId="33B412A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11) організувати індивідуальну чи інклюзивну форму здобуття освітніх,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корекційно-розвивальних, реабілітаційних та інших соціальних послуг, у тому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числі консультацій спеціалістів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F82E56" w:rsidRPr="00A14B50" w:rsidP="00F82E56" w14:paraId="1E3CDB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12) забезпечити змістовне дозвілля дітей з урахуванням віку та особливостей розвитку;</w:t>
      </w:r>
    </w:p>
    <w:p w:rsidR="00F82E56" w:rsidRPr="00A14B50" w:rsidP="00F82E56" w14:paraId="1FCECB1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13) забезпечити отримання дітьми послуг, визначених індивідуальним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планом соціального захисту дитини, індивідуальною програмою реабілітації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дитини з інвалідністю, в тому числі послуг психолога, дефектолога, логопеда,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F82E56" w:rsidRPr="00A14B50" w:rsidP="00F82E56" w14:paraId="5B52656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14) дбати про моральний, фізичний, пізнавальний та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- особистісний розвиток, психологічне, соціальне благополуччя дітей, влаштованих до сім’ї патронатного вихователя;</w:t>
      </w:r>
    </w:p>
    <w:p w:rsidR="00F82E56" w:rsidRPr="00A14B50" w:rsidP="00F82E56" w14:paraId="0309332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15) представляти інтереси дітей у відповідних установах та організаціях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 межах своїх повноважень та згідно із заходами, визначеними індивідуальним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планом соціального захисту дитини, індивідуальною програмою реабілітації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дитини з інвалідністю;</w:t>
      </w:r>
    </w:p>
    <w:p w:rsidR="00F82E56" w:rsidRPr="00A14B50" w:rsidP="00F82E56" w14:paraId="12FB457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16) невідкладно повідомляти службі у справах дітей Броварської міської ради Броварського району Київської області (далі – Служба), про зміни у стані здоров’я дітей, самовільне залишення сім’ї патронатного вихователя та інші важливі факти, які можуть негативно вплинути на задоволення їх потреб;</w:t>
      </w:r>
    </w:p>
    <w:p w:rsidR="00F82E56" w:rsidRPr="00A14B50" w:rsidP="00F82E56" w14:paraId="4CA5B7B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17) вести журнал спостережень стосовно дітей, влаштованих до сім’ї патронатного вихователя, та передавати його службі щомісяця для використання в роботі, а після їх вибуття із сім’ї патронатного вихователя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долучення до справи дітей;</w:t>
      </w:r>
    </w:p>
    <w:p w:rsidR="00F82E56" w:rsidRPr="00A14B50" w:rsidP="00F82E56" w14:paraId="0C858F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18) використовувати у повному обсязі соціальну допомогу на утримання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дітей, влаштованих до сім’ї патронатного вихователя, та спрямовувати її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 дітей відповідно до вимог Постанови;</w:t>
      </w:r>
    </w:p>
    <w:p w:rsidR="00F82E56" w:rsidRPr="00A14B50" w:rsidP="00F82E56" w14:paraId="7AEA2DF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19) на момент прийняття рішення про вибуття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забезпечити не пізніше ніж за три робочих дні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проходження ними медичного огляду та отримання відповідного висновку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стан їх здоров’я;</w:t>
      </w:r>
    </w:p>
    <w:p w:rsidR="00F82E56" w:rsidRPr="00A14B50" w:rsidP="00F82E56" w14:paraId="04F1768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20) інформувати дітей про перебіг розгляду справи та процес прийняття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рішень щодо них (якщо вони досягли такого віку та рівня розвитку, що здатні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сприймати таку інформацію);</w:t>
      </w:r>
    </w:p>
    <w:p w:rsidR="00F82E56" w:rsidRPr="00A14B50" w:rsidP="00F82E56" w14:paraId="3E5CFC2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21) здійснювати свої обов’язки щодо догляду, виховання та реабілітації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у спосіб, який унеможливлює приниження їх честі та гідності та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застосування насилля, різних форм жорстокого поводження з дітьми, в тому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числі добровільним помічником патронатного вихователя.</w:t>
      </w:r>
    </w:p>
    <w:p w:rsidR="00F82E56" w:rsidRPr="00A14B50" w:rsidP="00F82E56" w14:paraId="104309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76D964C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3. Щодо матері дітей, влаштованих до сім’ї патронатного вихователя,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патронатний вихователь зобов’язується:</w:t>
      </w:r>
    </w:p>
    <w:p w:rsidR="00F82E56" w:rsidRPr="00A14B50" w:rsidP="00F82E56" w14:paraId="0CFB632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1) дотримуватися конфіденційності та не розголошувати особам, які не є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стороною договору, інформацію стосовно соціальної історії сім’ї, стану дітей та складних життєвих обставин, які призвели до влаштування дітей до сім’ї патронатного вихователя;</w:t>
      </w:r>
    </w:p>
    <w:p w:rsidR="00F82E56" w:rsidRPr="00A14B50" w:rsidP="00F82E56" w14:paraId="2317D8F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взаємодіяти з матір</w:t>
      </w:r>
      <w:r w:rsidRPr="00A14B50">
        <w:rPr>
          <w:rFonts w:ascii="Times New Roman" w:hAnsi="Times New Roman" w:cs="Times New Roman"/>
          <w:color w:val="000000"/>
          <w:sz w:val="28"/>
          <w:szCs w:val="28"/>
          <w:lang w:val="ru-RU"/>
        </w:rPr>
        <w:t>’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ю дітей у межах та спосіб, визначений органом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опіки та піклування, зокрема:</w:t>
      </w:r>
    </w:p>
    <w:p w:rsidR="00F82E56" w:rsidRPr="00A14B50" w:rsidP="00F82E56" w14:paraId="64EB30A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Консультувати  її з питань вікових особливостей розвитку дітей та забезпечення їх догляду та виховання, важливості емоційної підтримки дітей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та неприпустимості жорстокого поводження з дітьми, створення безпечних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умов для зростання дітей;</w:t>
      </w:r>
    </w:p>
    <w:p w:rsidR="00F82E56" w:rsidRPr="00A14B50" w:rsidP="00F82E56" w14:paraId="2DB573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Інформувати про стан здоров’я дітей, досягнення в навчанні, розвитку, успіхи та проблеми в подоланні складних життєвих обставин, формуванні навиків комунікації та самообслуговування.</w:t>
      </w:r>
    </w:p>
    <w:p w:rsidR="00F82E56" w:rsidRPr="00A14B50" w:rsidP="00F82E56" w14:paraId="251B9A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погодженням із Службою сприяти відновленню контактів дітей з матір’ю</w:t>
      </w:r>
      <w:r w:rsidRPr="00A14B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родичами шляхом телефонного чи онлайн-спілкування та зустрічей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графіком, попередньо узгодженим із Службою та патронатним вихователем;</w:t>
      </w:r>
    </w:p>
    <w:p w:rsidR="00F82E56" w:rsidRPr="00A14B50" w:rsidP="00F82E56" w14:paraId="2EFF837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3) сприяти зустрічам та комунікації з потенційними опікунами,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усиновлювачами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, прийомними батьками та батьками-вихователями у разі прийняття рішення про влаштування дітей в одну з сімейних форм виховання, чи в умови, максимально наближені до сімейних.</w:t>
      </w:r>
    </w:p>
    <w:p w:rsidR="00F82E56" w:rsidRPr="00A14B50" w:rsidP="00F82E56" w14:paraId="1B6427F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6C5E8C4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4. Щодо органу опіки та піклування та служби у справах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патронатний вихователь зобов’язується:</w:t>
      </w:r>
    </w:p>
    <w:p w:rsidR="00F82E56" w:rsidRPr="00A14B50" w:rsidP="00F82E56" w14:paraId="0238F75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залучаються до надання послуги патронату над дитиною дітям, влаштованим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сім’ї патронатного вихователя, та здійснюють соціальний супровід сім’ї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дітей;</w:t>
      </w:r>
    </w:p>
    <w:p w:rsidR="00F82E56" w:rsidRPr="00A14B50" w:rsidP="00F82E56" w14:paraId="5E763D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виконувати заходи індивідуального плану соціального захисту дитини,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відповідальність за впровадження яких покладена на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F82E56" w:rsidRPr="00A14B50" w:rsidP="00F82E56" w14:paraId="791A3A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погоджувати із Службою виїзд сім’ї патронатного вихователя разом із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влаштованими до неї дітей за межі населеного пункту фактичного їх проживання, тривалість якого перевищує дві доби;</w:t>
      </w:r>
    </w:p>
    <w:p w:rsidR="00F82E56" w:rsidRPr="00A14B50" w:rsidP="00F82E56" w14:paraId="7E531D9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обставин, які унеможливлюють надання послуги патронату над 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дітям, влаштованим до сім’ї патронатного вихователя.</w:t>
      </w:r>
    </w:p>
    <w:p w:rsidR="00F82E56" w:rsidRPr="00A14B50" w:rsidP="00F82E56" w14:paraId="55A309F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F7F7F"/>
          <w:sz w:val="28"/>
          <w:szCs w:val="28"/>
        </w:rPr>
      </w:pPr>
    </w:p>
    <w:p w:rsidR="00F82E56" w:rsidRPr="00A14B50" w:rsidP="00F82E56" w14:paraId="6AC30A8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5. Патронатний вихователь має право:</w:t>
      </w:r>
    </w:p>
    <w:p w:rsidR="00F82E56" w:rsidRPr="00A14B50" w:rsidP="00F82E56" w14:paraId="57787C5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отримувати інформацію про стан здоров’я, особливості розвитку,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емоційний стан, потреби дітей, влаштованих до сім’ї патронатного вихователя, ризики, пов’язані із сімейною ситуацією, та обставини,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спричинили влаштування дітей до сім’ї патронатного вихователя;</w:t>
      </w:r>
    </w:p>
    <w:p w:rsidR="00F82E56" w:rsidRPr="00A14B50" w:rsidP="00F82E56" w14:paraId="4446190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організувати у прийнятний для себе спосіб процес догляду, виховання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реабілітації дітей, влаштованих до сім’ї патронатного вихователя;</w:t>
      </w:r>
    </w:p>
    <w:p w:rsidR="00F82E56" w:rsidRPr="00A14B50" w:rsidP="00F82E56" w14:paraId="5039EC3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підтримки міждисциплінарної команди планувати та здійснювати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витрати соціальної допомоги на утримання дітей, влаштованих 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F82E56" w:rsidRPr="00A14B50" w:rsidP="00F82E56" w14:paraId="5927E44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розгляд міждисциплінарною командою питань щодо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прав та представлення інтересів дітей або фактів, що стали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відомі в процесі перебування у сім’ї патронатного вихователя та є важливими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для прийняття подальших рішень;</w:t>
      </w:r>
    </w:p>
    <w:p w:rsidR="00F82E56" w:rsidRPr="00A14B50" w:rsidP="00F82E56" w14:paraId="6A6E548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піклуванні дітей, проведенні складних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дітей засобів реабілітації чи пересування тощо;</w:t>
      </w:r>
    </w:p>
    <w:p w:rsidR="00F82E56" w:rsidRPr="00A14B50" w:rsidP="00F82E56" w14:paraId="25ACE6B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розірвання.</w:t>
      </w:r>
    </w:p>
    <w:p w:rsidR="00F82E56" w:rsidRPr="00A14B50" w:rsidP="00F82E56" w14:paraId="751B5B4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358AD05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F82E56" w:rsidRPr="00A14B50" w:rsidP="00F82E56" w14:paraId="2966C5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зобов’язується:</w:t>
      </w:r>
    </w:p>
    <w:p w:rsidR="00F82E56" w:rsidRPr="00A14B50" w:rsidP="00F82E56" w14:paraId="66C3599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здійснення своєчасних дій та прийняття рішень 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рахуванням індивідуальних потреб та найкращих інтересів дітей, влаштованих до сім’ї патронатного вихователя;</w:t>
      </w:r>
    </w:p>
    <w:p w:rsidR="00F82E56" w:rsidRPr="00A14B50" w:rsidP="00F82E56" w14:paraId="6F51609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2) надати патронатному вихователю інформацію про стан здоров’я, психічний, фізичний розвиток та емоційний стан дітей на момент їх влаштування до сім’ї патронатного вихователя;</w:t>
      </w:r>
    </w:p>
    <w:p w:rsidR="00F82E56" w:rsidRPr="00A14B50" w:rsidP="00F82E56" w14:paraId="1FF3F73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3) забезпечувати організаційну, методичну, матеріальну та у разі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нагальної потреби фінансову підтримку для розв’язання наявних проблем 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задоволення потреб дітей, влаштованих до сім’ї патронатного вихователя;</w:t>
      </w:r>
    </w:p>
    <w:p w:rsidR="00F82E56" w:rsidRPr="00A14B50" w:rsidP="00F82E56" w14:paraId="6D60022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4) організовувати за потреби, але не рідше ніж один раз на місяць,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проведення засідань міждисциплінарної команди;</w:t>
      </w:r>
    </w:p>
    <w:p w:rsidR="00F82E56" w:rsidRPr="00A14B50" w:rsidP="00F82E56" w14:paraId="1740423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підрозділів, установ та організацій та визначати завдання, спрямовані на:</w:t>
      </w:r>
    </w:p>
    <w:p w:rsidR="00F82E56" w:rsidRPr="00A14B50" w:rsidP="00F82E56" w14:paraId="173988C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підтримку патронатного вихователя у процесі задоволення потреб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представлення інтересів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F82E56" w:rsidRPr="00A14B50" w:rsidP="00F82E56" w14:paraId="1542299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захист прав та представлення інтересів дітей, влаштованих 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вихователя, їх особистих, майнових та житлових прав відповідно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індивідуального плану соціального захисту дитини;</w:t>
      </w:r>
    </w:p>
    <w:p w:rsidR="00F82E56" w:rsidRPr="00A14B50" w:rsidP="00F82E56" w14:paraId="26426F2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дітям, влаштованим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вихователя, для подолання/мінімізації складних життєвих обставин;</w:t>
      </w:r>
    </w:p>
    <w:p w:rsidR="00F82E56" w:rsidRPr="00A14B50" w:rsidP="00F82E56" w14:paraId="5DAE26B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доступності освітніх послуг відповідно до віку, рівня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та особливих потреб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F82E56" w:rsidRPr="00A14B50" w:rsidP="00F82E56" w14:paraId="7D0F4F1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надання медичної допомоги дітям, влаштованим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F82E56" w:rsidRPr="00A14B50" w:rsidP="00F82E56" w14:paraId="4F5AB3D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здійснення контролю за доглядом та вихованням дітей, влаштованих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забезпеченням їх прав та свобод;</w:t>
      </w:r>
    </w:p>
    <w:p w:rsidR="00F82E56" w:rsidRPr="00A14B50" w:rsidP="00F82E56" w14:paraId="65B25B2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умов комфортного проживання у разі влаштування під патронат трьох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чи дітей з інвалідністю або немовлят.</w:t>
      </w:r>
    </w:p>
    <w:p w:rsidR="00F82E56" w:rsidRPr="00A14B50" w:rsidP="00F82E56" w14:paraId="0660DB4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4CC8743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7. Орган опіки та піклування має право:</w:t>
      </w:r>
    </w:p>
    <w:p w:rsidR="00F82E56" w:rsidRPr="00A14B50" w:rsidP="00F82E56" w14:paraId="411FBB9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приймати в межах наданих повноважень рішення та здійснювати інші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заходи в найкращих інтересах дітей, влаштованих до сім’ї патронатного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вихователя;</w:t>
      </w:r>
    </w:p>
    <w:p w:rsidR="00F82E56" w:rsidRPr="00A14B50" w:rsidP="00F82E56" w14:paraId="796BBC7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розірвання.</w:t>
      </w:r>
    </w:p>
    <w:p w:rsidR="00F82E56" w:rsidRPr="00A14B50" w:rsidP="00F82E56" w14:paraId="3529CE5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1FDDA09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8. Обов</w:t>
      </w:r>
      <w:r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язки мат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рі дітей:</w:t>
      </w:r>
    </w:p>
    <w:p w:rsidR="00F82E56" w:rsidRPr="00A14B50" w:rsidP="00F82E56" w14:paraId="1465C70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проінформувати Службу про обставини, що призвели до влаштування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до сім’ї патронатного вихователя;</w:t>
      </w:r>
    </w:p>
    <w:p w:rsidR="00F82E56" w:rsidRPr="00A14B50" w:rsidP="00F82E56" w14:paraId="1F90FDA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надати патронатному вихователю інформацію про потреби, особливості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дітей, умови та спосіб, у який здійснювався догляд та виховання,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про особливості їх харчування, режиму дня та іншу важливу інформацію, яку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необхідно враховувати під час надання послуги патронату над дитиною;</w:t>
      </w:r>
    </w:p>
    <w:p w:rsidR="00F82E56" w:rsidRPr="00A14B50" w:rsidP="00F82E56" w14:paraId="1860E78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передати Службі копії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свідоцтв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про народження та медичні картки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(у разі наявності), інші документи, необхідні для задоволення їх потреб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(медичні довідки та висновки) та рекомендації інших спеціалістів (у разі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наявності);</w:t>
      </w:r>
    </w:p>
    <w:p w:rsidR="00F82E56" w:rsidRPr="00A14B50" w:rsidP="00F82E56" w14:paraId="589E44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підтримувати контакти з дітьми з урахуванням їх найкращих інтересів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та дотримання визначеного Службою способу та рекомендацій, а також порад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F82E56" w:rsidRPr="00A14B50" w:rsidP="00F82E56" w14:paraId="4AAD969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не перешкоджати патронатному вихователю у виконанні та реалізації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прав, визначених цим договором та договором про умови запровадження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патронату;</w:t>
      </w:r>
    </w:p>
    <w:p w:rsidR="00F82E56" w:rsidRPr="00A14B50" w:rsidP="00F82E56" w14:paraId="0077911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співпрацювати з патронатним вихователем, працівниками центру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соціальних служб Броварської міської ради Броварського району Київської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області з питань забезпечення прав та інтересів дітей, влаштованих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сім’ї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патронатного вихователя;</w:t>
      </w:r>
    </w:p>
    <w:p w:rsidR="00F82E56" w:rsidRPr="00A14B50" w:rsidP="00F82E56" w14:paraId="06064F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виконувати рекомендації фахівця із соціальної роботи, який здійснює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соціальний супровід сім’ї;</w:t>
      </w:r>
    </w:p>
    <w:p w:rsidR="00F82E56" w:rsidRPr="00A14B50" w:rsidP="00F82E56" w14:paraId="3B1C903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вжити всіх можливих дій для подолання чи мінімізації на період                    з 05 вересня 2023 року по 04 </w:t>
      </w:r>
      <w:r>
        <w:rPr>
          <w:rFonts w:ascii="Times New Roman" w:hAnsi="Times New Roman" w:cs="Times New Roman"/>
          <w:color w:val="000000"/>
          <w:sz w:val="28"/>
          <w:szCs w:val="28"/>
        </w:rPr>
        <w:t>грудня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 2023 року складних життєвих обставин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створити в помешканні безпечні та сприятливі умови для проживання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розвитку дітей;</w:t>
      </w:r>
    </w:p>
    <w:p w:rsidR="00F82E56" w:rsidRPr="00A14B50" w:rsidP="00F82E56" w14:paraId="51D66F0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інформувати Службу про важливі зміни в сімейній ситуації, про зміну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місця проживання матері, інші обставини, які можуть мати вплив для надання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послуги патронату над дитиною.</w:t>
      </w:r>
    </w:p>
    <w:p w:rsidR="00F82E56" w:rsidRPr="00A14B50" w:rsidP="00F82E56" w14:paraId="2A6D30B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39F37F0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9. Матір дітей має право:</w:t>
      </w:r>
    </w:p>
    <w:p w:rsidR="00F82E56" w:rsidRPr="00A14B50" w:rsidP="00F82E56" w14:paraId="4D5DFEF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отримувати інформації про дітей під час їх перебування у сім’ї патронатного вихователя;</w:t>
      </w:r>
    </w:p>
    <w:p w:rsidR="00F82E56" w:rsidRPr="00A14B50" w:rsidP="00F82E56" w14:paraId="2A0C5E5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брати участь у засіданнях міждисциплінарної команди з метою долучення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 вирішення питань щодо організації виховного процесу, навчання,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медичного обстеження, лікування, реабілітації, оздоровлення, відпочинку та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дозвілля, сприяння набуттю дітьми навиків самообслуговування,</w:t>
      </w:r>
      <w:r w:rsidRPr="00136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комунікації та соціалізації;</w:t>
      </w:r>
    </w:p>
    <w:p w:rsidR="00F82E56" w:rsidRPr="00A14B50" w:rsidP="00F82E56" w14:paraId="378C2A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ініціювати питання щодо припинення або продовження строку перебування дітей у сім’ї патронатного вихователя.</w:t>
      </w:r>
    </w:p>
    <w:p w:rsidR="00F82E56" w:rsidRPr="00A14B50" w:rsidP="00F82E56" w14:paraId="1743F32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24D5214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F82E56" w:rsidRPr="00A14B50" w:rsidP="00F82E56" w14:paraId="1F6A540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9. Сторони несуть відповідальність за невиконання або неналежне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виконання зобов’язань за договором відповідно до законодавства.</w:t>
      </w:r>
    </w:p>
    <w:p w:rsidR="00F82E56" w:rsidRPr="00A14B50" w:rsidP="00F82E56" w14:paraId="4D270D2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10.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F82E56" w:rsidRPr="00A14B50" w:rsidP="00F82E56" w14:paraId="6E2F6A6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2C10D85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F82E56" w:rsidRPr="00A14B50" w:rsidP="00F82E56" w14:paraId="1D48580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11. Договір набирає чинності з дати його підписання та завершується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день вибуття дітей із сім’ї патронатного вихователя.</w:t>
      </w:r>
    </w:p>
    <w:p w:rsidR="00F82E56" w:rsidRPr="00A14B50" w:rsidP="00F82E56" w14:paraId="7B64BC0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12. Дія договору припиняється:</w:t>
      </w:r>
    </w:p>
    <w:p w:rsidR="00F82E56" w:rsidRPr="00A14B50" w:rsidP="00F82E56" w14:paraId="628E7C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прийняття рішення органу опіки та піклування про повернення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дітей в сім’ю у разі подолання дітьми, їх матір’ю складних життєвих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обставин або завершенням визначеного у договорі про патронат строку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перебування дітей у сім’ї патронатного вихователя;</w:t>
      </w:r>
    </w:p>
    <w:p w:rsidR="00F82E56" w:rsidRPr="00A14B50" w:rsidP="00F82E56" w14:paraId="0F47AB9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їх усиновлення, встановлення над ними опіки чи піклування,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влаштування їх на виховання в сім’ю громадян (прийомну сім’ю чи дитячий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будинок сімейного типу) або до малого групового будинку;</w:t>
      </w:r>
    </w:p>
    <w:p w:rsidR="00F82E56" w:rsidRPr="00A14B50" w:rsidP="00F82E56" w14:paraId="4B8E01A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прийняття рішення органу опіки та піклування, суду про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невиконання або неналежне виконання патронатним вихователем своїх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обов’язків, виникнення у його сім’ї несприятливих для виховання та догляду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за дітьми умов або обставин, зазначених у пункті 5 Порядку створення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діяльності сім’ї патронатного вихователя, влаштування, перебування дітей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сім’ї патронатного вихователя, затвердженого Постановою;</w:t>
      </w:r>
    </w:p>
    <w:p w:rsidR="00F82E56" w:rsidRPr="00A14B50" w:rsidP="00F82E56" w14:paraId="21E2B9B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досягнення дітьми повноліття або у зв’язку із набуттям повної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цивільної дієздатності у випадках, передбачених законодавством;</w:t>
      </w:r>
    </w:p>
    <w:p w:rsidR="00F82E56" w:rsidRPr="00A14B50" w:rsidP="00F82E56" w14:paraId="11FC5F7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у разі смерті дітей, патронатного вихователя чи добровільного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помічника;</w:t>
      </w:r>
    </w:p>
    <w:p w:rsidR="00F82E56" w:rsidRPr="00A14B50" w:rsidP="00F82E56" w14:paraId="19E7A0A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шляхом розірвання за згодою сторін.</w:t>
      </w:r>
    </w:p>
    <w:p w:rsidR="00F82E56" w:rsidRPr="00A14B50" w:rsidP="00F82E56" w14:paraId="660B6F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13. У разі порушення та невиконання умов договору кожна із сторін має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право звернутися до суду.</w:t>
      </w:r>
    </w:p>
    <w:p w:rsidR="00F82E56" w:rsidRPr="00A14B50" w:rsidP="00F82E56" w14:paraId="5FBAADA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14. За згодою сторін договір може бути доповнений іншими зобов’язаннями.</w:t>
      </w:r>
    </w:p>
    <w:p w:rsidR="00F82E56" w:rsidRPr="00A14B50" w:rsidP="00F82E56" w14:paraId="17A3B1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15. Договір укладається у трьох примірниках, які мають однакову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юридичну силу, по одному для кожної із сторін та Служби у справах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4B50">
        <w:rPr>
          <w:rFonts w:ascii="Times New Roman" w:hAnsi="Times New Roman" w:cs="Times New Roman"/>
          <w:color w:val="000000"/>
          <w:sz w:val="28"/>
          <w:szCs w:val="28"/>
        </w:rPr>
        <w:t>Броварської міської ради Броварського району Київської області.</w:t>
      </w:r>
    </w:p>
    <w:p w:rsidR="00F82E56" w:rsidRPr="00A14B50" w:rsidP="00F82E56" w14:paraId="7DD32A0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888"/>
        <w:gridCol w:w="4826"/>
      </w:tblGrid>
      <w:tr w14:paraId="37D48531" w14:textId="77777777" w:rsidTr="00372BD8">
        <w:tblPrEx>
          <w:tblW w:w="0" w:type="auto"/>
          <w:tblLook w:val="04A0"/>
        </w:tblPrEx>
        <w:tc>
          <w:tcPr>
            <w:tcW w:w="4927" w:type="dxa"/>
          </w:tcPr>
          <w:p w:rsidR="00F82E56" w:rsidRPr="00A14B50" w:rsidP="00372BD8" w14:paraId="29004994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Виконавчий комітет Броварської</w:t>
            </w:r>
          </w:p>
          <w:p w:rsidR="00F82E56" w:rsidRPr="00A14B50" w:rsidP="00372BD8" w14:paraId="0B13702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міської ради Броварського району</w:t>
            </w:r>
          </w:p>
          <w:p w:rsidR="00F82E56" w:rsidRPr="00A14B50" w:rsidP="00372BD8" w14:paraId="03C1992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Київської області</w:t>
            </w:r>
          </w:p>
          <w:p w:rsidR="00F82E56" w:rsidRPr="00A14B50" w:rsidP="00372BD8" w14:paraId="351C331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вул. Героїв України, 15, м. Бровари,</w:t>
            </w:r>
          </w:p>
          <w:p w:rsidR="00F82E56" w:rsidRPr="00A14B50" w:rsidP="00372BD8" w14:paraId="15E20594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Броварський район, Київська область,</w:t>
            </w:r>
          </w:p>
          <w:p w:rsidR="00F82E56" w:rsidRPr="00A14B50" w:rsidP="00372BD8" w14:paraId="1AFCC606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07400</w:t>
            </w:r>
          </w:p>
          <w:p w:rsidR="00F82E56" w:rsidRPr="00A14B50" w:rsidP="00372BD8" w14:paraId="6E45A40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Розрахунковий рахунок</w:t>
            </w:r>
          </w:p>
          <w:p w:rsidR="00F82E56" w:rsidRPr="00A14B50" w:rsidP="00372BD8" w14:paraId="00B378B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UA 088201720344210030000021747</w:t>
            </w:r>
          </w:p>
          <w:p w:rsidR="00F82E56" w:rsidRPr="00A14B50" w:rsidP="00372BD8" w14:paraId="0029DC6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МФО 820172</w:t>
            </w:r>
          </w:p>
          <w:p w:rsidR="00F82E56" w:rsidRPr="00A14B50" w:rsidP="00372BD8" w14:paraId="60F9BE9A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Код згідно з ЄДРПОУ 04054932</w:t>
            </w:r>
          </w:p>
          <w:p w:rsidR="00F82E56" w:rsidRPr="00A14B50" w:rsidP="00372BD8" w14:paraId="6811F517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_______________ Ігор САПОЖКО</w:t>
            </w:r>
          </w:p>
          <w:p w:rsidR="00F82E56" w:rsidRPr="00A14B50" w:rsidP="00372BD8" w14:paraId="13F47150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2E56" w:rsidRPr="00A14B50" w:rsidP="00372BD8" w14:paraId="23ABCA8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Патронатний вихователь</w:t>
            </w:r>
          </w:p>
          <w:p w:rsidR="00F82E56" w:rsidRPr="00A14B50" w:rsidP="00372BD8" w14:paraId="1084726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паспорт громадянина України:</w:t>
            </w:r>
          </w:p>
          <w:p w:rsidR="00F82E56" w:rsidRPr="00A14B50" w:rsidP="00372BD8" w14:paraId="4426CF4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серія: СО №546672, виданий</w:t>
            </w:r>
          </w:p>
          <w:p w:rsidR="00F82E56" w:rsidRPr="00A14B50" w:rsidP="00372BD8" w14:paraId="1FEBF260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Шевченківським РУ ГУ МВС України</w:t>
            </w:r>
          </w:p>
          <w:p w:rsidR="00F82E56" w:rsidRPr="00A14B50" w:rsidP="00372BD8" w14:paraId="39BE1D3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 місті Києві, 18.01.2001</w:t>
            </w:r>
          </w:p>
          <w:p w:rsidR="00F82E56" w:rsidRPr="00A14B50" w:rsidP="00372BD8" w14:paraId="4D72FC94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вул. Перонна, 10Б,</w:t>
            </w:r>
          </w:p>
          <w:p w:rsidR="00F82E56" w:rsidRPr="00A14B50" w:rsidP="00372BD8" w14:paraId="4F508571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м. Бровари, Броварський район,</w:t>
            </w:r>
          </w:p>
          <w:p w:rsidR="00F82E56" w:rsidRPr="00A14B50" w:rsidP="00372BD8" w14:paraId="5F1C2B6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Київська область, 07400</w:t>
            </w:r>
          </w:p>
          <w:p w:rsidR="00F82E56" w:rsidRPr="00A14B50" w:rsidP="00372BD8" w14:paraId="56BAB33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телефон +38063-651-93-87</w:t>
            </w:r>
          </w:p>
          <w:p w:rsidR="00F82E56" w:rsidP="00372BD8" w14:paraId="537AFF4E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82E56" w:rsidRPr="00A14B50" w:rsidP="00372BD8" w14:paraId="30A12C80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___________ Ігор ШИХАБУТДІНОВ</w:t>
            </w:r>
          </w:p>
          <w:p w:rsidR="00F82E56" w:rsidRPr="00A14B50" w:rsidP="00372BD8" w14:paraId="32350A2F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14:paraId="3835D70C" w14:textId="77777777" w:rsidTr="00372BD8">
        <w:tblPrEx>
          <w:tblW w:w="0" w:type="auto"/>
          <w:tblLook w:val="04A0"/>
        </w:tblPrEx>
        <w:tc>
          <w:tcPr>
            <w:tcW w:w="4927" w:type="dxa"/>
          </w:tcPr>
          <w:p w:rsidR="00F82E56" w:rsidRPr="00A14B50" w:rsidP="00372BD8" w14:paraId="6F0673A7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F82E56" w:rsidRPr="00A14B50" w:rsidP="00372BD8" w14:paraId="658FB91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Матір дітей</w:t>
            </w:r>
          </w:p>
          <w:p w:rsidR="00F82E56" w:rsidRPr="00A14B50" w:rsidP="00372BD8" w14:paraId="55BD79A8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паспорт громадянина України:</w:t>
            </w:r>
          </w:p>
          <w:p w:rsidR="00F82E56" w:rsidRPr="00A14B50" w:rsidP="00372BD8" w14:paraId="60F0FFFD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серія СТ №499337</w:t>
            </w:r>
          </w:p>
          <w:p w:rsidR="00F82E56" w:rsidRPr="00A14B50" w:rsidP="00372BD8" w14:paraId="1899849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виданий Ірпінським МВ управління </w:t>
            </w:r>
          </w:p>
          <w:p w:rsidR="00F82E56" w:rsidRPr="00A14B50" w:rsidP="00372BD8" w14:paraId="547FB1F3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ДМС України в Київській області 22.04.2015</w:t>
            </w:r>
          </w:p>
          <w:p w:rsidR="00F82E56" w:rsidRPr="00A14B50" w:rsidP="00372BD8" w14:paraId="41DA9A1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вулиця </w:t>
            </w:r>
            <w:r w:rsidRPr="00A14B50">
              <w:rPr>
                <w:color w:val="000000"/>
                <w:sz w:val="28"/>
                <w:szCs w:val="28"/>
              </w:rPr>
              <w:t>Христинівська</w:t>
            </w:r>
            <w:r w:rsidRPr="00A14B50">
              <w:rPr>
                <w:color w:val="000000"/>
                <w:sz w:val="28"/>
                <w:szCs w:val="28"/>
              </w:rPr>
              <w:t xml:space="preserve">, будинок 30, </w:t>
            </w:r>
          </w:p>
          <w:p w:rsidR="00F82E56" w:rsidRPr="00A14B50" w:rsidP="00372BD8" w14:paraId="7A56EE0C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село Потіївка, Житомирський район,</w:t>
            </w:r>
          </w:p>
          <w:p w:rsidR="00F82E56" w:rsidRPr="00A14B50" w:rsidP="00372BD8" w14:paraId="73F7464E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Житомирська область,</w:t>
            </w:r>
          </w:p>
          <w:p w:rsidR="00F82E56" w:rsidRPr="00A14B50" w:rsidP="00372BD8" w14:paraId="70511997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(фактично проживає) вулиця Лісова, </w:t>
            </w:r>
          </w:p>
          <w:p w:rsidR="00F82E56" w:rsidRPr="00A14B50" w:rsidP="00372BD8" w14:paraId="724FAE6A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>будинок 26, квартира 50, місто Бровари,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14B50">
              <w:rPr>
                <w:color w:val="000000"/>
                <w:sz w:val="28"/>
                <w:szCs w:val="28"/>
              </w:rPr>
              <w:t xml:space="preserve"> Броварський район, Київська область</w:t>
            </w:r>
          </w:p>
          <w:p w:rsidR="00F82E56" w:rsidRPr="00A14B50" w:rsidP="00372BD8" w14:paraId="75E2FC62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14B50">
              <w:rPr>
                <w:color w:val="000000"/>
                <w:sz w:val="28"/>
                <w:szCs w:val="28"/>
              </w:rPr>
              <w:t xml:space="preserve"> ____________ Тетяна ОПАНАСЮК</w:t>
            </w:r>
          </w:p>
          <w:p w:rsidR="00F82E56" w:rsidRPr="00A14B50" w:rsidP="00372BD8" w14:paraId="1FF940C0" w14:textId="777777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F82E56" w:rsidRPr="00A14B50" w:rsidP="00F82E56" w14:paraId="0487C4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67816DE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2E56" w:rsidRPr="00A14B50" w:rsidP="00F82E56" w14:paraId="6B61DA6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B50">
        <w:rPr>
          <w:rFonts w:ascii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Ігор САПОЖКО</w:t>
      </w:r>
    </w:p>
    <w:p w:rsidR="00F82E56" w:rsidRPr="00A14B50" w:rsidP="00F82E56" w14:paraId="2405B1E9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2E56" w:rsidRPr="00D71344" w:rsidP="00F82E56" w14:paraId="09870C8B" w14:textId="77777777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ermEnd w:id="0"/>
    <w:p w:rsidR="00231682" w:rsidRPr="003B2A39" w:rsidP="00F82E56" w14:paraId="7804F9AA" w14:textId="460E55A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366C7"/>
    <w:rsid w:val="00231682"/>
    <w:rsid w:val="003377E0"/>
    <w:rsid w:val="00372BD8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13A2D"/>
    <w:rsid w:val="00A14B50"/>
    <w:rsid w:val="00A84A56"/>
    <w:rsid w:val="00AE57AA"/>
    <w:rsid w:val="00B20C04"/>
    <w:rsid w:val="00CB633A"/>
    <w:rsid w:val="00D71344"/>
    <w:rsid w:val="00E71A04"/>
    <w:rsid w:val="00EC35BD"/>
    <w:rsid w:val="00EF4D7B"/>
    <w:rsid w:val="00F82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F82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14BE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11854</Words>
  <Characters>6757</Characters>
  <Application>Microsoft Office Word</Application>
  <DocSecurity>8</DocSecurity>
  <Lines>56</Lines>
  <Paragraphs>37</Paragraphs>
  <ScaleCrop>false</ScaleCrop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2023-09-04T11:05:00Z</dcterms:modified>
</cp:coreProperties>
</file>