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«Ластівка»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«Перлинка»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  експлуатацію</w:t>
            </w:r>
          </w:p>
        </w:tc>
      </w:tr>
      <w:tr>
        <w:tblPrEx>
          <w:tblW w:w="9465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Генератор GUCBIR GJB9500E, Gasoline, 1 Phase. 8000W, Electric Start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</w:tbl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28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2023-05-04T07:09:30Z</dcterms:modified>
</cp:coreProperties>
</file>