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7C41" w14:textId="77777777" w:rsidR="005B1C08" w:rsidRDefault="00071A9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A56B95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10C50D" w14:textId="77777777" w:rsidR="00361CD8" w:rsidRPr="00644E68" w:rsidRDefault="00071A9C" w:rsidP="009B7D7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E68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644E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644B" w:rsidRPr="00644E6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Про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проведення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нормативної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грошової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оцінки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земель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</w:rPr>
        <w:t>сіл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</w:rPr>
        <w:t>Требухів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</w:rPr>
        <w:t>Переможець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Броварського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району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Київської</w:t>
      </w:r>
      <w:proofErr w:type="spellEnd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644E68" w:rsidRPr="00644E68">
        <w:rPr>
          <w:rFonts w:ascii="Times New Roman" w:hAnsi="Times New Roman" w:cs="Times New Roman"/>
          <w:b/>
          <w:bCs/>
          <w:sz w:val="28"/>
          <w:szCs w:val="20"/>
        </w:rPr>
        <w:t>області</w:t>
      </w:r>
      <w:proofErr w:type="spellEnd"/>
      <w:r w:rsidR="0074644B" w:rsidRPr="00644E6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A644F06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388813" w14:textId="77777777" w:rsidR="0074644B" w:rsidRDefault="00071A9C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4C91427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116C814" w14:textId="77777777" w:rsidR="00644E68" w:rsidRPr="00644E68" w:rsidRDefault="00644E68" w:rsidP="00644E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52066BAD" w14:textId="77777777" w:rsidR="00644E68" w:rsidRPr="00644E68" w:rsidRDefault="00644E68" w:rsidP="00644E68">
      <w:pPr>
        <w:keepNext/>
        <w:suppressAutoHyphens/>
        <w:ind w:firstLine="567"/>
        <w:outlineLvl w:val="1"/>
        <w:rPr>
          <w:rFonts w:ascii="Times New Roman" w:hAnsi="Times New Roman" w:cs="Times New Roman"/>
          <w:bCs/>
          <w:sz w:val="28"/>
          <w:szCs w:val="28"/>
          <w:lang w:eastAsia="zh-CN"/>
        </w:rPr>
      </w:pP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Прийняття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рішення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обгрунтовується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необхідністю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розгляду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виключно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пленарних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засіданнях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сесії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питань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регулювання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земельних</w:t>
      </w:r>
      <w:proofErr w:type="spellEnd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Cs/>
          <w:sz w:val="28"/>
          <w:szCs w:val="28"/>
          <w:lang w:eastAsia="zh-CN"/>
        </w:rPr>
        <w:t>відносин</w:t>
      </w:r>
      <w:proofErr w:type="spellEnd"/>
    </w:p>
    <w:p w14:paraId="5B5D9F77" w14:textId="77777777" w:rsidR="00644E68" w:rsidRPr="00644E68" w:rsidRDefault="00644E68" w:rsidP="00644E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31BB8D58" w14:textId="77777777" w:rsidR="00644E68" w:rsidRP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proofErr w:type="spellStart"/>
      <w:r w:rsidRPr="00644E68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644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644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644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нормативної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грошової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оцінки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земель </w:t>
      </w:r>
      <w:proofErr w:type="spellStart"/>
      <w:r w:rsidRPr="00644E68">
        <w:rPr>
          <w:rFonts w:ascii="Times New Roman" w:hAnsi="Times New Roman" w:cs="Times New Roman"/>
          <w:sz w:val="28"/>
        </w:rPr>
        <w:t>сіл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Требухів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E68">
        <w:rPr>
          <w:rFonts w:ascii="Times New Roman" w:hAnsi="Times New Roman" w:cs="Times New Roman"/>
          <w:sz w:val="28"/>
        </w:rPr>
        <w:t>Переможець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Броварського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району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Київської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області</w:t>
      </w:r>
      <w:proofErr w:type="spellEnd"/>
    </w:p>
    <w:p w14:paraId="032A3F24" w14:textId="77777777" w:rsidR="00644E68" w:rsidRPr="00644E68" w:rsidRDefault="00644E68" w:rsidP="00644E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14:paraId="06C4F736" w14:textId="77777777" w:rsidR="00644E68" w:rsidRPr="00644E68" w:rsidRDefault="00644E68" w:rsidP="00644E68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9"/>
          <w:szCs w:val="29"/>
          <w:shd w:val="clear" w:color="auto" w:fill="FFFFFF"/>
          <w:lang w:val="uk-UA"/>
        </w:rPr>
      </w:pPr>
      <w:r w:rsidRPr="00644E68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644E6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sz w:val="28"/>
          <w:szCs w:val="28"/>
        </w:rPr>
        <w:t>підготовлений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до </w:t>
      </w:r>
      <w:r w:rsidRPr="00644E68">
        <w:rPr>
          <w:rFonts w:ascii="Times New Roman" w:hAnsi="Times New Roman"/>
          <w:sz w:val="28"/>
          <w:szCs w:val="28"/>
          <w:lang w:val="uk-UA"/>
        </w:rPr>
        <w:t xml:space="preserve">статей 12, </w:t>
      </w:r>
      <w:r w:rsidRPr="00644E68">
        <w:rPr>
          <w:rFonts w:ascii="Times New Roman" w:hAnsi="Times New Roman"/>
          <w:sz w:val="28"/>
          <w:szCs w:val="28"/>
        </w:rPr>
        <w:t>201,</w:t>
      </w:r>
      <w:r w:rsidRPr="00644E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4E68">
        <w:rPr>
          <w:rFonts w:ascii="Times New Roman" w:hAnsi="Times New Roman"/>
          <w:sz w:val="28"/>
          <w:szCs w:val="28"/>
        </w:rPr>
        <w:t xml:space="preserve">209 Земельного кодексу </w:t>
      </w:r>
      <w:proofErr w:type="spellStart"/>
      <w:r w:rsidRPr="00644E6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, Закону </w:t>
      </w:r>
      <w:proofErr w:type="spellStart"/>
      <w:r w:rsidRPr="00644E6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"Про </w:t>
      </w:r>
      <w:proofErr w:type="spellStart"/>
      <w:r w:rsidRPr="00644E68">
        <w:rPr>
          <w:rFonts w:ascii="Times New Roman" w:hAnsi="Times New Roman"/>
          <w:sz w:val="28"/>
          <w:szCs w:val="28"/>
        </w:rPr>
        <w:t>оцінку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земель", </w:t>
      </w:r>
      <w:proofErr w:type="spellStart"/>
      <w:r w:rsidRPr="00644E68">
        <w:rPr>
          <w:rFonts w:ascii="Times New Roman" w:hAnsi="Times New Roman"/>
          <w:sz w:val="28"/>
          <w:szCs w:val="28"/>
        </w:rPr>
        <w:t>ст</w:t>
      </w:r>
      <w:r w:rsidRPr="00644E68"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644E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4E68">
        <w:rPr>
          <w:rFonts w:ascii="Times New Roman" w:hAnsi="Times New Roman"/>
          <w:sz w:val="28"/>
          <w:szCs w:val="28"/>
        </w:rPr>
        <w:t xml:space="preserve">271 </w:t>
      </w:r>
      <w:proofErr w:type="spellStart"/>
      <w:r w:rsidRPr="00644E68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644E6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, </w:t>
      </w:r>
      <w:r w:rsidRPr="00644E68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Pr="00644E68">
        <w:rPr>
          <w:rFonts w:ascii="Times New Roman" w:hAnsi="Times New Roman"/>
          <w:sz w:val="28"/>
          <w:szCs w:val="28"/>
        </w:rPr>
        <w:t xml:space="preserve">34 </w:t>
      </w:r>
      <w:r w:rsidRPr="00644E68"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 w:rsidRPr="00644E6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644E68">
        <w:rPr>
          <w:rFonts w:ascii="Times New Roman" w:hAnsi="Times New Roman"/>
          <w:sz w:val="28"/>
          <w:szCs w:val="28"/>
        </w:rPr>
        <w:t>ст</w:t>
      </w:r>
      <w:r w:rsidRPr="00644E68"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644E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4E68">
        <w:rPr>
          <w:rFonts w:ascii="Times New Roman" w:hAnsi="Times New Roman"/>
          <w:sz w:val="28"/>
          <w:szCs w:val="28"/>
        </w:rPr>
        <w:t>26</w:t>
      </w:r>
      <w:r w:rsidRPr="00644E68">
        <w:rPr>
          <w:rFonts w:ascii="Times New Roman" w:hAnsi="Times New Roman"/>
          <w:sz w:val="28"/>
          <w:szCs w:val="28"/>
          <w:lang w:val="uk-UA"/>
        </w:rPr>
        <w:t>, пунктом 16 частини 4 статті 42</w:t>
      </w:r>
      <w:r w:rsidRPr="00644E68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 w:rsidRPr="00644E6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"Про </w:t>
      </w:r>
      <w:proofErr w:type="spellStart"/>
      <w:r w:rsidRPr="00644E68">
        <w:rPr>
          <w:rFonts w:ascii="Times New Roman" w:hAnsi="Times New Roman"/>
          <w:sz w:val="28"/>
          <w:szCs w:val="28"/>
        </w:rPr>
        <w:t>місцеве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644E6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44E6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44E68">
        <w:rPr>
          <w:rFonts w:ascii="Times New Roman" w:hAnsi="Times New Roman"/>
          <w:sz w:val="28"/>
          <w:szCs w:val="28"/>
        </w:rPr>
        <w:t>"</w:t>
      </w:r>
      <w:r w:rsidRPr="00644E68">
        <w:rPr>
          <w:rFonts w:ascii="Times New Roman" w:hAnsi="Times New Roman"/>
          <w:sz w:val="28"/>
          <w:szCs w:val="28"/>
          <w:lang w:val="uk-UA"/>
        </w:rPr>
        <w:t>, враховуючи, що</w:t>
      </w:r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4E68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ормативна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грошова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оцінка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земельних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ділянок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розташованих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у межах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населених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пунктів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проводиться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незалежно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цільового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– не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рідше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ніж</w:t>
      </w:r>
      <w:proofErr w:type="spellEnd"/>
      <w:r w:rsidRPr="00644E68">
        <w:rPr>
          <w:rFonts w:ascii="Times New Roman" w:hAnsi="Times New Roman"/>
          <w:color w:val="000000"/>
          <w:sz w:val="28"/>
          <w:szCs w:val="28"/>
        </w:rPr>
        <w:t xml:space="preserve"> один раз на 5-7 </w:t>
      </w:r>
      <w:proofErr w:type="spellStart"/>
      <w:r w:rsidRPr="00644E68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 w:rsidRPr="00644E68">
        <w:rPr>
          <w:rFonts w:ascii="Times New Roman" w:hAnsi="Times New Roman"/>
          <w:sz w:val="28"/>
          <w:szCs w:val="28"/>
          <w:lang w:val="uk-UA"/>
        </w:rPr>
        <w:t>.</w:t>
      </w:r>
    </w:p>
    <w:p w14:paraId="4D4C8FC3" w14:textId="77777777" w:rsidR="00644E68" w:rsidRPr="00644E68" w:rsidRDefault="00644E68" w:rsidP="00644E68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9"/>
          <w:szCs w:val="29"/>
          <w:shd w:val="clear" w:color="auto" w:fill="FFFFFF"/>
          <w:lang w:val="uk-UA"/>
        </w:rPr>
      </w:pPr>
    </w:p>
    <w:p w14:paraId="0D33FEB4" w14:textId="77777777" w:rsidR="00644E68" w:rsidRPr="00644E68" w:rsidRDefault="00644E68" w:rsidP="00644E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1EBF05E7" w14:textId="33229D16" w:rsidR="00644E68" w:rsidRPr="00071A9C" w:rsidRDefault="00644E68" w:rsidP="00644E68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644E68">
        <w:rPr>
          <w:rFonts w:ascii="Times New Roman" w:hAnsi="Times New Roman" w:cs="Times New Roman"/>
          <w:sz w:val="28"/>
        </w:rPr>
        <w:t>Фінансування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робіт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644E68">
        <w:rPr>
          <w:rFonts w:ascii="Times New Roman" w:hAnsi="Times New Roman" w:cs="Times New Roman"/>
          <w:sz w:val="28"/>
        </w:rPr>
        <w:t>проведення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нормативної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грошової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оцінки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земель </w:t>
      </w:r>
      <w:proofErr w:type="spellStart"/>
      <w:r w:rsidRPr="00644E68">
        <w:rPr>
          <w:rFonts w:ascii="Times New Roman" w:hAnsi="Times New Roman" w:cs="Times New Roman"/>
          <w:sz w:val="28"/>
        </w:rPr>
        <w:t>сіл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Требухів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E68">
        <w:rPr>
          <w:rFonts w:ascii="Times New Roman" w:hAnsi="Times New Roman" w:cs="Times New Roman"/>
          <w:sz w:val="28"/>
        </w:rPr>
        <w:t>Переможець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Броварського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району </w:t>
      </w:r>
      <w:proofErr w:type="spellStart"/>
      <w:r w:rsidRPr="00644E68">
        <w:rPr>
          <w:rFonts w:ascii="Times New Roman" w:hAnsi="Times New Roman" w:cs="Times New Roman"/>
          <w:sz w:val="28"/>
        </w:rPr>
        <w:t>Київської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області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</w:rPr>
        <w:t>проводитиметься</w:t>
      </w:r>
      <w:proofErr w:type="spellEnd"/>
      <w:r w:rsidRPr="00644E68">
        <w:rPr>
          <w:rFonts w:ascii="Times New Roman" w:hAnsi="Times New Roman" w:cs="Times New Roman"/>
          <w:sz w:val="28"/>
        </w:rPr>
        <w:t xml:space="preserve"> </w:t>
      </w:r>
      <w:r w:rsidRPr="00644E68">
        <w:rPr>
          <w:rFonts w:ascii="Times New Roman" w:hAnsi="Times New Roman" w:cs="Times New Roman"/>
          <w:sz w:val="28"/>
          <w:szCs w:val="20"/>
        </w:rPr>
        <w:t xml:space="preserve">за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рахунок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коштів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,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що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надходять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у порядку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відшкодування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втрат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лісогосподарського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0"/>
        </w:rPr>
        <w:t>виробництва</w:t>
      </w:r>
      <w:proofErr w:type="spellEnd"/>
      <w:r w:rsidRPr="00644E68">
        <w:rPr>
          <w:rFonts w:ascii="Times New Roman" w:hAnsi="Times New Roman" w:cs="Times New Roman"/>
          <w:sz w:val="28"/>
          <w:szCs w:val="20"/>
        </w:rPr>
        <w:t>.</w:t>
      </w:r>
      <w:r w:rsidR="00071A9C" w:rsidRPr="00071A9C">
        <w:rPr>
          <w:rFonts w:ascii="Times New Roman" w:hAnsi="Times New Roman" w:cs="Times New Roman"/>
          <w:sz w:val="28"/>
          <w:szCs w:val="20"/>
        </w:rPr>
        <w:t xml:space="preserve"> </w:t>
      </w:r>
      <w:r w:rsidR="00071A9C">
        <w:rPr>
          <w:rFonts w:ascii="Times New Roman" w:hAnsi="Times New Roman" w:cs="Times New Roman"/>
          <w:sz w:val="28"/>
          <w:szCs w:val="20"/>
          <w:lang w:val="uk-UA"/>
        </w:rPr>
        <w:t xml:space="preserve">Виконавцем робіт визначено Комунальне підприємство Броварської міської ради Броварського району Київської області «Бровари-землеустрій». Відповідно до Статуту підприємства, затвердженого рішенням Броварської міської ради Броварського району Київської області від 25.03.2021 року № 110-04-08 підприємство в межах повноважень  має право укладати договори з органами місцевого самоврядування на виконання землевпорядних та </w:t>
      </w:r>
      <w:proofErr w:type="spellStart"/>
      <w:r w:rsidR="00071A9C">
        <w:rPr>
          <w:rFonts w:ascii="Times New Roman" w:hAnsi="Times New Roman" w:cs="Times New Roman"/>
          <w:sz w:val="28"/>
          <w:szCs w:val="20"/>
          <w:lang w:val="uk-UA"/>
        </w:rPr>
        <w:t>землеоціночних</w:t>
      </w:r>
      <w:proofErr w:type="spellEnd"/>
      <w:r w:rsidR="00071A9C">
        <w:rPr>
          <w:rFonts w:ascii="Times New Roman" w:hAnsi="Times New Roman" w:cs="Times New Roman"/>
          <w:sz w:val="28"/>
          <w:szCs w:val="20"/>
          <w:lang w:val="uk-UA"/>
        </w:rPr>
        <w:t xml:space="preserve"> робіт.</w:t>
      </w:r>
    </w:p>
    <w:p w14:paraId="21521F79" w14:textId="77777777" w:rsidR="00644E68" w:rsidRPr="00644E68" w:rsidRDefault="00644E68" w:rsidP="00644E68">
      <w:pPr>
        <w:keepNext/>
        <w:numPr>
          <w:ilvl w:val="1"/>
          <w:numId w:val="1"/>
        </w:numPr>
        <w:tabs>
          <w:tab w:val="num" w:pos="0"/>
          <w:tab w:val="left" w:pos="9356"/>
        </w:tabs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071A9C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5. Прогноз </w:t>
      </w:r>
      <w:proofErr w:type="spellStart"/>
      <w:r w:rsidRPr="00644E6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68E3368" w14:textId="77777777" w:rsidR="00644E68" w:rsidRPr="00644E68" w:rsidRDefault="00644E68" w:rsidP="00644E68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44E68">
        <w:rPr>
          <w:rFonts w:ascii="Times New Roman" w:hAnsi="Times New Roman"/>
          <w:sz w:val="28"/>
          <w:szCs w:val="28"/>
          <w:lang w:val="uk-UA"/>
        </w:rPr>
        <w:t>Прийняття</w:t>
      </w:r>
      <w:r w:rsidRPr="00644E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 w:rsidRPr="00644E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 w:rsidRPr="00644E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розробити нормативну </w:t>
      </w:r>
      <w:r w:rsidRPr="00644E68">
        <w:rPr>
          <w:rFonts w:ascii="Times New Roman" w:hAnsi="Times New Roman"/>
          <w:sz w:val="28"/>
          <w:szCs w:val="20"/>
          <w:lang w:val="uk-UA"/>
        </w:rPr>
        <w:t xml:space="preserve">грошову оцінку земель </w:t>
      </w:r>
      <w:r w:rsidRPr="00644E68">
        <w:rPr>
          <w:rFonts w:ascii="Times New Roman" w:hAnsi="Times New Roman"/>
          <w:sz w:val="28"/>
          <w:lang w:val="uk-UA"/>
        </w:rPr>
        <w:t>сіл Требухів, Переможець</w:t>
      </w:r>
      <w:r w:rsidRPr="00644E68">
        <w:rPr>
          <w:rFonts w:ascii="Times New Roman" w:hAnsi="Times New Roman"/>
          <w:sz w:val="28"/>
          <w:szCs w:val="20"/>
          <w:lang w:val="uk-UA"/>
        </w:rPr>
        <w:t xml:space="preserve"> Броварського району Київської області.</w:t>
      </w:r>
    </w:p>
    <w:p w14:paraId="7856FD70" w14:textId="77777777" w:rsidR="00644E68" w:rsidRPr="00644E68" w:rsidRDefault="00644E68" w:rsidP="00644E68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C4597AA" w14:textId="77777777" w:rsidR="00644E68" w:rsidRPr="00644E68" w:rsidRDefault="00644E68" w:rsidP="00644E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4E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proofErr w:type="spellEnd"/>
      <w:r w:rsidRPr="00644E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644E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644E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644E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4D836D7" w14:textId="77777777" w:rsid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44E6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Київської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BCA708" w14:textId="77777777" w:rsid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6097FA" w14:textId="77777777" w:rsid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B322E4" w14:textId="77777777" w:rsid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4E7333" w14:textId="77777777" w:rsidR="00644E68" w:rsidRP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A6345B" w14:textId="77777777" w:rsidR="00644E68" w:rsidRP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44E68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bookmarkStart w:id="0" w:name="_Hlk137025542"/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виконуюча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обов’язки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начальника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заступник начальника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начальник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відділу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землі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Майборода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</w:t>
      </w:r>
    </w:p>
    <w:bookmarkEnd w:id="0"/>
    <w:p w14:paraId="1F33762E" w14:textId="77777777" w:rsid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E68">
        <w:rPr>
          <w:rFonts w:ascii="Times New Roman" w:hAnsi="Times New Roman" w:cs="Times New Roman"/>
          <w:sz w:val="28"/>
          <w:szCs w:val="28"/>
        </w:rPr>
        <w:t>Особа</w:t>
      </w:r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підготовку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виконуюча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обов’язки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начальника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заступник начальника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начальник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відділу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землі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>Майборода</w:t>
      </w:r>
      <w:proofErr w:type="spellEnd"/>
      <w:r w:rsidRPr="00644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</w:t>
      </w:r>
    </w:p>
    <w:p w14:paraId="14498480" w14:textId="77777777" w:rsid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6CE868" w14:textId="77777777" w:rsidR="00644E68" w:rsidRPr="00644E68" w:rsidRDefault="00644E68" w:rsidP="00644E68">
      <w:pPr>
        <w:tabs>
          <w:tab w:val="left" w:pos="1134"/>
          <w:tab w:val="left" w:pos="1276"/>
        </w:tabs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41CC9AD" w14:textId="77777777" w:rsidR="00644E68" w:rsidRPr="00644E68" w:rsidRDefault="00644E68" w:rsidP="00644E68">
      <w:pPr>
        <w:pStyle w:val="2"/>
        <w:spacing w:after="0" w:line="240" w:lineRule="auto"/>
        <w:ind w:left="0"/>
        <w:rPr>
          <w:sz w:val="28"/>
          <w:szCs w:val="28"/>
          <w:shd w:val="clear" w:color="auto" w:fill="FFFFFF"/>
        </w:rPr>
      </w:pPr>
      <w:r w:rsidRPr="00644E68">
        <w:rPr>
          <w:sz w:val="28"/>
          <w:szCs w:val="28"/>
          <w:shd w:val="clear" w:color="auto" w:fill="FFFFFF"/>
        </w:rPr>
        <w:t xml:space="preserve">Виконуюча обов’язки начальника </w:t>
      </w:r>
    </w:p>
    <w:p w14:paraId="3F71E144" w14:textId="77777777" w:rsidR="00644E68" w:rsidRPr="00644E68" w:rsidRDefault="00644E68" w:rsidP="00644E68">
      <w:pPr>
        <w:pStyle w:val="2"/>
        <w:spacing w:after="0" w:line="240" w:lineRule="auto"/>
        <w:ind w:left="0"/>
        <w:rPr>
          <w:sz w:val="28"/>
          <w:szCs w:val="28"/>
          <w:shd w:val="clear" w:color="auto" w:fill="FFFFFF"/>
        </w:rPr>
      </w:pPr>
      <w:r w:rsidRPr="00644E68">
        <w:rPr>
          <w:sz w:val="28"/>
          <w:szCs w:val="28"/>
          <w:shd w:val="clear" w:color="auto" w:fill="FFFFFF"/>
        </w:rPr>
        <w:t xml:space="preserve">управління земельних ресурсів – </w:t>
      </w:r>
    </w:p>
    <w:p w14:paraId="0EDBCB5E" w14:textId="77777777" w:rsidR="00644E68" w:rsidRPr="00644E68" w:rsidRDefault="00644E68" w:rsidP="00644E68">
      <w:pPr>
        <w:pStyle w:val="2"/>
        <w:spacing w:after="0" w:line="240" w:lineRule="auto"/>
        <w:ind w:left="0"/>
        <w:rPr>
          <w:sz w:val="28"/>
          <w:szCs w:val="28"/>
        </w:rPr>
      </w:pPr>
      <w:r w:rsidRPr="00644E68">
        <w:rPr>
          <w:sz w:val="28"/>
          <w:szCs w:val="28"/>
          <w:shd w:val="clear" w:color="auto" w:fill="FFFFFF"/>
        </w:rPr>
        <w:t>заступник начальника                                                 Світлана МАЙБОРОДА</w:t>
      </w:r>
    </w:p>
    <w:p w14:paraId="21158A93" w14:textId="77777777" w:rsidR="009B7D79" w:rsidRPr="00244FF9" w:rsidRDefault="009B7D79" w:rsidP="00644E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1A9C"/>
    <w:rsid w:val="00126B69"/>
    <w:rsid w:val="001A3FF0"/>
    <w:rsid w:val="00244FF9"/>
    <w:rsid w:val="003613A9"/>
    <w:rsid w:val="00361CD8"/>
    <w:rsid w:val="00525C68"/>
    <w:rsid w:val="005B1C08"/>
    <w:rsid w:val="005F334B"/>
    <w:rsid w:val="00644E68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B3A7"/>
  <w15:docId w15:val="{BE9CC46E-15E8-4560-9473-2E4399CF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2">
    <w:name w:val="Body Text Indent 2"/>
    <w:aliases w:val=" Знак Знак, Знак"/>
    <w:basedOn w:val="a"/>
    <w:link w:val="20"/>
    <w:rsid w:val="00644E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с отступом 2 Знак"/>
    <w:aliases w:val=" Знак Знак Знак, Знак Знак1"/>
    <w:basedOn w:val="a0"/>
    <w:link w:val="2"/>
    <w:rsid w:val="00644E6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644E6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2021-03-03T14:03:00Z</dcterms:created>
  <dcterms:modified xsi:type="dcterms:W3CDTF">2023-06-14T12:50:00Z</dcterms:modified>
</cp:coreProperties>
</file>