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D31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8CE79ED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E18987" w14:textId="36372697" w:rsidR="000C5318" w:rsidRDefault="00000000" w:rsidP="000C5318">
      <w:pPr>
        <w:pStyle w:val="a5"/>
        <w:jc w:val="center"/>
        <w:rPr>
          <w:sz w:val="28"/>
          <w:szCs w:val="28"/>
        </w:rPr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  <w:r w:rsidR="000C5318">
        <w:rPr>
          <w:sz w:val="28"/>
          <w:szCs w:val="28"/>
        </w:rPr>
        <w:t xml:space="preserve">"Про внесення змін в Додаток </w:t>
      </w:r>
    </w:p>
    <w:p w14:paraId="3A65EF50" w14:textId="77777777" w:rsidR="000C5318" w:rsidRDefault="000C5318" w:rsidP="000C531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до Програми фінансової підтримки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комунального підприємства </w:t>
      </w:r>
    </w:p>
    <w:p w14:paraId="739A9FDC" w14:textId="77777777" w:rsidR="000C5318" w:rsidRDefault="000C5318" w:rsidP="000C531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Оздоровчо</w:t>
      </w:r>
      <w:proofErr w:type="spellEnd"/>
      <w:r>
        <w:rPr>
          <w:sz w:val="28"/>
          <w:szCs w:val="28"/>
        </w:rPr>
        <w:t xml:space="preserve">-реабілітаційний центр» Броварської міської ради </w:t>
      </w:r>
    </w:p>
    <w:p w14:paraId="0DF3A5EC" w14:textId="77777777" w:rsidR="000C5318" w:rsidRDefault="000C5318" w:rsidP="000C531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Броварського району Київської області на 2022-2026 роки"</w:t>
      </w:r>
    </w:p>
    <w:p w14:paraId="573110E5" w14:textId="77777777" w:rsidR="000C5318" w:rsidRDefault="000C5318" w:rsidP="000C5318">
      <w:pPr>
        <w:pStyle w:val="a5"/>
        <w:jc w:val="center"/>
        <w:rPr>
          <w:sz w:val="28"/>
          <w:szCs w:val="28"/>
        </w:rPr>
      </w:pPr>
    </w:p>
    <w:p w14:paraId="106209F2" w14:textId="77777777" w:rsidR="000C5318" w:rsidRDefault="000C5318" w:rsidP="000C5318">
      <w:pPr>
        <w:pStyle w:val="a5"/>
        <w:jc w:val="center"/>
        <w:rPr>
          <w:sz w:val="28"/>
          <w:szCs w:val="28"/>
        </w:rPr>
      </w:pPr>
    </w:p>
    <w:p w14:paraId="1C2439D8" w14:textId="77777777" w:rsidR="000C5318" w:rsidRDefault="000C5318" w:rsidP="000C53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34CBDE66" w14:textId="77777777" w:rsidR="000C5318" w:rsidRDefault="000C5318" w:rsidP="000C5318">
      <w:pPr>
        <w:pStyle w:val="a5"/>
        <w:jc w:val="both"/>
        <w:rPr>
          <w:b/>
          <w:sz w:val="28"/>
          <w:szCs w:val="28"/>
          <w:lang w:val="ru-RU" w:eastAsia="zh-CN"/>
        </w:rPr>
      </w:pPr>
    </w:p>
    <w:p w14:paraId="0C1FBB1C" w14:textId="77777777" w:rsidR="000C5318" w:rsidRDefault="000C5318" w:rsidP="000C5318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3859E2A9" w14:textId="77777777" w:rsidR="000C5318" w:rsidRDefault="000C5318" w:rsidP="000C5318">
      <w:pPr>
        <w:keepNext/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Н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еобхідн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істю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є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 додаткового фінансування "Програми фінансової підтримки комунального підприємства "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-реабілітаційний центр" Броварської міської ради Броварського району Київської області на 2022-2026 роки" (далі - Програма) з метою проведення робіт по реконструкції системи газопостачання, пов'язаною з  її повіркою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685 000,00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6B593DCA" w14:textId="77777777" w:rsidR="000C5318" w:rsidRDefault="000C5318" w:rsidP="000C5318">
      <w:pPr>
        <w:pStyle w:val="a5"/>
        <w:jc w:val="both"/>
        <w:rPr>
          <w:sz w:val="28"/>
          <w:szCs w:val="28"/>
        </w:rPr>
      </w:pPr>
      <w:r>
        <w:tab/>
      </w:r>
    </w:p>
    <w:p w14:paraId="59A46AC3" w14:textId="77777777" w:rsidR="000C5318" w:rsidRDefault="000C5318" w:rsidP="000C5318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13A0A8C3" w14:textId="77777777" w:rsidR="000C5318" w:rsidRDefault="000C5318" w:rsidP="000C5318">
      <w:pPr>
        <w:pStyle w:val="a5"/>
        <w:jc w:val="both"/>
        <w:rPr>
          <w:sz w:val="28"/>
          <w:szCs w:val="28"/>
        </w:rPr>
      </w:pPr>
      <w:r>
        <w:rPr>
          <w:color w:val="000000"/>
          <w:lang w:eastAsia="zh-CN"/>
        </w:rPr>
        <w:tab/>
      </w:r>
      <w:r>
        <w:rPr>
          <w:color w:val="000000"/>
          <w:sz w:val="28"/>
          <w:szCs w:val="28"/>
          <w:lang w:eastAsia="zh-CN"/>
        </w:rPr>
        <w:t xml:space="preserve">Забезпечення фінансування </w:t>
      </w:r>
      <w:r>
        <w:rPr>
          <w:sz w:val="28"/>
          <w:szCs w:val="28"/>
        </w:rPr>
        <w:t>Програми фінансової підтримки комунального підприємства "</w:t>
      </w:r>
      <w:proofErr w:type="spellStart"/>
      <w:r>
        <w:rPr>
          <w:sz w:val="28"/>
          <w:szCs w:val="28"/>
        </w:rPr>
        <w:t>Оздоровчо</w:t>
      </w:r>
      <w:proofErr w:type="spellEnd"/>
      <w:r>
        <w:rPr>
          <w:sz w:val="28"/>
          <w:szCs w:val="28"/>
        </w:rPr>
        <w:t>-реабілітаційний центр" Броварської міської ради Броварського району Київської області на 2022-2026 роки згідно з Додатком з метою відновлення роботи системи газопостачання та проведення робіт по реконструкції системи газопостачання, пов'язаною з її повіркою.</w:t>
      </w:r>
    </w:p>
    <w:p w14:paraId="1577063A" w14:textId="77777777" w:rsidR="000C5318" w:rsidRDefault="000C5318" w:rsidP="000C5318">
      <w:pPr>
        <w:pStyle w:val="a5"/>
        <w:jc w:val="both"/>
        <w:rPr>
          <w:sz w:val="28"/>
          <w:szCs w:val="28"/>
        </w:rPr>
      </w:pPr>
    </w:p>
    <w:p w14:paraId="12369A31" w14:textId="77777777" w:rsidR="000C5318" w:rsidRDefault="000C5318" w:rsidP="000C5318">
      <w:pPr>
        <w:pStyle w:val="a5"/>
        <w:jc w:val="both"/>
        <w:rPr>
          <w:b/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ab/>
      </w:r>
      <w:r>
        <w:rPr>
          <w:b/>
          <w:color w:val="000000"/>
          <w:sz w:val="28"/>
          <w:szCs w:val="28"/>
          <w:lang w:eastAsia="zh-CN"/>
        </w:rPr>
        <w:t>3.Правові аспекти</w:t>
      </w:r>
    </w:p>
    <w:p w14:paraId="53C60957" w14:textId="77777777" w:rsidR="000C5318" w:rsidRDefault="000C5318" w:rsidP="000C5318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Статті 26 Закону України «Про місцеве самоврядування в Україні».</w:t>
      </w:r>
    </w:p>
    <w:p w14:paraId="6F6129A4" w14:textId="77777777" w:rsidR="000C5318" w:rsidRDefault="000C5318" w:rsidP="000C53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D876D03" w14:textId="77777777" w:rsidR="000C5318" w:rsidRDefault="000C5318" w:rsidP="000C531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4F6E16C8" w14:textId="77777777" w:rsidR="000C5318" w:rsidRDefault="000C5318" w:rsidP="000C5318">
      <w:pPr>
        <w:pStyle w:val="a5"/>
        <w:jc w:val="both"/>
        <w:rPr>
          <w:sz w:val="28"/>
          <w:szCs w:val="28"/>
        </w:rPr>
      </w:pPr>
      <w:r>
        <w:rPr>
          <w:color w:val="000000"/>
          <w:lang w:eastAsia="zh-CN"/>
        </w:rPr>
        <w:tab/>
      </w:r>
      <w:r>
        <w:rPr>
          <w:sz w:val="28"/>
          <w:szCs w:val="28"/>
          <w:lang w:eastAsia="zh-CN"/>
        </w:rPr>
        <w:t xml:space="preserve">Прийняття даного рішення потребує виділення додаткових коштів для відновлення роботи  системи газопостачання та </w:t>
      </w:r>
      <w:r>
        <w:rPr>
          <w:sz w:val="28"/>
          <w:szCs w:val="28"/>
        </w:rPr>
        <w:t>забезпечення роботи підприємства в безпечних умовах на суму у розмірі 685 000 грн.</w:t>
      </w:r>
    </w:p>
    <w:p w14:paraId="4D6CD8E3" w14:textId="77777777" w:rsidR="000C5318" w:rsidRDefault="000C5318" w:rsidP="000C5318">
      <w:pPr>
        <w:pStyle w:val="a5"/>
        <w:jc w:val="both"/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ab/>
      </w:r>
    </w:p>
    <w:p w14:paraId="63C95B52" w14:textId="77777777" w:rsidR="000C5318" w:rsidRDefault="000C5318" w:rsidP="000C5318">
      <w:pPr>
        <w:pStyle w:val="a5"/>
        <w:jc w:val="both"/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14:paraId="3EC15758" w14:textId="77777777" w:rsidR="000C5318" w:rsidRDefault="000C5318" w:rsidP="000C5318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ab/>
        <w:t>1. С</w:t>
      </w:r>
      <w:r>
        <w:rPr>
          <w:sz w:val="28"/>
          <w:szCs w:val="28"/>
          <w:shd w:val="clear" w:color="auto" w:fill="FFFFFF"/>
        </w:rPr>
        <w:t>творення безпечних умов роботи підприємства</w:t>
      </w:r>
      <w:r>
        <w:rPr>
          <w:sz w:val="28"/>
          <w:szCs w:val="28"/>
        </w:rPr>
        <w:t>.</w:t>
      </w:r>
    </w:p>
    <w:p w14:paraId="1A409CCB" w14:textId="77777777" w:rsidR="000C5318" w:rsidRDefault="000C5318" w:rsidP="000C531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2.Недопущення нещасних випадків на підприємстві.</w:t>
      </w:r>
    </w:p>
    <w:p w14:paraId="3BCBD8B6" w14:textId="77777777" w:rsidR="000C5318" w:rsidRDefault="000C5318" w:rsidP="000C531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3.Утримання в належному стані будівлі.</w:t>
      </w:r>
    </w:p>
    <w:p w14:paraId="1645841A" w14:textId="77777777" w:rsidR="000C5318" w:rsidRDefault="000C5318" w:rsidP="000C531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color w:val="000000"/>
          <w:sz w:val="28"/>
          <w:szCs w:val="28"/>
        </w:rPr>
        <w:t>Утримувати в безпечному стані ВОГ.</w:t>
      </w:r>
    </w:p>
    <w:p w14:paraId="03E9A5F3" w14:textId="77777777" w:rsidR="000C5318" w:rsidRDefault="000C5318" w:rsidP="000C5318">
      <w:pPr>
        <w:pStyle w:val="a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</w:p>
    <w:p w14:paraId="35902036" w14:textId="77777777" w:rsidR="000C5318" w:rsidRDefault="000C5318" w:rsidP="000C5318">
      <w:pPr>
        <w:pStyle w:val="a5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6</w:t>
      </w:r>
      <w:r>
        <w:rPr>
          <w:b/>
          <w:sz w:val="28"/>
          <w:szCs w:val="28"/>
          <w:shd w:val="clear" w:color="auto" w:fill="FFFFFF"/>
        </w:rPr>
        <w:t xml:space="preserve">. Суб’єкт подання проекту рішення </w:t>
      </w:r>
    </w:p>
    <w:p w14:paraId="753095A6" w14:textId="77777777" w:rsidR="000C5318" w:rsidRDefault="000C5318" w:rsidP="000C5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"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-реабілітаційний центр" Броварської міської ради Броварського району Київської області, БОЮН Юлія Юріївна, директор, контактні дані доповідача: +380675887393. </w:t>
      </w:r>
    </w:p>
    <w:p w14:paraId="63E9FFEF" w14:textId="77777777" w:rsidR="000C5318" w:rsidRDefault="000C5318" w:rsidP="000C5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E3E091" w14:textId="77777777" w:rsidR="00624DF5" w:rsidRDefault="00624DF5" w:rsidP="000C5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0C4CC4" w14:textId="77777777" w:rsidR="000C5318" w:rsidRDefault="000C5318" w:rsidP="000C531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7. Порівняльна таблиця до проекту рішення</w:t>
      </w:r>
    </w:p>
    <w:p w14:paraId="4F1876E5" w14:textId="77777777" w:rsidR="00624DF5" w:rsidRDefault="00624DF5" w:rsidP="00624DF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2962"/>
        <w:gridCol w:w="2402"/>
        <w:gridCol w:w="1544"/>
        <w:gridCol w:w="1347"/>
        <w:gridCol w:w="1041"/>
      </w:tblGrid>
      <w:tr w:rsidR="00624DF5" w14:paraId="0745E8EA" w14:textId="77777777" w:rsidTr="00624DF5">
        <w:trPr>
          <w:trHeight w:val="10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1038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FF93D2A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41D0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Потреба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7BF6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7D6F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 на виконання програми на 2023 р.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</w:tc>
      </w:tr>
      <w:tr w:rsidR="00624DF5" w14:paraId="030C567E" w14:textId="77777777" w:rsidTr="00624DF5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0777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2B61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2F90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5C97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C5F3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E4DB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стало</w:t>
            </w:r>
          </w:p>
        </w:tc>
      </w:tr>
      <w:tr w:rsidR="00624DF5" w14:paraId="19D1F91D" w14:textId="77777777" w:rsidTr="00624D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C458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09A9" w14:textId="77777777" w:rsidR="00624DF5" w:rsidRDefault="00624D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Всього, </w:t>
            </w:r>
          </w:p>
          <w:p w14:paraId="694270E0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1FC9" w14:textId="77777777" w:rsidR="00624DF5" w:rsidRDefault="00624D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КП «ОРЦ»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36C4" w14:textId="77777777" w:rsidR="00624DF5" w:rsidRDefault="00624D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3804,0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C164" w14:textId="77777777" w:rsidR="00624DF5" w:rsidRDefault="00624D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685,0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D80C" w14:textId="77777777" w:rsidR="00624DF5" w:rsidRDefault="00624D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4489,0</w:t>
            </w:r>
          </w:p>
        </w:tc>
      </w:tr>
      <w:tr w:rsidR="00624DF5" w14:paraId="70AF07A7" w14:textId="77777777" w:rsidTr="00624D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7C38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2A0B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праці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63A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0BAF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FF89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DEC5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1600,0</w:t>
            </w:r>
          </w:p>
        </w:tc>
      </w:tr>
      <w:tr w:rsidR="00624DF5" w14:paraId="0140D6F0" w14:textId="77777777" w:rsidTr="00624D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7494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FC41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Нарахування на оплату праці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FCB6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CDAC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447B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0C69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316,0</w:t>
            </w:r>
          </w:p>
        </w:tc>
      </w:tr>
      <w:tr w:rsidR="00624DF5" w14:paraId="17FEE8F5" w14:textId="77777777" w:rsidTr="00624D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70E8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5394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Електропостачання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504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D288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A191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22C0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330,0</w:t>
            </w:r>
          </w:p>
        </w:tc>
      </w:tr>
      <w:tr w:rsidR="00624DF5" w14:paraId="58A75529" w14:textId="77777777" w:rsidTr="00624D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43D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2BB4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Газопостачання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8688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1036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A463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295B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1154,0</w:t>
            </w:r>
          </w:p>
        </w:tc>
      </w:tr>
      <w:tr w:rsidR="00624DF5" w14:paraId="37785A59" w14:textId="77777777" w:rsidTr="00624D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DC37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E70C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Водопостачання, водовідведення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92A0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C0BE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10D7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DD73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</w:tr>
      <w:tr w:rsidR="00624DF5" w14:paraId="728531BF" w14:textId="77777777" w:rsidTr="00624D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CC72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E929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Матеріали, поточний ремонт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A921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2BA8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AF9C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DCE0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304,0</w:t>
            </w:r>
          </w:p>
        </w:tc>
      </w:tr>
      <w:tr w:rsidR="00624DF5" w14:paraId="4F663DC0" w14:textId="77777777" w:rsidTr="00624D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6B50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D0DF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Реконструкція системи газопостачання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021C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B2D4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53DF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685,0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5838" w14:textId="77777777" w:rsidR="00624DF5" w:rsidRDefault="00624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685,0</w:t>
            </w:r>
          </w:p>
        </w:tc>
      </w:tr>
    </w:tbl>
    <w:p w14:paraId="205BCDB0" w14:textId="77777777" w:rsidR="00624DF5" w:rsidRDefault="00624DF5" w:rsidP="00624DF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F35A76" w14:textId="77777777" w:rsidR="000C5318" w:rsidRDefault="000C5318" w:rsidP="000C531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E22DD1" w14:textId="77777777" w:rsidR="000C5318" w:rsidRDefault="000C5318" w:rsidP="000C5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0499AC" w14:textId="77777777" w:rsidR="000C5318" w:rsidRDefault="000C5318" w:rsidP="000C5318">
      <w:pPr>
        <w:spacing w:after="0" w:line="240" w:lineRule="auto"/>
        <w:ind w:left="-426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Керуючий справами виконавчого комітету                    Людмила ЛЕНЧИЦЬКА</w:t>
      </w:r>
    </w:p>
    <w:p w14:paraId="518820CB" w14:textId="77777777" w:rsidR="000C5318" w:rsidRDefault="000C5318" w:rsidP="000C5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5EE642" w14:textId="77777777" w:rsidR="000C5318" w:rsidRDefault="000C5318" w:rsidP="000C5318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9B45C00" w14:textId="77777777" w:rsidR="000C5318" w:rsidRDefault="000C5318" w:rsidP="000C5318"/>
    <w:p w14:paraId="273A46BD" w14:textId="77777777" w:rsidR="000C5318" w:rsidRDefault="000C5318" w:rsidP="000C5318"/>
    <w:p w14:paraId="01B8993B" w14:textId="77777777" w:rsidR="000C5318" w:rsidRDefault="000C5318" w:rsidP="000C5318">
      <w:pPr>
        <w:spacing w:after="0"/>
        <w:ind w:firstLine="709"/>
        <w:jc w:val="both"/>
      </w:pPr>
    </w:p>
    <w:p w14:paraId="61675583" w14:textId="21DB145F" w:rsidR="009B7D79" w:rsidRPr="000C5318" w:rsidRDefault="009B7D79" w:rsidP="000C5318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0C531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4199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C5318"/>
    <w:rsid w:val="00126B69"/>
    <w:rsid w:val="001A3FF0"/>
    <w:rsid w:val="00244FF9"/>
    <w:rsid w:val="003613A9"/>
    <w:rsid w:val="00361CD8"/>
    <w:rsid w:val="00525C68"/>
    <w:rsid w:val="005B1C08"/>
    <w:rsid w:val="005F334B"/>
    <w:rsid w:val="00624DF5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F2233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E964"/>
  <w15:docId w15:val="{4D76156D-9AFB-4033-98D9-A6F0D2D8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0C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0C53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2023-06-12T08:09:00Z</dcterms:modified>
</cp:coreProperties>
</file>