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843472" w14:paraId="3FA85AAF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ПРОЕКТ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ПВ-766</w:t>
      </w:r>
    </w:p>
    <w:p w:rsidR="00843472" w14:paraId="38ABC39E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43472" w14:paraId="307C4849" w14:textId="58B93A2A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 xml:space="preserve">Додаток </w:t>
      </w:r>
    </w:p>
    <w:p w:rsidR="0033349C" w14:paraId="54F93945" w14:textId="6538DCC3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ЗАТВЕРДЖЕНО</w:t>
      </w:r>
    </w:p>
    <w:p w:rsidR="00843472" w14:paraId="2AEDE1BA" w14:textId="77777777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  <w:szCs w:val="28"/>
        </w:rPr>
        <w:t>ішення виконавчого комітету Броварської міської ради Броварського району</w:t>
      </w:r>
    </w:p>
    <w:p w:rsidR="00843472" w14:paraId="02F961CF" w14:textId="77777777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 w:rsidR="00843472" w14:paraId="3429EF62" w14:textId="77777777">
      <w:pPr>
        <w:spacing w:after="0" w:line="240" w:lineRule="auto"/>
        <w:ind w:left="5103" w:right="-10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_______2023 року №__________</w:t>
      </w:r>
    </w:p>
    <w:p w:rsidR="00843472" w14:paraId="47D14A63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/>
          <w:sz w:val="28"/>
          <w:szCs w:val="28"/>
        </w:rPr>
      </w:pPr>
    </w:p>
    <w:p w:rsidR="00843472" w14:paraId="431F82E5" w14:textId="77777777">
      <w:pPr>
        <w:spacing w:after="0"/>
        <w:rPr>
          <w:rFonts w:ascii="Times New Roman" w:hAnsi="Times New Roman"/>
          <w:sz w:val="28"/>
          <w:szCs w:val="28"/>
        </w:rPr>
      </w:pPr>
    </w:p>
    <w:p w:rsidR="00843472" w14:paraId="2AED573F" w14:textId="7777777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СКЛАД</w:t>
      </w:r>
    </w:p>
    <w:p w:rsidR="00843472" w14:paraId="6E38CD5F" w14:textId="7777777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ініціативної групи з підготовки та проведення установчих зборів Молодіжної ради Броварської міської територіальної громади</w:t>
      </w:r>
    </w:p>
    <w:p w:rsidR="00843472" w14:paraId="142BAC47" w14:textId="188DEA71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BF1D0C" w14:paraId="1767B071" w14:textId="7777777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15"/>
        <w:gridCol w:w="5794"/>
      </w:tblGrid>
      <w:tr w14:paraId="256BE1C8" w14:textId="77777777" w:rsidTr="0033349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66"/>
        </w:trPr>
        <w:tc>
          <w:tcPr>
            <w:tcW w:w="3815" w:type="dxa"/>
            <w:hideMark/>
          </w:tcPr>
          <w:p w:rsidR="0033349C" w14:paraId="413A5CDA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Лариса ВИНОГРАДОВА </w:t>
            </w:r>
          </w:p>
        </w:tc>
        <w:tc>
          <w:tcPr>
            <w:tcW w:w="5794" w:type="dxa"/>
          </w:tcPr>
          <w:p w:rsidR="0033349C" w14:paraId="7708F6BA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 міського голови з питань діяльності виконавчих органів ради, голова ініціативної групи;</w:t>
            </w:r>
          </w:p>
          <w:p w:rsidR="0033349C" w14:paraId="2DEE2E1D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F01961D" w14:textId="77777777" w:rsidTr="0033349C">
        <w:tblPrEx>
          <w:tblW w:w="0" w:type="auto"/>
          <w:tblLook w:val="04A0"/>
        </w:tblPrEx>
        <w:trPr>
          <w:trHeight w:val="666"/>
        </w:trPr>
        <w:tc>
          <w:tcPr>
            <w:tcW w:w="3815" w:type="dxa"/>
          </w:tcPr>
          <w:p w:rsidR="0033349C" w14:paraId="36C187EE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Тетяна КОВКРАК </w:t>
            </w:r>
          </w:p>
          <w:p w:rsidR="0033349C" w14:paraId="398879DF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4" w:type="dxa"/>
          </w:tcPr>
          <w:p w:rsidR="0033349C" w14:paraId="43B833A2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 Броварської міської ради Броварського району Київської області VІІІ скликання, заступник голови ініціативної групи;</w:t>
            </w:r>
          </w:p>
          <w:p w:rsidR="0033349C" w14:paraId="0CA19C9B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65981CA" w14:textId="77777777" w:rsidTr="0033349C">
        <w:tblPrEx>
          <w:tblW w:w="0" w:type="auto"/>
          <w:tblLook w:val="04A0"/>
        </w:tblPrEx>
        <w:trPr>
          <w:trHeight w:val="888"/>
        </w:trPr>
        <w:tc>
          <w:tcPr>
            <w:tcW w:w="3815" w:type="dxa"/>
            <w:hideMark/>
          </w:tcPr>
          <w:p w:rsidR="0033349C" w14:paraId="6AE8AC07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Аліна ЯРМОЛЕНКО </w:t>
            </w:r>
          </w:p>
        </w:tc>
        <w:tc>
          <w:tcPr>
            <w:tcW w:w="5794" w:type="dxa"/>
          </w:tcPr>
          <w:p w:rsidR="0033349C" w14:paraId="7B1C6C0B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управління культури, сім’ї та молоді Броварської міської ради Броварського району Київської області, заступник голови ініціативної групи;</w:t>
            </w:r>
          </w:p>
          <w:p w:rsidR="0033349C" w14:paraId="0C69EA98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287EF1D" w14:textId="77777777" w:rsidTr="0033349C">
        <w:tblPrEx>
          <w:tblW w:w="0" w:type="auto"/>
          <w:tblLook w:val="04A0"/>
        </w:tblPrEx>
        <w:trPr>
          <w:trHeight w:val="897"/>
        </w:trPr>
        <w:tc>
          <w:tcPr>
            <w:tcW w:w="3815" w:type="dxa"/>
            <w:hideMark/>
          </w:tcPr>
          <w:p w:rsidR="0033349C" w14:paraId="42D5018B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Оксана УСАТЕНКО </w:t>
            </w:r>
          </w:p>
        </w:tc>
        <w:tc>
          <w:tcPr>
            <w:tcW w:w="5794" w:type="dxa"/>
          </w:tcPr>
          <w:p w:rsidR="0033349C" w14:paraId="00A8FF33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сім’ї та молоді управління культури, сім’ї та молоді Броварської міської ради Броварського району Київської області, секретар ініціативної групи;</w:t>
            </w:r>
          </w:p>
          <w:p w:rsidR="0033349C" w14:paraId="6E5308DD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0BE725A" w14:textId="77777777" w:rsidTr="0033349C">
        <w:tblPrEx>
          <w:tblW w:w="0" w:type="auto"/>
          <w:tblLook w:val="04A0"/>
        </w:tblPrEx>
        <w:trPr>
          <w:trHeight w:val="405"/>
        </w:trPr>
        <w:tc>
          <w:tcPr>
            <w:tcW w:w="3815" w:type="dxa"/>
            <w:hideMark/>
          </w:tcPr>
          <w:p w:rsidR="0033349C" w14:paraId="33ECEF0C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Члени ініціативної групи:</w:t>
            </w:r>
          </w:p>
        </w:tc>
        <w:tc>
          <w:tcPr>
            <w:tcW w:w="5794" w:type="dxa"/>
          </w:tcPr>
          <w:p w:rsidR="0033349C" w14:paraId="239B6C17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3349C" w14:paraId="1C8E78D6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36D2F79" w14:textId="77777777" w:rsidTr="0033349C">
        <w:tblPrEx>
          <w:tblW w:w="0" w:type="auto"/>
          <w:tblLook w:val="04A0"/>
        </w:tblPrEx>
        <w:trPr>
          <w:trHeight w:val="405"/>
        </w:trPr>
        <w:tc>
          <w:tcPr>
            <w:tcW w:w="3815" w:type="dxa"/>
            <w:hideMark/>
          </w:tcPr>
          <w:p w:rsidR="0033349C" w14:paraId="45359A8C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Катерина БУЛАХ </w:t>
            </w:r>
          </w:p>
        </w:tc>
        <w:tc>
          <w:tcPr>
            <w:tcW w:w="5794" w:type="dxa"/>
          </w:tcPr>
          <w:p w:rsidR="0033349C" w14:paraId="3476BB03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сім’ї та молоді  управління культури, сім’ї та молоді Броварської міської ради Броварського району Київської області;</w:t>
            </w:r>
          </w:p>
          <w:p w:rsidR="0033349C" w14:paraId="49F126E0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B37C7A2" w14:textId="77777777" w:rsidTr="0033349C">
        <w:tblPrEx>
          <w:tblW w:w="0" w:type="auto"/>
          <w:tblLook w:val="04A0"/>
        </w:tblPrEx>
        <w:trPr>
          <w:trHeight w:val="897"/>
        </w:trPr>
        <w:tc>
          <w:tcPr>
            <w:tcW w:w="3815" w:type="dxa"/>
            <w:hideMark/>
          </w:tcPr>
          <w:p w:rsidR="0033349C" w14:paraId="4EC31577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Альбіна БАБА – МІРЗОЄВА </w:t>
            </w:r>
          </w:p>
        </w:tc>
        <w:tc>
          <w:tcPr>
            <w:tcW w:w="5794" w:type="dxa"/>
          </w:tcPr>
          <w:p w:rsidR="0033349C" w14:paraId="2D1B4E46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 начальника юридичного управління Броварської міської ради Броварського району Київської області;</w:t>
            </w:r>
          </w:p>
          <w:p w:rsidR="0033349C" w14:paraId="0B969751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BF4764C" w14:textId="77777777" w:rsidTr="0033349C">
        <w:tblPrEx>
          <w:tblW w:w="0" w:type="auto"/>
          <w:tblLook w:val="04A0"/>
        </w:tblPrEx>
        <w:trPr>
          <w:trHeight w:val="897"/>
        </w:trPr>
        <w:tc>
          <w:tcPr>
            <w:tcW w:w="3815" w:type="dxa"/>
            <w:hideMark/>
          </w:tcPr>
          <w:p w:rsidR="0033349C" w14:paraId="15F25717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Денис ВОЛЬСЬКИЙ </w:t>
            </w:r>
          </w:p>
        </w:tc>
        <w:tc>
          <w:tcPr>
            <w:tcW w:w="5794" w:type="dxa"/>
          </w:tcPr>
          <w:p w:rsidR="0033349C" w14:paraId="0D03BA8A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викладач кафедри спортивних єдиноборств та силових видів спорту НУФВСУ, голова федерації кікбоксингу ВАКО м. Бровари                  (за згодою);</w:t>
            </w:r>
          </w:p>
          <w:p w:rsidR="0033349C" w14:paraId="631807EA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5B7E013" w14:textId="77777777" w:rsidTr="0033349C">
        <w:tblPrEx>
          <w:tblW w:w="0" w:type="auto"/>
          <w:tblLook w:val="04A0"/>
        </w:tblPrEx>
        <w:trPr>
          <w:trHeight w:val="897"/>
        </w:trPr>
        <w:tc>
          <w:tcPr>
            <w:tcW w:w="3815" w:type="dxa"/>
            <w:hideMark/>
          </w:tcPr>
          <w:p w:rsidR="0033349C" w14:paraId="5C6B16BA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Дар’я ДЕМЕШОК </w:t>
            </w:r>
          </w:p>
        </w:tc>
        <w:tc>
          <w:tcPr>
            <w:tcW w:w="5794" w:type="dxa"/>
          </w:tcPr>
          <w:p w:rsidR="0033349C" w14:paraId="1353C49A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виконавчий директор Благодійної організації «Благодійний фонд «Незалежна Волонтерська Організація» (за згодою);</w:t>
            </w:r>
          </w:p>
          <w:p w:rsidR="0033349C" w14:paraId="0FA9F20F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7D93C8E" w14:textId="77777777" w:rsidTr="0033349C">
        <w:tblPrEx>
          <w:tblW w:w="0" w:type="auto"/>
          <w:tblLook w:val="04A0"/>
        </w:tblPrEx>
        <w:trPr>
          <w:trHeight w:val="897"/>
        </w:trPr>
        <w:tc>
          <w:tcPr>
            <w:tcW w:w="3815" w:type="dxa"/>
            <w:hideMark/>
          </w:tcPr>
          <w:p w:rsidR="0033349C" w14:paraId="7A1BFC56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Богдана ДРАЧ </w:t>
            </w:r>
          </w:p>
        </w:tc>
        <w:tc>
          <w:tcPr>
            <w:tcW w:w="5794" w:type="dxa"/>
          </w:tcPr>
          <w:p w:rsidR="0033349C" w14:paraId="1EAC5B5E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Броварської міської ради Броварського району Київської області VІІІ скликання (за згодою);</w:t>
            </w:r>
          </w:p>
          <w:p w:rsidR="0033349C" w14:paraId="5539DCD2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21DA3F6" w14:textId="77777777" w:rsidTr="0033349C">
        <w:tblPrEx>
          <w:tblW w:w="0" w:type="auto"/>
          <w:tblLook w:val="04A0"/>
        </w:tblPrEx>
        <w:trPr>
          <w:trHeight w:val="897"/>
        </w:trPr>
        <w:tc>
          <w:tcPr>
            <w:tcW w:w="3815" w:type="dxa"/>
            <w:hideMark/>
          </w:tcPr>
          <w:p w:rsidR="0033349C" w14:paraId="53F4EC60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Марина КІСЛІЦИНА </w:t>
            </w:r>
          </w:p>
        </w:tc>
        <w:tc>
          <w:tcPr>
            <w:tcW w:w="5794" w:type="dxa"/>
          </w:tcPr>
          <w:p w:rsidR="0033349C" w14:paraId="761D0214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Броварської міської ради Броварського району Київської області VІІІ скликання (за згодою);</w:t>
            </w:r>
          </w:p>
          <w:p w:rsidR="0033349C" w14:paraId="51E5A5FC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6216085" w14:textId="77777777" w:rsidTr="0033349C">
        <w:tblPrEx>
          <w:tblW w:w="0" w:type="auto"/>
          <w:tblLook w:val="04A0"/>
        </w:tblPrEx>
        <w:trPr>
          <w:trHeight w:val="897"/>
        </w:trPr>
        <w:tc>
          <w:tcPr>
            <w:tcW w:w="3815" w:type="dxa"/>
            <w:hideMark/>
          </w:tcPr>
          <w:p w:rsidR="0033349C" w14:paraId="76281863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Катерина ЛЕВЧУК                    </w:t>
            </w:r>
          </w:p>
        </w:tc>
        <w:tc>
          <w:tcPr>
            <w:tcW w:w="5794" w:type="dxa"/>
          </w:tcPr>
          <w:p w:rsidR="0033349C" w14:paraId="7B3C9043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керівник гуртка «Лідер» Палац творчості дітей та юнацтва Броварської міської ради   Броварського району Київської області;</w:t>
            </w:r>
          </w:p>
          <w:p w:rsidR="0033349C" w14:paraId="5D7755BF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DE2F90B" w14:textId="77777777" w:rsidTr="0033349C">
        <w:tblPrEx>
          <w:tblW w:w="0" w:type="auto"/>
          <w:tblLook w:val="04A0"/>
        </w:tblPrEx>
        <w:trPr>
          <w:trHeight w:val="897"/>
        </w:trPr>
        <w:tc>
          <w:tcPr>
            <w:tcW w:w="3815" w:type="dxa"/>
            <w:hideMark/>
          </w:tcPr>
          <w:p w:rsidR="0033349C" w14:paraId="0980A9E2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Костянтин ЛІПСЬКИЙ              </w:t>
            </w:r>
          </w:p>
        </w:tc>
        <w:tc>
          <w:tcPr>
            <w:tcW w:w="5794" w:type="dxa"/>
          </w:tcPr>
          <w:p w:rsidR="0033349C" w14:paraId="2801F53B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Броварської міської ради Броварського району Київської області VІІІ скликання (за згодою);</w:t>
            </w:r>
          </w:p>
          <w:p w:rsidR="0033349C" w14:paraId="6E299FC3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3172A20" w14:textId="77777777" w:rsidTr="0033349C">
        <w:tblPrEx>
          <w:tblW w:w="0" w:type="auto"/>
          <w:tblLook w:val="04A0"/>
        </w:tblPrEx>
        <w:trPr>
          <w:trHeight w:val="897"/>
        </w:trPr>
        <w:tc>
          <w:tcPr>
            <w:tcW w:w="3815" w:type="dxa"/>
            <w:hideMark/>
          </w:tcPr>
          <w:p w:rsidR="0033349C" w14:paraId="177908EB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Владислав МЕЛЬНИК </w:t>
            </w:r>
          </w:p>
        </w:tc>
        <w:tc>
          <w:tcPr>
            <w:tcW w:w="5794" w:type="dxa"/>
          </w:tcPr>
          <w:p w:rsidR="0033349C" w14:paraId="1957E4C2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сім’ї та молоді  управління культури, сім’ї та молоді Броварської міської ради Броварського району Київської області;</w:t>
            </w:r>
          </w:p>
          <w:p w:rsidR="0033349C" w14:paraId="5BEFA198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FD9142B" w14:textId="77777777" w:rsidTr="0033349C">
        <w:tblPrEx>
          <w:tblW w:w="0" w:type="auto"/>
          <w:tblLook w:val="04A0"/>
        </w:tblPrEx>
        <w:trPr>
          <w:trHeight w:val="897"/>
        </w:trPr>
        <w:tc>
          <w:tcPr>
            <w:tcW w:w="3815" w:type="dxa"/>
            <w:hideMark/>
          </w:tcPr>
          <w:p w:rsidR="0033349C" w14:paraId="7AB7C24C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Артем МОРОЗ                           </w:t>
            </w:r>
          </w:p>
        </w:tc>
        <w:tc>
          <w:tcPr>
            <w:tcW w:w="5794" w:type="dxa"/>
          </w:tcPr>
          <w:p w:rsidR="0033349C" w14:paraId="76A5D20C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староста Княжицького старостинського округу Броварського району Київської області;</w:t>
            </w:r>
          </w:p>
          <w:p w:rsidR="0033349C" w14:paraId="5277FAB0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F02367E" w14:textId="77777777" w:rsidTr="0033349C">
        <w:tblPrEx>
          <w:tblW w:w="0" w:type="auto"/>
          <w:tblLook w:val="04A0"/>
        </w:tblPrEx>
        <w:trPr>
          <w:trHeight w:val="897"/>
        </w:trPr>
        <w:tc>
          <w:tcPr>
            <w:tcW w:w="3815" w:type="dxa"/>
            <w:hideMark/>
          </w:tcPr>
          <w:p w:rsidR="0033349C" w14:paraId="25E7947B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Євгеній СІРИК                           </w:t>
            </w:r>
          </w:p>
        </w:tc>
        <w:tc>
          <w:tcPr>
            <w:tcW w:w="5794" w:type="dxa"/>
          </w:tcPr>
          <w:p w:rsidR="0033349C" w14:paraId="40380AE0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Броварської міської ради Броварського району Київської області VІІІ скликання (за згодою);</w:t>
            </w:r>
          </w:p>
          <w:p w:rsidR="0033349C" w14:paraId="41060532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14E9DEF" w14:textId="77777777" w:rsidTr="0033349C">
        <w:tblPrEx>
          <w:tblW w:w="0" w:type="auto"/>
          <w:tblLook w:val="04A0"/>
        </w:tblPrEx>
        <w:trPr>
          <w:trHeight w:val="897"/>
        </w:trPr>
        <w:tc>
          <w:tcPr>
            <w:tcW w:w="3815" w:type="dxa"/>
            <w:hideMark/>
          </w:tcPr>
          <w:p w:rsidR="0033349C" w14:paraId="32F145C2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Анжела СОКОЛЬВАК                </w:t>
            </w:r>
          </w:p>
        </w:tc>
        <w:tc>
          <w:tcPr>
            <w:tcW w:w="5794" w:type="dxa"/>
          </w:tcPr>
          <w:p w:rsidR="0033349C" w14:paraId="6D0DEFFA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комунального закладу клубного тип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«Культурно-інноваційна платформа «ТепЛиця»;</w:t>
            </w:r>
          </w:p>
          <w:p w:rsidR="0033349C" w14:paraId="4ABC351E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2A9F9AA" w14:textId="77777777" w:rsidTr="0033349C">
        <w:tblPrEx>
          <w:tblW w:w="0" w:type="auto"/>
          <w:tblLook w:val="04A0"/>
        </w:tblPrEx>
        <w:trPr>
          <w:trHeight w:val="897"/>
        </w:trPr>
        <w:tc>
          <w:tcPr>
            <w:tcW w:w="3815" w:type="dxa"/>
            <w:hideMark/>
          </w:tcPr>
          <w:p w:rsidR="0033349C" w14:paraId="300DB217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Андрій ЦАХЛО                          </w:t>
            </w:r>
          </w:p>
        </w:tc>
        <w:tc>
          <w:tcPr>
            <w:tcW w:w="5794" w:type="dxa"/>
          </w:tcPr>
          <w:p w:rsidR="0033349C" w14:paraId="1875F526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староста Требухівського старостинського округу Броварського району Київської області;</w:t>
            </w:r>
          </w:p>
          <w:p w:rsidR="0033349C" w14:paraId="004A6FA7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1079BFA" w14:textId="77777777" w:rsidTr="0033349C">
        <w:tblPrEx>
          <w:tblW w:w="0" w:type="auto"/>
          <w:tblLook w:val="04A0"/>
        </w:tblPrEx>
        <w:trPr>
          <w:trHeight w:val="897"/>
        </w:trPr>
        <w:tc>
          <w:tcPr>
            <w:tcW w:w="3815" w:type="dxa"/>
            <w:hideMark/>
          </w:tcPr>
          <w:p w:rsidR="0033349C" w14:paraId="0DDBB7BE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Леонід ЧЕРЕПЕЙНІК                 </w:t>
            </w:r>
          </w:p>
        </w:tc>
        <w:tc>
          <w:tcPr>
            <w:tcW w:w="5794" w:type="dxa"/>
          </w:tcPr>
          <w:p w:rsidR="0033349C" w14:paraId="37E9D7C6" w14:textId="3E2510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Броварської міської ради Броварського району Київської області VІІІ скликання (за згодою).</w:t>
            </w:r>
          </w:p>
        </w:tc>
      </w:tr>
    </w:tbl>
    <w:p w:rsidR="00843472" w14:paraId="3003D13E" w14:textId="7777777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43472" w14:paraId="1D7F0108" w14:textId="7777777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43472" w14:paraId="2C574AA7" w14:textId="77777777">
      <w:pPr>
        <w:spacing w:after="0"/>
        <w:ind w:left="142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Ігор САПОЖКО</w:t>
      </w:r>
      <w:permEnd w:id="0"/>
    </w:p>
    <w:sectPr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3472" w14:paraId="0E822F74" w14:textId="77777777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 w:rsidR="00843472" w14:paraId="33633EF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3472" w14:paraId="7BBAE5A4" w14:textId="77777777">
    <w:pPr>
      <w:tabs>
        <w:tab w:val="center" w:pos="4819"/>
        <w:tab w:val="right" w:pos="9639"/>
      </w:tabs>
      <w:spacing w:after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1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bookmarkEnd w:id="1"/>
  <w:p w:rsidR="00843472" w14:paraId="4C08ADB4" w14:textId="77777777">
    <w:pPr>
      <w:pStyle w:val="Header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843472"/>
    <w:rsid w:val="0033349C"/>
    <w:rsid w:val="007038BD"/>
    <w:rsid w:val="00713FEA"/>
    <w:rsid w:val="00843472"/>
    <w:rsid w:val="009F1DB8"/>
    <w:rsid w:val="00BA5994"/>
    <w:rsid w:val="00BF1D0C"/>
    <w:rsid w:val="00DB58E1"/>
    <w:rsid w:val="00F141C2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9AC926"/>
  <w15:docId w15:val="{73907ACE-3736-4D94-9BC6-5F4CA232E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after="0" w:line="240" w:lineRule="auto"/>
    </w:pPr>
  </w:style>
  <w:style w:type="paragraph" w:styleId="FootnoteText">
    <w:name w:val="footnote text"/>
    <w:link w:val="a1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a2"/>
    <w:semiHidden/>
    <w:pPr>
      <w:spacing w:after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character" w:styleId="FootnoteReference">
    <w:name w:val="footnote reference"/>
    <w:semiHidden/>
    <w:rPr>
      <w:vertAlign w:val="superscript"/>
    </w:rPr>
  </w:style>
  <w:style w:type="character" w:customStyle="1" w:styleId="a1">
    <w:name w:val="Текст сноски Знак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a2">
    <w:name w:val="Текст концевой сноски Знак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1904</Words>
  <Characters>1086</Characters>
  <Application>Microsoft Office Word</Application>
  <DocSecurity>8</DocSecurity>
  <Lines>9</Lines>
  <Paragraphs>5</Paragraphs>
  <ScaleCrop>false</ScaleCrop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Екатерина Булах</cp:lastModifiedBy>
  <cp:revision>30</cp:revision>
  <dcterms:created xsi:type="dcterms:W3CDTF">2021-08-31T06:42:00Z</dcterms:created>
  <dcterms:modified xsi:type="dcterms:W3CDTF">2023-09-19T07:54:00Z</dcterms:modified>
</cp:coreProperties>
</file>