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D9CD3" w14:textId="77777777" w:rsidR="008C1A70" w:rsidRDefault="008C1A70" w:rsidP="008C1A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записка</w:t>
      </w:r>
    </w:p>
    <w:p w14:paraId="6F85F8B9" w14:textId="77777777" w:rsidR="00F52C6F" w:rsidRDefault="008C1A70" w:rsidP="00F52C6F">
      <w:pPr>
        <w:spacing w:after="6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до проєкту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області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108C4" w:rsidRPr="00F52C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08C4" w:rsidRPr="00F52C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внесення змін до рішення Броварської міської ради Броварського району Київської області </w:t>
      </w:r>
    </w:p>
    <w:p w14:paraId="4E193766" w14:textId="01A3CC9E" w:rsidR="00E108C4" w:rsidRPr="00F52C6F" w:rsidRDefault="00E108C4" w:rsidP="00F52C6F">
      <w:pPr>
        <w:spacing w:after="6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27.07.2023 № 1251-52-08» </w:t>
      </w:r>
    </w:p>
    <w:p w14:paraId="53272D01" w14:textId="77777777" w:rsidR="008C1A70" w:rsidRPr="00F52C6F" w:rsidRDefault="008C1A70" w:rsidP="00F52C6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Пояснювальна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записка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підготовлена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до ст. 20 Регламенту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Броварської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Броварського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району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Київської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C6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скликання.</w:t>
      </w:r>
    </w:p>
    <w:p w14:paraId="20F67082" w14:textId="77777777" w:rsidR="008C1A70" w:rsidRPr="00F52C6F" w:rsidRDefault="008C1A70" w:rsidP="00F52C6F">
      <w:pPr>
        <w:numPr>
          <w:ilvl w:val="0"/>
          <w:numId w:val="2"/>
        </w:numPr>
        <w:spacing w:after="6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необхідності</w:t>
      </w:r>
      <w:proofErr w:type="spellEnd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прийняття</w:t>
      </w:r>
      <w:proofErr w:type="spellEnd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рішення</w:t>
      </w:r>
      <w:proofErr w:type="spellEnd"/>
    </w:p>
    <w:p w14:paraId="2946E958" w14:textId="0C6D8DF9" w:rsidR="008C1A70" w:rsidRPr="00F52C6F" w:rsidRDefault="008C1A70" w:rsidP="00F52C6F">
      <w:pPr>
        <w:tabs>
          <w:tab w:val="left" w:pos="360"/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Необхідність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прийняття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Броварської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Броварського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Київської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області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2C6F">
        <w:rPr>
          <w:rFonts w:ascii="Times New Roman" w:eastAsia="Times New Roman" w:hAnsi="Times New Roman" w:cs="Times New Roman"/>
          <w:sz w:val="24"/>
          <w:szCs w:val="24"/>
        </w:rPr>
        <w:t>«Про</w:t>
      </w:r>
      <w:r w:rsidR="00E108C4" w:rsidRPr="00F52C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рішення Броварської міської ради Броварського району Київської області від 27.07.2023 № 1251-52-08</w:t>
      </w:r>
      <w:r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(далі – проєкт рішення) обумовлена необхідністю 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назви посади заступника начальника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 w:rsidR="00E108C4" w:rsidRPr="00F52C6F">
        <w:rPr>
          <w:sz w:val="24"/>
          <w:szCs w:val="24"/>
          <w:lang w:val="uk-UA" w:eastAsia="en-US"/>
        </w:rPr>
        <w:t xml:space="preserve"> – </w:t>
      </w:r>
      <w:r w:rsidR="00E108C4" w:rsidRPr="00F52C6F">
        <w:rPr>
          <w:rFonts w:ascii="Times New Roman" w:hAnsi="Times New Roman" w:cs="Times New Roman"/>
          <w:sz w:val="24"/>
          <w:szCs w:val="24"/>
          <w:lang w:val="uk-UA" w:eastAsia="en-US"/>
        </w:rPr>
        <w:t>прес-секретаря міського голови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на </w:t>
      </w:r>
      <w:r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виконання рішення </w:t>
      </w:r>
      <w:r w:rsidRPr="00F52C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Броварської міської ради Броварського району Київської області </w:t>
      </w:r>
      <w:r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F52C6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E108C4" w:rsidRPr="00F52C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утворення управління </w:t>
      </w:r>
      <w:proofErr w:type="spellStart"/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інформаційно-комп’ютерних технологій </w:t>
      </w:r>
      <w:r w:rsidR="00E108C4" w:rsidRPr="00F52C6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виконавчого комітету Броварської міської ради</w:t>
      </w:r>
      <w:r w:rsidR="00E108C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08C4" w:rsidRPr="00F52C6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Броварського району Київської області</w:t>
      </w:r>
      <w:r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  <w:r w:rsidRPr="00F52C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2C6F">
        <w:rPr>
          <w:rFonts w:ascii="Times New Roman" w:hAnsi="Times New Roman" w:cs="Times New Roman"/>
          <w:sz w:val="24"/>
          <w:szCs w:val="24"/>
        </w:rPr>
        <w:t xml:space="preserve">Даний проект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color w:val="000000"/>
          <w:sz w:val="24"/>
          <w:szCs w:val="24"/>
        </w:rPr>
        <w:t>Броварської</w:t>
      </w:r>
      <w:proofErr w:type="spellEnd"/>
      <w:r w:rsidRPr="00F52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F52C6F">
        <w:rPr>
          <w:rFonts w:ascii="Times New Roman" w:hAnsi="Times New Roman" w:cs="Times New Roman"/>
          <w:color w:val="000000"/>
          <w:sz w:val="24"/>
          <w:szCs w:val="24"/>
        </w:rPr>
        <w:t xml:space="preserve"> ради </w:t>
      </w:r>
      <w:proofErr w:type="spellStart"/>
      <w:r w:rsidRPr="00F52C6F">
        <w:rPr>
          <w:rFonts w:ascii="Times New Roman" w:hAnsi="Times New Roman" w:cs="Times New Roman"/>
          <w:color w:val="000000"/>
          <w:sz w:val="24"/>
          <w:szCs w:val="24"/>
        </w:rPr>
        <w:t>Броварського</w:t>
      </w:r>
      <w:proofErr w:type="spellEnd"/>
      <w:r w:rsidRPr="00F52C6F">
        <w:rPr>
          <w:rFonts w:ascii="Times New Roman" w:hAnsi="Times New Roman" w:cs="Times New Roman"/>
          <w:color w:val="000000"/>
          <w:sz w:val="24"/>
          <w:szCs w:val="24"/>
        </w:rPr>
        <w:t xml:space="preserve"> району </w:t>
      </w:r>
      <w:proofErr w:type="spellStart"/>
      <w:r w:rsidRPr="00F52C6F">
        <w:rPr>
          <w:rFonts w:ascii="Times New Roman" w:hAnsi="Times New Roman" w:cs="Times New Roman"/>
          <w:color w:val="000000"/>
          <w:sz w:val="24"/>
          <w:szCs w:val="24"/>
        </w:rPr>
        <w:t>Київської</w:t>
      </w:r>
      <w:proofErr w:type="spellEnd"/>
      <w:r w:rsidRPr="00F52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  <w:r w:rsidRPr="00F52C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729EB3" w14:textId="77777777" w:rsidR="008C1A70" w:rsidRPr="00F52C6F" w:rsidRDefault="008C1A70" w:rsidP="00F52C6F">
      <w:pPr>
        <w:numPr>
          <w:ilvl w:val="0"/>
          <w:numId w:val="2"/>
        </w:numPr>
        <w:spacing w:after="6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і шляхи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її</w:t>
      </w:r>
      <w:proofErr w:type="spellEnd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досягнення</w:t>
      </w:r>
      <w:proofErr w:type="spellEnd"/>
    </w:p>
    <w:p w14:paraId="100C91B8" w14:textId="4D3EF69E" w:rsidR="00CC4924" w:rsidRPr="00F52C6F" w:rsidRDefault="008C1A70" w:rsidP="00F52C6F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Проєкт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підготовлено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з метою </w:t>
      </w:r>
      <w:r w:rsidR="00CC4924" w:rsidRPr="00F52C6F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організації роботи </w:t>
      </w:r>
      <w:r w:rsidR="00CC4924" w:rsidRPr="00F52C6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Броварської міської ради Броварського району Київської області</w:t>
      </w:r>
      <w:r w:rsidR="00CC4924" w:rsidRPr="00F52C6F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553CB1E8" w14:textId="1E509347" w:rsidR="008C1A70" w:rsidRPr="00F52C6F" w:rsidRDefault="008C1A70" w:rsidP="00F52C6F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6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Правові аспекти  </w:t>
      </w:r>
    </w:p>
    <w:p w14:paraId="1482020D" w14:textId="77777777" w:rsidR="008C1A70" w:rsidRPr="00F52C6F" w:rsidRDefault="008C1A70" w:rsidP="00F52C6F">
      <w:pPr>
        <w:pStyle w:val="1"/>
        <w:spacing w:before="0"/>
        <w:ind w:right="-40" w:firstLine="692"/>
        <w:jc w:val="both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52C6F">
        <w:rPr>
          <w:rFonts w:ascii="Times New Roman" w:hAnsi="Times New Roman" w:cs="Times New Roman"/>
          <w:b w:val="0"/>
          <w:bCs w:val="0"/>
          <w:sz w:val="24"/>
          <w:szCs w:val="24"/>
        </w:rPr>
        <w:t>Вказаний проєкт рішення Броварської міської ради розроблений відповідно до законів України «Про місцеве самоврядування в Україні», «Про службу в органах місцевого самоврядування».</w:t>
      </w:r>
    </w:p>
    <w:p w14:paraId="5A956E5C" w14:textId="77777777" w:rsidR="008C1A70" w:rsidRPr="00F52C6F" w:rsidRDefault="008C1A70" w:rsidP="00F52C6F">
      <w:pPr>
        <w:numPr>
          <w:ilvl w:val="0"/>
          <w:numId w:val="2"/>
        </w:numPr>
        <w:spacing w:after="6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Фінансово-економічне</w:t>
      </w:r>
      <w:proofErr w:type="spellEnd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  <w:proofErr w:type="spellEnd"/>
    </w:p>
    <w:p w14:paraId="31B79DC2" w14:textId="77777777" w:rsidR="008C1A70" w:rsidRPr="00F52C6F" w:rsidRDefault="008C1A70" w:rsidP="00F52C6F">
      <w:pPr>
        <w:tabs>
          <w:tab w:val="left" w:pos="0"/>
        </w:tabs>
        <w:suppressAutoHyphens/>
        <w:spacing w:after="6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zh-CN"/>
        </w:rPr>
      </w:pPr>
      <w:r w:rsidRPr="00F52C6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C6F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proofErr w:type="spellStart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>потребує</w:t>
      </w:r>
      <w:proofErr w:type="spellEnd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>додаткового</w:t>
      </w:r>
      <w:proofErr w:type="spellEnd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>фінансування</w:t>
      </w:r>
      <w:proofErr w:type="spellEnd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 </w:t>
      </w:r>
      <w:proofErr w:type="spellStart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>місцевого</w:t>
      </w:r>
      <w:proofErr w:type="spellEnd"/>
      <w:r w:rsidRPr="00F52C6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бюджету.</w:t>
      </w:r>
    </w:p>
    <w:p w14:paraId="6C2BE940" w14:textId="77777777" w:rsidR="008C1A70" w:rsidRPr="00F52C6F" w:rsidRDefault="008C1A70" w:rsidP="00F52C6F">
      <w:pPr>
        <w:numPr>
          <w:ilvl w:val="0"/>
          <w:numId w:val="2"/>
        </w:numPr>
        <w:spacing w:after="6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Прогноз </w:t>
      </w:r>
      <w:proofErr w:type="spellStart"/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результатів</w:t>
      </w:r>
      <w:proofErr w:type="spellEnd"/>
    </w:p>
    <w:p w14:paraId="6BA02AEB" w14:textId="71A5546E" w:rsidR="008C1A70" w:rsidRPr="00F52C6F" w:rsidRDefault="008C1A70" w:rsidP="00F52C6F">
      <w:pPr>
        <w:pStyle w:val="a8"/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52C6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F5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проєкту </w:t>
      </w:r>
      <w:proofErr w:type="spellStart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 w:rsidRPr="00F52C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забезпечить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F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C6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r w:rsidR="00CC492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органів,</w:t>
      </w:r>
      <w:r w:rsidRPr="00F52C6F">
        <w:rPr>
          <w:rFonts w:ascii="Times New Roman" w:hAnsi="Times New Roman" w:cs="Times New Roman"/>
          <w:sz w:val="24"/>
          <w:szCs w:val="24"/>
        </w:rPr>
        <w:t xml:space="preserve"> </w:t>
      </w:r>
      <w:r w:rsidR="00CC4924" w:rsidRPr="00F52C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забезпечить якісну підготовку та ведення документації, </w:t>
      </w:r>
      <w:r w:rsidR="00CC4924" w:rsidRPr="00F52C6F">
        <w:rPr>
          <w:rFonts w:ascii="Times New Roman" w:eastAsia="Times New Roman" w:hAnsi="Times New Roman" w:cs="Times New Roman"/>
          <w:sz w:val="24"/>
          <w:szCs w:val="24"/>
          <w:lang w:val="uk-UA"/>
        </w:rPr>
        <w:t>приведення у відповідність облікових документів.</w:t>
      </w:r>
    </w:p>
    <w:p w14:paraId="691949BC" w14:textId="22ED8DF6" w:rsidR="00CC4924" w:rsidRPr="00F52C6F" w:rsidRDefault="00CC4924" w:rsidP="00F52C6F">
      <w:pPr>
        <w:pStyle w:val="a5"/>
        <w:numPr>
          <w:ilvl w:val="0"/>
          <w:numId w:val="2"/>
        </w:numPr>
        <w:spacing w:after="6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Суб’єкт подання проекту рішення</w:t>
      </w:r>
      <w:r w:rsidRPr="00F52C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A2E9E52" w14:textId="77777777" w:rsidR="00CC4924" w:rsidRPr="00F52C6F" w:rsidRDefault="00CC4924" w:rsidP="00F52C6F">
      <w:pPr>
        <w:numPr>
          <w:ilvl w:val="0"/>
          <w:numId w:val="4"/>
        </w:numPr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F52C6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397C6E48" w14:textId="77777777" w:rsidR="00CC4924" w:rsidRPr="00F52C6F" w:rsidRDefault="00CC4924" w:rsidP="00F52C6F">
      <w:pPr>
        <w:numPr>
          <w:ilvl w:val="0"/>
          <w:numId w:val="4"/>
        </w:numPr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52C6F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Керівник управління – Кузнєцов Костянтин Валентинович.</w:t>
      </w:r>
    </w:p>
    <w:p w14:paraId="03F27F32" w14:textId="763B040D" w:rsidR="00CC4924" w:rsidRPr="00F52C6F" w:rsidRDefault="00CC4924" w:rsidP="00F52C6F">
      <w:pPr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2C6F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Доповідач по проєкту та відповідальна особа за підготовку даного проєкту – Кузнєцов Костянтин Валентинович, +3804594 6-16-86.</w:t>
      </w:r>
      <w:bookmarkStart w:id="0" w:name="_GoBack"/>
      <w:bookmarkEnd w:id="0"/>
    </w:p>
    <w:p w14:paraId="090659BD" w14:textId="5AA24D65" w:rsidR="00CC4924" w:rsidRPr="00F52C6F" w:rsidRDefault="00CC4924" w:rsidP="00F52C6F">
      <w:pPr>
        <w:pStyle w:val="a5"/>
        <w:numPr>
          <w:ilvl w:val="0"/>
          <w:numId w:val="2"/>
        </w:numPr>
        <w:spacing w:after="6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C6F">
        <w:rPr>
          <w:rFonts w:ascii="Times New Roman" w:eastAsia="Times New Roman" w:hAnsi="Times New Roman" w:cs="Times New Roman"/>
          <w:b/>
          <w:sz w:val="24"/>
          <w:szCs w:val="24"/>
        </w:rPr>
        <w:t>Порівняльна таблиця:</w:t>
      </w:r>
    </w:p>
    <w:p w14:paraId="02AB85C1" w14:textId="00E55916" w:rsidR="008C1A70" w:rsidRPr="00F52C6F" w:rsidRDefault="00CC4924" w:rsidP="00F52C6F">
      <w:pPr>
        <w:numPr>
          <w:ilvl w:val="0"/>
          <w:numId w:val="5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F52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Було:</w:t>
      </w:r>
    </w:p>
    <w:p w14:paraId="09C6E74C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 Т Р У К Т У Р А</w:t>
      </w:r>
    </w:p>
    <w:p w14:paraId="2EA409F4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управління забезпечення діяльності виконавчого комітету </w:t>
      </w:r>
    </w:p>
    <w:p w14:paraId="661EAA15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Броварської міської ради Броварського району </w:t>
      </w:r>
    </w:p>
    <w:p w14:paraId="416FDCAB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Київської області та її виконавчих органів</w:t>
      </w:r>
    </w:p>
    <w:p w14:paraId="46C93267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tblpX="74" w:tblpY="1"/>
        <w:tblOverlap w:val="never"/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94"/>
        <w:gridCol w:w="1276"/>
        <w:gridCol w:w="24"/>
      </w:tblGrid>
      <w:tr w:rsidR="00CC4924" w:rsidRPr="00F52C6F" w14:paraId="06B2E509" w14:textId="77777777" w:rsidTr="006F5032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7C8D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EC9D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1023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Штатна чисельність</w:t>
            </w:r>
          </w:p>
        </w:tc>
      </w:tr>
      <w:tr w:rsidR="00CC4924" w:rsidRPr="00F52C6F" w14:paraId="052DC24A" w14:textId="77777777" w:rsidTr="006F5032"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094757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28981" w14:textId="77777777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1FCD7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CC4924" w:rsidRPr="00F52C6F" w14:paraId="2B16A53C" w14:textId="77777777" w:rsidTr="006F5032">
        <w:trPr>
          <w:trHeight w:val="34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833FDD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D6DB" w14:textId="77777777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Начальник управління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53AB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CC4924" w:rsidRPr="00F52C6F" w14:paraId="0C20A592" w14:textId="77777777" w:rsidTr="006F5032">
        <w:trPr>
          <w:trHeight w:val="34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DA7AB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1FCA" w14:textId="77777777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Заступник начальника управління – прес-секретар міського голови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6BF6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CC4924" w:rsidRPr="00F52C6F" w14:paraId="4B4AB99C" w14:textId="77777777" w:rsidTr="006F5032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7C866A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6912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1.3.1. Відділ персоналу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CC33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C4924" w:rsidRPr="00F52C6F" w14:paraId="3316F850" w14:textId="77777777" w:rsidTr="006F5032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F83E5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A316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1.3.2. Відділ матеріального забезпечення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53FE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CC4924" w:rsidRPr="00F52C6F" w14:paraId="0E3A860E" w14:textId="77777777" w:rsidTr="006F5032">
        <w:trPr>
          <w:gridAfter w:val="1"/>
          <w:wAfter w:w="24" w:type="dxa"/>
        </w:trPr>
        <w:tc>
          <w:tcPr>
            <w:tcW w:w="8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E204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7BD6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F52C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</w:tr>
    </w:tbl>
    <w:p w14:paraId="56987737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D4594A1" w14:textId="73FD2266" w:rsidR="00CC4924" w:rsidRPr="00F52C6F" w:rsidRDefault="00CC4924" w:rsidP="00F52C6F">
      <w:pPr>
        <w:tabs>
          <w:tab w:val="left" w:pos="1890"/>
        </w:tabs>
        <w:spacing w:after="60" w:line="240" w:lineRule="auto"/>
        <w:ind w:left="1134" w:right="-76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Стало:</w:t>
      </w:r>
    </w:p>
    <w:p w14:paraId="3163C17A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6357B3C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 Т Р У К Т У Р А</w:t>
      </w:r>
    </w:p>
    <w:p w14:paraId="7CC596D1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управління забезпечення діяльності виконавчого комітету </w:t>
      </w:r>
    </w:p>
    <w:p w14:paraId="4337D107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Броварської міської ради Броварського району </w:t>
      </w:r>
    </w:p>
    <w:p w14:paraId="4F5AD22F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52C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Київської області та її виконавчих органів</w:t>
      </w:r>
    </w:p>
    <w:p w14:paraId="6A3E2A57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DEB4091" w14:textId="77777777" w:rsidR="00CC4924" w:rsidRPr="00F52C6F" w:rsidRDefault="00CC4924" w:rsidP="00F52C6F">
      <w:pPr>
        <w:tabs>
          <w:tab w:val="left" w:pos="1890"/>
        </w:tabs>
        <w:spacing w:after="60" w:line="240" w:lineRule="auto"/>
        <w:ind w:right="-766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tblpX="74" w:tblpY="1"/>
        <w:tblOverlap w:val="never"/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94"/>
        <w:gridCol w:w="1276"/>
        <w:gridCol w:w="24"/>
      </w:tblGrid>
      <w:tr w:rsidR="00CC4924" w:rsidRPr="00F52C6F" w14:paraId="70122A36" w14:textId="77777777" w:rsidTr="006F5032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E944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D9CD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704E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Штатна чисельність</w:t>
            </w:r>
          </w:p>
        </w:tc>
      </w:tr>
      <w:tr w:rsidR="00CC4924" w:rsidRPr="00F52C6F" w14:paraId="733120BA" w14:textId="77777777" w:rsidTr="006F5032"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A5D92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5892" w14:textId="77777777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AB2A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CC4924" w:rsidRPr="00F52C6F" w14:paraId="0992B3BA" w14:textId="77777777" w:rsidTr="006F5032">
        <w:trPr>
          <w:trHeight w:val="34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181CC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3D43" w14:textId="77777777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Начальник управління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F820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CC4924" w:rsidRPr="00F52C6F" w14:paraId="300E7FE2" w14:textId="77777777" w:rsidTr="006F5032">
        <w:trPr>
          <w:trHeight w:val="34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05A0B7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6485" w14:textId="7984B39A" w:rsidR="00CC4924" w:rsidRPr="00F52C6F" w:rsidRDefault="00CC4924" w:rsidP="00F52C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Заступник начальника управління 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2C91" w14:textId="77777777" w:rsidR="00CC4924" w:rsidRPr="00F52C6F" w:rsidRDefault="00CC4924" w:rsidP="00F52C6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CC4924" w:rsidRPr="00F52C6F" w14:paraId="2B62A28C" w14:textId="77777777" w:rsidTr="006F5032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4CC656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A4CA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1.3.1. Відділ персоналу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A12B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C4924" w:rsidRPr="00F52C6F" w14:paraId="0A77D754" w14:textId="77777777" w:rsidTr="006F5032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02A9FB" w14:textId="77777777" w:rsidR="00CC4924" w:rsidRPr="00F52C6F" w:rsidRDefault="00CC4924" w:rsidP="00F52C6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C2D9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1.3.2. Відділ матеріального забезпечення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CF4F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5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CC4924" w:rsidRPr="00F52C6F" w14:paraId="1D6F6C3F" w14:textId="77777777" w:rsidTr="006F5032">
        <w:trPr>
          <w:gridAfter w:val="1"/>
          <w:wAfter w:w="24" w:type="dxa"/>
        </w:trPr>
        <w:tc>
          <w:tcPr>
            <w:tcW w:w="8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6BE3" w14:textId="77777777" w:rsidR="00CC4924" w:rsidRPr="00F52C6F" w:rsidRDefault="00CC4924" w:rsidP="00F52C6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2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AA0C" w14:textId="77777777" w:rsidR="00CC4924" w:rsidRPr="00F52C6F" w:rsidRDefault="00CC4924" w:rsidP="00F52C6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F52C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</w:tr>
    </w:tbl>
    <w:p w14:paraId="0936F5EA" w14:textId="77777777" w:rsidR="008C1A70" w:rsidRPr="00F52C6F" w:rsidRDefault="008C1A70" w:rsidP="00F52C6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1A70" w:rsidRPr="00F52C6F" w14:paraId="1E11215C" w14:textId="77777777" w:rsidTr="008C1A70">
        <w:tc>
          <w:tcPr>
            <w:tcW w:w="4814" w:type="dxa"/>
            <w:hideMark/>
          </w:tcPr>
          <w:p w14:paraId="1C84C4D9" w14:textId="77777777" w:rsidR="008C1A70" w:rsidRPr="00F52C6F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Pr="00F52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14:paraId="2C8071D3" w14:textId="77777777" w:rsidR="008C1A70" w:rsidRPr="00F52C6F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B86D7" w14:textId="77777777" w:rsidR="008C1A70" w:rsidRPr="00F52C6F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0C21F" w14:textId="77777777" w:rsidR="008C1A70" w:rsidRPr="00F52C6F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3D4D5" w14:textId="77777777" w:rsidR="008C1A70" w:rsidRPr="00F52C6F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8EAB6" w14:textId="77777777" w:rsidR="008C1A70" w:rsidRPr="00F52C6F" w:rsidRDefault="008C1A7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 КУЗНЄЦОВ</w:t>
            </w:r>
          </w:p>
        </w:tc>
      </w:tr>
    </w:tbl>
    <w:p w14:paraId="43F1C81D" w14:textId="77777777" w:rsidR="009B7D79" w:rsidRPr="00F52C6F" w:rsidRDefault="009B7D79" w:rsidP="008C1A70">
      <w:pPr>
        <w:rPr>
          <w:sz w:val="24"/>
          <w:szCs w:val="24"/>
        </w:rPr>
      </w:pPr>
    </w:p>
    <w:sectPr w:rsidR="009B7D79" w:rsidRPr="00F52C6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3764"/>
    <w:multiLevelType w:val="hybridMultilevel"/>
    <w:tmpl w:val="6A967A2E"/>
    <w:lvl w:ilvl="0" w:tplc="A118A5E2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7996359D"/>
    <w:multiLevelType w:val="hybridMultilevel"/>
    <w:tmpl w:val="1B7223C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8E73D2"/>
    <w:multiLevelType w:val="hybridMultilevel"/>
    <w:tmpl w:val="9CAE2E46"/>
    <w:lvl w:ilvl="0" w:tplc="CAA83E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A2B72"/>
    <w:rsid w:val="006C396C"/>
    <w:rsid w:val="0074644B"/>
    <w:rsid w:val="007E7FBA"/>
    <w:rsid w:val="00827775"/>
    <w:rsid w:val="00881846"/>
    <w:rsid w:val="008C1A70"/>
    <w:rsid w:val="009B7D79"/>
    <w:rsid w:val="009C0EEF"/>
    <w:rsid w:val="00A218AE"/>
    <w:rsid w:val="00B35D4C"/>
    <w:rsid w:val="00B46089"/>
    <w:rsid w:val="00B80167"/>
    <w:rsid w:val="00BD0218"/>
    <w:rsid w:val="00BF6942"/>
    <w:rsid w:val="00CC4924"/>
    <w:rsid w:val="00D5049E"/>
    <w:rsid w:val="00D92C45"/>
    <w:rsid w:val="00DD7BFD"/>
    <w:rsid w:val="00E108C4"/>
    <w:rsid w:val="00F52C6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DFC5"/>
  <w15:docId w15:val="{91A3B780-CD29-4A43-AE7D-7CAFAEDA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C1A70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C1A70"/>
    <w:rPr>
      <w:rFonts w:ascii="Arial" w:eastAsia="Arial Unicode MS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a5">
    <w:name w:val="List Paragraph"/>
    <w:basedOn w:val="a"/>
    <w:uiPriority w:val="34"/>
    <w:qFormat/>
    <w:rsid w:val="008C1A70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39"/>
    <w:rsid w:val="008C1A7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C492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8">
    <w:name w:val="Body Text"/>
    <w:basedOn w:val="a"/>
    <w:link w:val="a9"/>
    <w:uiPriority w:val="99"/>
    <w:unhideWhenUsed/>
    <w:rsid w:val="00CC4924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C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4</cp:revision>
  <dcterms:created xsi:type="dcterms:W3CDTF">2023-07-17T05:26:00Z</dcterms:created>
  <dcterms:modified xsi:type="dcterms:W3CDTF">2023-08-17T06:01:00Z</dcterms:modified>
</cp:coreProperties>
</file>