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C2733D" w:rsidP="00C2733D" w14:paraId="5E421711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ПС-159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354359" w:rsidP="00891C79" w14:paraId="13F20153" w14:textId="142C934F">
      <w:pPr>
        <w:tabs>
          <w:tab w:val="left" w:pos="5610"/>
          <w:tab w:val="left" w:pos="6358"/>
        </w:tabs>
        <w:spacing w:after="0"/>
        <w:ind w:left="9356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891C79" w:rsidP="00891C79" w14:paraId="64706907" w14:textId="2FFC814F">
      <w:pPr>
        <w:spacing w:after="0" w:line="240" w:lineRule="auto"/>
        <w:ind w:left="935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62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Програми фінансової  підтримки комунального підприємства Броварської міської ради Броварського району Київської області "Міський футбольний клуб Бровари" на 2022-2026 роки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14626" w:rsidRPr="00214626" w:rsidP="00891C79" w14:paraId="670BF656" w14:textId="77A08738">
      <w:pPr>
        <w:spacing w:after="0" w:line="240" w:lineRule="auto"/>
        <w:ind w:left="935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626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 29.06.2023 № 1215-51-08</w:t>
      </w:r>
    </w:p>
    <w:p w:rsidR="00214626" w:rsidRPr="00E54240" w:rsidP="00891C79" w14:paraId="50F64258" w14:textId="73D782E4">
      <w:pPr>
        <w:spacing w:after="0" w:line="240" w:lineRule="auto"/>
        <w:ind w:left="935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2146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редакції рішення</w:t>
      </w:r>
      <w:r w:rsidR="00E542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54240">
        <w:rPr>
          <w:rFonts w:ascii="Times New Roman" w:hAnsi="Times New Roman" w:cs="Times New Roman"/>
          <w:sz w:val="28"/>
          <w:szCs w:val="28"/>
        </w:rPr>
        <w:t>Броварської міської ради Броварського району Київської області</w:t>
      </w:r>
    </w:p>
    <w:p w:rsidR="00891C79" w:rsidRPr="00214626" w:rsidP="00891C79" w14:paraId="383439C2" w14:textId="02B94976">
      <w:pPr>
        <w:spacing w:after="0" w:line="240" w:lineRule="auto"/>
        <w:ind w:left="9356" w:firstLine="50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14626">
        <w:rPr>
          <w:rFonts w:ascii="Times New Roman" w:eastAsia="Times New Roman" w:hAnsi="Times New Roman" w:cs="Times New Roman"/>
          <w:sz w:val="28"/>
          <w:szCs w:val="28"/>
        </w:rPr>
        <w:t xml:space="preserve">від ____________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14626">
        <w:rPr>
          <w:rFonts w:ascii="Times New Roman" w:eastAsia="Times New Roman" w:hAnsi="Times New Roman" w:cs="Times New Roman"/>
          <w:sz w:val="28"/>
          <w:szCs w:val="28"/>
        </w:rPr>
        <w:t>№  ____________</w:t>
      </w:r>
    </w:p>
    <w:p w:rsidR="00214626" w:rsidRPr="00214626" w:rsidP="00891C79" w14:paraId="125C0289" w14:textId="4698A0A4">
      <w:pPr>
        <w:spacing w:after="0" w:line="240" w:lineRule="auto"/>
        <w:ind w:left="9356" w:firstLine="78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14626" w:rsidRPr="00214626" w:rsidP="00891C79" w14:paraId="3EA75543" w14:textId="77777777">
      <w:pPr>
        <w:spacing w:after="0" w:line="240" w:lineRule="auto"/>
        <w:ind w:left="935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4626" w:rsidRPr="00214626" w:rsidP="00214626" w14:paraId="347EB332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146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Заходи та фінансування Програми</w:t>
      </w:r>
    </w:p>
    <w:p w:rsidR="00214626" w:rsidRPr="00214626" w:rsidP="00214626" w14:paraId="7BAD666B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14626">
        <w:rPr>
          <w:rFonts w:ascii="Times New Roman" w:eastAsia="Times New Roman" w:hAnsi="Times New Roman" w:cs="Times New Roman"/>
          <w:b/>
          <w:sz w:val="28"/>
          <w:szCs w:val="28"/>
        </w:rPr>
        <w:t>на 2022-2026 роки</w:t>
      </w:r>
    </w:p>
    <w:p w:rsidR="00214626" w:rsidRPr="00214626" w:rsidP="00214626" w14:paraId="463F0E3B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4329" w:type="dxa"/>
        <w:tblInd w:w="-289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6"/>
        <w:gridCol w:w="3264"/>
        <w:gridCol w:w="1281"/>
        <w:gridCol w:w="845"/>
        <w:gridCol w:w="1144"/>
        <w:gridCol w:w="841"/>
        <w:gridCol w:w="1148"/>
        <w:gridCol w:w="836"/>
        <w:gridCol w:w="1294"/>
        <w:gridCol w:w="832"/>
        <w:gridCol w:w="1297"/>
        <w:gridCol w:w="830"/>
        <w:gridCol w:w="11"/>
      </w:tblGrid>
      <w:tr w14:paraId="0527D4E0" w14:textId="77777777" w:rsidTr="00214626">
        <w:tblPrEx>
          <w:tblW w:w="14329" w:type="dxa"/>
          <w:tblInd w:w="-289" w:type="dxa"/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gridAfter w:val="1"/>
          <w:wAfter w:w="11" w:type="dxa"/>
          <w:trHeight w:val="323"/>
        </w:trPr>
        <w:tc>
          <w:tcPr>
            <w:tcW w:w="706" w:type="dxa"/>
            <w:vMerge w:val="restart"/>
            <w:tcBorders>
              <w:top w:val="single" w:sz="4" w:space="0" w:color="auto"/>
            </w:tcBorders>
            <w:hideMark/>
          </w:tcPr>
          <w:p w:rsidR="00214626" w:rsidRPr="00214626" w:rsidP="00214626" w14:paraId="7C11D4E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3264" w:type="dxa"/>
            <w:vMerge w:val="restart"/>
            <w:tcBorders>
              <w:top w:val="single" w:sz="4" w:space="0" w:color="auto"/>
            </w:tcBorders>
            <w:hideMark/>
          </w:tcPr>
          <w:p w:rsidR="00214626" w:rsidRPr="00214626" w:rsidP="00214626" w14:paraId="5321C29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Захід</w:t>
            </w:r>
          </w:p>
        </w:tc>
        <w:tc>
          <w:tcPr>
            <w:tcW w:w="10348" w:type="dxa"/>
            <w:gridSpan w:val="10"/>
            <w:tcBorders>
              <w:top w:val="single" w:sz="4" w:space="0" w:color="auto"/>
            </w:tcBorders>
          </w:tcPr>
          <w:p w:rsidR="00214626" w:rsidRPr="00214626" w:rsidP="00214626" w14:paraId="5131F8E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Потреба у фінансуванні</w:t>
            </w:r>
          </w:p>
        </w:tc>
      </w:tr>
      <w:tr w14:paraId="22349995" w14:textId="77777777" w:rsidTr="00214626">
        <w:tblPrEx>
          <w:tblW w:w="14329" w:type="dxa"/>
          <w:tblInd w:w="-289" w:type="dxa"/>
          <w:tblLayout w:type="fixed"/>
          <w:tblLook w:val="01E0"/>
        </w:tblPrEx>
        <w:trPr>
          <w:gridAfter w:val="1"/>
          <w:wAfter w:w="11" w:type="dxa"/>
          <w:trHeight w:val="322"/>
        </w:trPr>
        <w:tc>
          <w:tcPr>
            <w:tcW w:w="706" w:type="dxa"/>
            <w:vMerge/>
          </w:tcPr>
          <w:p w:rsidR="00214626" w:rsidRPr="00214626" w:rsidP="00214626" w14:paraId="641E460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4" w:type="dxa"/>
            <w:vMerge/>
          </w:tcPr>
          <w:p w:rsidR="00214626" w:rsidRPr="00214626" w:rsidP="00214626" w14:paraId="787069C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gridSpan w:val="2"/>
          </w:tcPr>
          <w:p w:rsidR="00214626" w:rsidRPr="00214626" w:rsidP="00214626" w14:paraId="0B96FA3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 р.</w:t>
            </w:r>
          </w:p>
        </w:tc>
        <w:tc>
          <w:tcPr>
            <w:tcW w:w="1985" w:type="dxa"/>
            <w:gridSpan w:val="2"/>
          </w:tcPr>
          <w:p w:rsidR="00214626" w:rsidRPr="00214626" w:rsidP="00214626" w14:paraId="3A09103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 р.</w:t>
            </w:r>
          </w:p>
        </w:tc>
        <w:tc>
          <w:tcPr>
            <w:tcW w:w="1984" w:type="dxa"/>
            <w:gridSpan w:val="2"/>
          </w:tcPr>
          <w:p w:rsidR="00214626" w:rsidRPr="00214626" w:rsidP="00214626" w14:paraId="08C0668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 р.</w:t>
            </w:r>
          </w:p>
        </w:tc>
        <w:tc>
          <w:tcPr>
            <w:tcW w:w="2126" w:type="dxa"/>
            <w:gridSpan w:val="2"/>
          </w:tcPr>
          <w:p w:rsidR="00214626" w:rsidRPr="00214626" w:rsidP="00214626" w14:paraId="5829FA4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 р.</w:t>
            </w:r>
          </w:p>
        </w:tc>
        <w:tc>
          <w:tcPr>
            <w:tcW w:w="2127" w:type="dxa"/>
            <w:gridSpan w:val="2"/>
          </w:tcPr>
          <w:p w:rsidR="00214626" w:rsidRPr="00214626" w:rsidP="00214626" w14:paraId="5D730FD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2026 р.</w:t>
            </w:r>
          </w:p>
        </w:tc>
      </w:tr>
      <w:tr w14:paraId="33CAF5F0" w14:textId="77777777" w:rsidTr="00214626">
        <w:tblPrEx>
          <w:tblW w:w="14329" w:type="dxa"/>
          <w:tblInd w:w="-289" w:type="dxa"/>
          <w:tblLayout w:type="fixed"/>
          <w:tblLook w:val="01E0"/>
        </w:tblPrEx>
        <w:trPr>
          <w:cantSplit/>
          <w:trHeight w:val="2103"/>
        </w:trPr>
        <w:tc>
          <w:tcPr>
            <w:tcW w:w="706" w:type="dxa"/>
            <w:hideMark/>
          </w:tcPr>
          <w:p w:rsidR="00214626" w:rsidRPr="00214626" w:rsidP="00214626" w14:paraId="56F4AC1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64" w:type="dxa"/>
            <w:hideMark/>
          </w:tcPr>
          <w:p w:rsidR="00214626" w:rsidRPr="00214626" w:rsidP="00214626" w14:paraId="037BBD37" w14:textId="77777777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Утримання установи:</w:t>
            </w:r>
          </w:p>
        </w:tc>
        <w:tc>
          <w:tcPr>
            <w:tcW w:w="1281" w:type="dxa"/>
            <w:textDirection w:val="btLr"/>
          </w:tcPr>
          <w:p w:rsidR="00214626" w:rsidRPr="00214626" w:rsidP="00214626" w14:paraId="3D1690F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Загальний фонд</w:t>
            </w:r>
          </w:p>
        </w:tc>
        <w:tc>
          <w:tcPr>
            <w:tcW w:w="845" w:type="dxa"/>
            <w:textDirection w:val="btLr"/>
          </w:tcPr>
          <w:p w:rsidR="00214626" w:rsidRPr="00214626" w:rsidP="00214626" w14:paraId="25C33C9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Спеціальний фонд</w:t>
            </w:r>
          </w:p>
        </w:tc>
        <w:tc>
          <w:tcPr>
            <w:tcW w:w="1144" w:type="dxa"/>
            <w:textDirection w:val="btLr"/>
          </w:tcPr>
          <w:p w:rsidR="00214626" w:rsidRPr="00214626" w:rsidP="00214626" w14:paraId="4DF8AB9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Загальний фонд</w:t>
            </w:r>
          </w:p>
        </w:tc>
        <w:tc>
          <w:tcPr>
            <w:tcW w:w="841" w:type="dxa"/>
            <w:textDirection w:val="btLr"/>
          </w:tcPr>
          <w:p w:rsidR="00214626" w:rsidRPr="00214626" w:rsidP="00214626" w14:paraId="57DCDE2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Спеціальний фонд</w:t>
            </w:r>
          </w:p>
        </w:tc>
        <w:tc>
          <w:tcPr>
            <w:tcW w:w="1148" w:type="dxa"/>
            <w:textDirection w:val="btLr"/>
          </w:tcPr>
          <w:p w:rsidR="00214626" w:rsidRPr="00214626" w:rsidP="00214626" w14:paraId="4F42A35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Загальний фонд</w:t>
            </w:r>
          </w:p>
        </w:tc>
        <w:tc>
          <w:tcPr>
            <w:tcW w:w="836" w:type="dxa"/>
            <w:textDirection w:val="btLr"/>
          </w:tcPr>
          <w:p w:rsidR="00214626" w:rsidRPr="00214626" w:rsidP="00214626" w14:paraId="4A81AE3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Спеціальний фонд</w:t>
            </w:r>
          </w:p>
        </w:tc>
        <w:tc>
          <w:tcPr>
            <w:tcW w:w="1294" w:type="dxa"/>
            <w:textDirection w:val="btLr"/>
          </w:tcPr>
          <w:p w:rsidR="00214626" w:rsidRPr="00214626" w:rsidP="00214626" w14:paraId="6C04DA0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Загальний фонд</w:t>
            </w:r>
          </w:p>
        </w:tc>
        <w:tc>
          <w:tcPr>
            <w:tcW w:w="832" w:type="dxa"/>
            <w:textDirection w:val="btLr"/>
          </w:tcPr>
          <w:p w:rsidR="00214626" w:rsidRPr="00214626" w:rsidP="00214626" w14:paraId="112E2AC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Спеціальний фонд</w:t>
            </w:r>
          </w:p>
        </w:tc>
        <w:tc>
          <w:tcPr>
            <w:tcW w:w="1297" w:type="dxa"/>
            <w:textDirection w:val="btLr"/>
          </w:tcPr>
          <w:p w:rsidR="00214626" w:rsidRPr="00214626" w:rsidP="00214626" w14:paraId="332B9FC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Загальний фонд</w:t>
            </w:r>
          </w:p>
        </w:tc>
        <w:tc>
          <w:tcPr>
            <w:tcW w:w="841" w:type="dxa"/>
            <w:gridSpan w:val="2"/>
            <w:textDirection w:val="btLr"/>
          </w:tcPr>
          <w:p w:rsidR="00214626" w:rsidRPr="00214626" w:rsidP="00214626" w14:paraId="2B9CA74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Спеціальний фонд</w:t>
            </w:r>
          </w:p>
        </w:tc>
      </w:tr>
      <w:tr w14:paraId="16246A89" w14:textId="77777777" w:rsidTr="00214626">
        <w:tblPrEx>
          <w:tblW w:w="14329" w:type="dxa"/>
          <w:tblInd w:w="-289" w:type="dxa"/>
          <w:tblLayout w:type="fixed"/>
          <w:tblLook w:val="01E0"/>
        </w:tblPrEx>
        <w:trPr>
          <w:trHeight w:val="701"/>
        </w:trPr>
        <w:tc>
          <w:tcPr>
            <w:tcW w:w="706" w:type="dxa"/>
          </w:tcPr>
          <w:p w:rsidR="00214626" w:rsidRPr="00214626" w:rsidP="00214626" w14:paraId="0C49BE2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3264" w:type="dxa"/>
            <w:hideMark/>
          </w:tcPr>
          <w:p w:rsidR="00214626" w:rsidRPr="00214626" w:rsidP="00214626" w14:paraId="04116A7D" w14:textId="77777777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заробітна плата, тис. грн.</w:t>
            </w:r>
          </w:p>
        </w:tc>
        <w:tc>
          <w:tcPr>
            <w:tcW w:w="1281" w:type="dxa"/>
            <w:hideMark/>
          </w:tcPr>
          <w:p w:rsidR="00214626" w:rsidRPr="00214626" w:rsidP="00214626" w14:paraId="2B2F025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1271,00</w:t>
            </w:r>
          </w:p>
        </w:tc>
        <w:tc>
          <w:tcPr>
            <w:tcW w:w="845" w:type="dxa"/>
          </w:tcPr>
          <w:p w:rsidR="00214626" w:rsidRPr="00214626" w:rsidP="00214626" w14:paraId="4579C80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44" w:type="dxa"/>
          </w:tcPr>
          <w:p w:rsidR="00214626" w:rsidRPr="00214626" w:rsidP="00214626" w14:paraId="6BFAA6A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1910,0</w:t>
            </w:r>
          </w:p>
        </w:tc>
        <w:tc>
          <w:tcPr>
            <w:tcW w:w="841" w:type="dxa"/>
          </w:tcPr>
          <w:p w:rsidR="00214626" w:rsidRPr="00214626" w:rsidP="00214626" w14:paraId="09D7474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48" w:type="dxa"/>
          </w:tcPr>
          <w:p w:rsidR="00214626" w:rsidRPr="00214626" w:rsidP="00214626" w14:paraId="22D6521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1096,50</w:t>
            </w:r>
          </w:p>
        </w:tc>
        <w:tc>
          <w:tcPr>
            <w:tcW w:w="836" w:type="dxa"/>
          </w:tcPr>
          <w:p w:rsidR="00214626" w:rsidRPr="00214626" w:rsidP="00214626" w14:paraId="1317703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294" w:type="dxa"/>
          </w:tcPr>
          <w:p w:rsidR="00214626" w:rsidRPr="00214626" w:rsidP="00214626" w14:paraId="05394C4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1260,90</w:t>
            </w:r>
          </w:p>
        </w:tc>
        <w:tc>
          <w:tcPr>
            <w:tcW w:w="832" w:type="dxa"/>
          </w:tcPr>
          <w:p w:rsidR="00214626" w:rsidRPr="00214626" w:rsidP="00214626" w14:paraId="0230B05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297" w:type="dxa"/>
          </w:tcPr>
          <w:p w:rsidR="00214626" w:rsidRPr="00214626" w:rsidP="00214626" w14:paraId="20E8C97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1450,00</w:t>
            </w:r>
          </w:p>
        </w:tc>
        <w:tc>
          <w:tcPr>
            <w:tcW w:w="841" w:type="dxa"/>
            <w:gridSpan w:val="2"/>
          </w:tcPr>
          <w:p w:rsidR="00214626" w:rsidRPr="00214626" w:rsidP="00214626" w14:paraId="1D85193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14:paraId="14147058" w14:textId="77777777" w:rsidTr="00214626">
        <w:tblPrEx>
          <w:tblW w:w="14329" w:type="dxa"/>
          <w:tblInd w:w="-289" w:type="dxa"/>
          <w:tblLayout w:type="fixed"/>
          <w:tblLook w:val="01E0"/>
        </w:tblPrEx>
        <w:trPr>
          <w:trHeight w:val="825"/>
        </w:trPr>
        <w:tc>
          <w:tcPr>
            <w:tcW w:w="706" w:type="dxa"/>
          </w:tcPr>
          <w:p w:rsidR="00214626" w:rsidRPr="00214626" w:rsidP="00214626" w14:paraId="0E17B54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</w:t>
            </w:r>
          </w:p>
        </w:tc>
        <w:tc>
          <w:tcPr>
            <w:tcW w:w="3264" w:type="dxa"/>
            <w:hideMark/>
          </w:tcPr>
          <w:p w:rsidR="00214626" w:rsidRPr="00214626" w:rsidP="00214626" w14:paraId="3E933944" w14:textId="77777777">
            <w:pPr>
              <w:tabs>
                <w:tab w:val="num" w:pos="4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нарахування на заробітну плату, тис. грн.</w:t>
            </w:r>
          </w:p>
        </w:tc>
        <w:tc>
          <w:tcPr>
            <w:tcW w:w="1281" w:type="dxa"/>
            <w:hideMark/>
          </w:tcPr>
          <w:p w:rsidR="00214626" w:rsidRPr="00214626" w:rsidP="00214626" w14:paraId="3108CDE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62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214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267,50</w:t>
            </w:r>
          </w:p>
        </w:tc>
        <w:tc>
          <w:tcPr>
            <w:tcW w:w="845" w:type="dxa"/>
          </w:tcPr>
          <w:p w:rsidR="00214626" w:rsidRPr="00214626" w:rsidP="00214626" w14:paraId="39D0F05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44" w:type="dxa"/>
          </w:tcPr>
          <w:p w:rsidR="00214626" w:rsidRPr="00214626" w:rsidP="00214626" w14:paraId="1FA0FB0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415,0</w:t>
            </w:r>
          </w:p>
        </w:tc>
        <w:tc>
          <w:tcPr>
            <w:tcW w:w="841" w:type="dxa"/>
          </w:tcPr>
          <w:p w:rsidR="00214626" w:rsidRPr="00214626" w:rsidP="00214626" w14:paraId="7DCAB83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48" w:type="dxa"/>
          </w:tcPr>
          <w:p w:rsidR="00214626" w:rsidRPr="00214626" w:rsidP="00214626" w14:paraId="650B230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226,20</w:t>
            </w:r>
          </w:p>
        </w:tc>
        <w:tc>
          <w:tcPr>
            <w:tcW w:w="836" w:type="dxa"/>
          </w:tcPr>
          <w:p w:rsidR="00214626" w:rsidRPr="00214626" w:rsidP="00214626" w14:paraId="774B8AC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294" w:type="dxa"/>
          </w:tcPr>
          <w:p w:rsidR="00214626" w:rsidRPr="00214626" w:rsidP="00214626" w14:paraId="2818AA5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260,10</w:t>
            </w:r>
          </w:p>
        </w:tc>
        <w:tc>
          <w:tcPr>
            <w:tcW w:w="832" w:type="dxa"/>
          </w:tcPr>
          <w:p w:rsidR="00214626" w:rsidRPr="00214626" w:rsidP="00214626" w14:paraId="554BE41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297" w:type="dxa"/>
          </w:tcPr>
          <w:p w:rsidR="00214626" w:rsidRPr="00214626" w:rsidP="00214626" w14:paraId="5B79EBF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300,00</w:t>
            </w:r>
          </w:p>
        </w:tc>
        <w:tc>
          <w:tcPr>
            <w:tcW w:w="841" w:type="dxa"/>
            <w:gridSpan w:val="2"/>
          </w:tcPr>
          <w:p w:rsidR="00214626" w:rsidRPr="00214626" w:rsidP="00214626" w14:paraId="6F5E69F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14:paraId="17C6D8AB" w14:textId="77777777" w:rsidTr="00214626">
        <w:tblPrEx>
          <w:tblW w:w="14329" w:type="dxa"/>
          <w:tblInd w:w="-289" w:type="dxa"/>
          <w:tblLayout w:type="fixed"/>
          <w:tblLook w:val="01E0"/>
        </w:tblPrEx>
        <w:tc>
          <w:tcPr>
            <w:tcW w:w="706" w:type="dxa"/>
          </w:tcPr>
          <w:p w:rsidR="00214626" w:rsidRPr="00214626" w:rsidP="00214626" w14:paraId="6F268F3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1.3</w:t>
            </w:r>
          </w:p>
        </w:tc>
        <w:tc>
          <w:tcPr>
            <w:tcW w:w="3264" w:type="dxa"/>
            <w:hideMark/>
          </w:tcPr>
          <w:p w:rsidR="00214626" w:rsidRPr="00214626" w:rsidP="00214626" w14:paraId="35525554" w14:textId="77777777">
            <w:pPr>
              <w:tabs>
                <w:tab w:val="num" w:pos="4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предмети, матеріали, обладнання та інвентар, тис. грн.</w:t>
            </w:r>
          </w:p>
        </w:tc>
        <w:tc>
          <w:tcPr>
            <w:tcW w:w="1281" w:type="dxa"/>
            <w:hideMark/>
          </w:tcPr>
          <w:p w:rsidR="00214626" w:rsidRPr="00214626" w:rsidP="00214626" w14:paraId="32A051A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845" w:type="dxa"/>
          </w:tcPr>
          <w:p w:rsidR="00214626" w:rsidRPr="00214626" w:rsidP="00214626" w14:paraId="4B69613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44" w:type="dxa"/>
          </w:tcPr>
          <w:p w:rsidR="00214626" w:rsidRPr="00214626" w:rsidP="00214626" w14:paraId="24C343E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841" w:type="dxa"/>
          </w:tcPr>
          <w:p w:rsidR="00214626" w:rsidRPr="00214626" w:rsidP="00214626" w14:paraId="72102B3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48" w:type="dxa"/>
          </w:tcPr>
          <w:p w:rsidR="00214626" w:rsidRPr="00214626" w:rsidP="00214626" w14:paraId="7155B47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836" w:type="dxa"/>
          </w:tcPr>
          <w:p w:rsidR="00214626" w:rsidRPr="00214626" w:rsidP="00214626" w14:paraId="7FF925F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294" w:type="dxa"/>
          </w:tcPr>
          <w:p w:rsidR="00214626" w:rsidRPr="00214626" w:rsidP="00214626" w14:paraId="1431CAB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832" w:type="dxa"/>
          </w:tcPr>
          <w:p w:rsidR="00214626" w:rsidRPr="00214626" w:rsidP="00214626" w14:paraId="5539EC6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297" w:type="dxa"/>
          </w:tcPr>
          <w:p w:rsidR="00214626" w:rsidRPr="00214626" w:rsidP="00214626" w14:paraId="2A2EE7D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841" w:type="dxa"/>
            <w:gridSpan w:val="2"/>
          </w:tcPr>
          <w:p w:rsidR="00214626" w:rsidRPr="00214626" w:rsidP="00214626" w14:paraId="647FD97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14:paraId="5CEED35A" w14:textId="77777777" w:rsidTr="00214626">
        <w:tblPrEx>
          <w:tblW w:w="14329" w:type="dxa"/>
          <w:tblInd w:w="-289" w:type="dxa"/>
          <w:tblLayout w:type="fixed"/>
          <w:tblLook w:val="01E0"/>
        </w:tblPrEx>
        <w:trPr>
          <w:trHeight w:val="930"/>
        </w:trPr>
        <w:tc>
          <w:tcPr>
            <w:tcW w:w="706" w:type="dxa"/>
          </w:tcPr>
          <w:p w:rsidR="00214626" w:rsidRPr="00214626" w:rsidP="00214626" w14:paraId="4272C63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1.4</w:t>
            </w:r>
          </w:p>
        </w:tc>
        <w:tc>
          <w:tcPr>
            <w:tcW w:w="3264" w:type="dxa"/>
            <w:hideMark/>
          </w:tcPr>
          <w:p w:rsidR="00214626" w:rsidRPr="00214626" w:rsidP="00214626" w14:paraId="482A8791" w14:textId="77777777">
            <w:pPr>
              <w:tabs>
                <w:tab w:val="num" w:pos="4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оплата послуг (крім комунальних) тис. грн.</w:t>
            </w:r>
          </w:p>
        </w:tc>
        <w:tc>
          <w:tcPr>
            <w:tcW w:w="1281" w:type="dxa"/>
          </w:tcPr>
          <w:p w:rsidR="00214626" w:rsidRPr="00214626" w:rsidP="00214626" w14:paraId="229F94E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845" w:type="dxa"/>
          </w:tcPr>
          <w:p w:rsidR="00214626" w:rsidRPr="00214626" w:rsidP="00214626" w14:paraId="5F1F2EF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44" w:type="dxa"/>
          </w:tcPr>
          <w:p w:rsidR="00214626" w:rsidRPr="00214626" w:rsidP="00214626" w14:paraId="4A5A830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841" w:type="dxa"/>
          </w:tcPr>
          <w:p w:rsidR="00214626" w:rsidRPr="00214626" w:rsidP="00214626" w14:paraId="0D61FC6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48" w:type="dxa"/>
          </w:tcPr>
          <w:p w:rsidR="00214626" w:rsidRPr="00214626" w:rsidP="00214626" w14:paraId="031C2F1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836" w:type="dxa"/>
          </w:tcPr>
          <w:p w:rsidR="00214626" w:rsidRPr="00214626" w:rsidP="00214626" w14:paraId="6B46757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294" w:type="dxa"/>
          </w:tcPr>
          <w:p w:rsidR="00214626" w:rsidRPr="00214626" w:rsidP="00214626" w14:paraId="0916463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832" w:type="dxa"/>
          </w:tcPr>
          <w:p w:rsidR="00214626" w:rsidRPr="00214626" w:rsidP="00214626" w14:paraId="36902B2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297" w:type="dxa"/>
          </w:tcPr>
          <w:p w:rsidR="00214626" w:rsidRPr="00214626" w:rsidP="00214626" w14:paraId="53D4777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841" w:type="dxa"/>
            <w:gridSpan w:val="2"/>
          </w:tcPr>
          <w:p w:rsidR="00214626" w:rsidRPr="00214626" w:rsidP="00214626" w14:paraId="18F7290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14:paraId="5419A83C" w14:textId="77777777" w:rsidTr="00214626">
        <w:tblPrEx>
          <w:tblW w:w="14329" w:type="dxa"/>
          <w:tblInd w:w="-289" w:type="dxa"/>
          <w:tblLayout w:type="fixed"/>
          <w:tblLook w:val="01E0"/>
        </w:tblPrEx>
        <w:tc>
          <w:tcPr>
            <w:tcW w:w="706" w:type="dxa"/>
          </w:tcPr>
          <w:p w:rsidR="00214626" w:rsidRPr="00214626" w:rsidP="00214626" w14:paraId="0AB07ED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1.5</w:t>
            </w:r>
          </w:p>
        </w:tc>
        <w:tc>
          <w:tcPr>
            <w:tcW w:w="3264" w:type="dxa"/>
            <w:hideMark/>
          </w:tcPr>
          <w:p w:rsidR="00214626" w:rsidRPr="00214626" w:rsidP="00214626" w14:paraId="2FFFA0AE" w14:textId="77777777">
            <w:pPr>
              <w:tabs>
                <w:tab w:val="num" w:pos="4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оплата комунальних послуг та енергоносіїв, тис. грн.</w:t>
            </w:r>
          </w:p>
        </w:tc>
        <w:tc>
          <w:tcPr>
            <w:tcW w:w="1281" w:type="dxa"/>
          </w:tcPr>
          <w:p w:rsidR="00214626" w:rsidRPr="00214626" w:rsidP="00214626" w14:paraId="7CC3F61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845" w:type="dxa"/>
          </w:tcPr>
          <w:p w:rsidR="00214626" w:rsidRPr="00214626" w:rsidP="00214626" w14:paraId="04C5E4F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44" w:type="dxa"/>
          </w:tcPr>
          <w:p w:rsidR="00214626" w:rsidRPr="00214626" w:rsidP="00214626" w14:paraId="36EDD28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841" w:type="dxa"/>
          </w:tcPr>
          <w:p w:rsidR="00214626" w:rsidRPr="00214626" w:rsidP="00214626" w14:paraId="5CB2C6C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48" w:type="dxa"/>
          </w:tcPr>
          <w:p w:rsidR="00214626" w:rsidRPr="00214626" w:rsidP="00214626" w14:paraId="5181C26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836" w:type="dxa"/>
          </w:tcPr>
          <w:p w:rsidR="00214626" w:rsidRPr="00214626" w:rsidP="00214626" w14:paraId="7A0B9CA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294" w:type="dxa"/>
          </w:tcPr>
          <w:p w:rsidR="00214626" w:rsidRPr="00214626" w:rsidP="00214626" w14:paraId="2A862F4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832" w:type="dxa"/>
          </w:tcPr>
          <w:p w:rsidR="00214626" w:rsidRPr="00214626" w:rsidP="00214626" w14:paraId="78CF901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297" w:type="dxa"/>
          </w:tcPr>
          <w:p w:rsidR="00214626" w:rsidRPr="00214626" w:rsidP="00214626" w14:paraId="4DD7235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841" w:type="dxa"/>
            <w:gridSpan w:val="2"/>
          </w:tcPr>
          <w:p w:rsidR="00214626" w:rsidRPr="00214626" w:rsidP="00214626" w14:paraId="51736C9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14:paraId="516BA737" w14:textId="77777777" w:rsidTr="00214626">
        <w:tblPrEx>
          <w:tblW w:w="14329" w:type="dxa"/>
          <w:tblInd w:w="-289" w:type="dxa"/>
          <w:tblLayout w:type="fixed"/>
          <w:tblLook w:val="01E0"/>
        </w:tblPrEx>
        <w:tc>
          <w:tcPr>
            <w:tcW w:w="706" w:type="dxa"/>
            <w:hideMark/>
          </w:tcPr>
          <w:p w:rsidR="00214626" w:rsidRPr="00214626" w:rsidP="00214626" w14:paraId="7757D54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264" w:type="dxa"/>
            <w:hideMark/>
          </w:tcPr>
          <w:p w:rsidR="00214626" w:rsidRPr="00214626" w:rsidP="00214626" w14:paraId="7F9E93BB" w14:textId="77777777">
            <w:pPr>
              <w:tabs>
                <w:tab w:val="num" w:pos="4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Придбання обладнання і предметів довгострокового користування, тис. грн.</w:t>
            </w:r>
          </w:p>
        </w:tc>
        <w:tc>
          <w:tcPr>
            <w:tcW w:w="1281" w:type="dxa"/>
            <w:hideMark/>
          </w:tcPr>
          <w:p w:rsidR="00214626" w:rsidRPr="00214626" w:rsidP="00214626" w14:paraId="019665F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14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845" w:type="dxa"/>
          </w:tcPr>
          <w:p w:rsidR="00214626" w:rsidRPr="00214626" w:rsidP="00214626" w14:paraId="01D1B5E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14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44" w:type="dxa"/>
          </w:tcPr>
          <w:p w:rsidR="00214626" w:rsidRPr="00214626" w:rsidP="00214626" w14:paraId="653B3EB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14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841" w:type="dxa"/>
          </w:tcPr>
          <w:p w:rsidR="00214626" w:rsidRPr="00214626" w:rsidP="00214626" w14:paraId="2CE2173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14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48" w:type="dxa"/>
          </w:tcPr>
          <w:p w:rsidR="00214626" w:rsidRPr="00214626" w:rsidP="00214626" w14:paraId="78A12F3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14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836" w:type="dxa"/>
          </w:tcPr>
          <w:p w:rsidR="00214626" w:rsidRPr="00214626" w:rsidP="00214626" w14:paraId="5A9DE89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14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294" w:type="dxa"/>
          </w:tcPr>
          <w:p w:rsidR="00214626" w:rsidRPr="00214626" w:rsidP="00214626" w14:paraId="76F1A46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14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832" w:type="dxa"/>
          </w:tcPr>
          <w:p w:rsidR="00214626" w:rsidRPr="00214626" w:rsidP="00214626" w14:paraId="2F3BF2C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14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297" w:type="dxa"/>
          </w:tcPr>
          <w:p w:rsidR="00214626" w:rsidRPr="00214626" w:rsidP="00214626" w14:paraId="29DEB37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14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841" w:type="dxa"/>
            <w:gridSpan w:val="2"/>
          </w:tcPr>
          <w:p w:rsidR="00214626" w:rsidRPr="00214626" w:rsidP="00214626" w14:paraId="5F977B8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14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14:paraId="1203D09B" w14:textId="77777777" w:rsidTr="00214626">
        <w:tblPrEx>
          <w:tblW w:w="14329" w:type="dxa"/>
          <w:tblInd w:w="-289" w:type="dxa"/>
          <w:tblLayout w:type="fixed"/>
          <w:tblLook w:val="01E0"/>
        </w:tblPrEx>
        <w:tc>
          <w:tcPr>
            <w:tcW w:w="706" w:type="dxa"/>
          </w:tcPr>
          <w:p w:rsidR="00214626" w:rsidRPr="00214626" w:rsidP="00214626" w14:paraId="29FABE6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4" w:type="dxa"/>
            <w:hideMark/>
          </w:tcPr>
          <w:p w:rsidR="00214626" w:rsidRPr="00214626" w:rsidP="00214626" w14:paraId="13672B98" w14:textId="77777777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146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Разом по Програмі</w:t>
            </w:r>
          </w:p>
          <w:p w:rsidR="00214626" w:rsidRPr="00214626" w:rsidP="00214626" w14:paraId="78002634" w14:textId="77777777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6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тис. грн.</w:t>
            </w:r>
          </w:p>
        </w:tc>
        <w:tc>
          <w:tcPr>
            <w:tcW w:w="1281" w:type="dxa"/>
            <w:hideMark/>
          </w:tcPr>
          <w:p w:rsidR="00214626" w:rsidRPr="00214626" w:rsidP="00214626" w14:paraId="38C69DB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146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1538,50</w:t>
            </w:r>
          </w:p>
          <w:p w:rsidR="00214626" w:rsidRPr="00214626" w:rsidP="00214626" w14:paraId="369E377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45" w:type="dxa"/>
          </w:tcPr>
          <w:p w:rsidR="00214626" w:rsidRPr="00214626" w:rsidP="00214626" w14:paraId="6EC1FDC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44" w:type="dxa"/>
          </w:tcPr>
          <w:p w:rsidR="00214626" w:rsidRPr="00214626" w:rsidP="00214626" w14:paraId="2332CF8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146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2325,0</w:t>
            </w:r>
          </w:p>
        </w:tc>
        <w:tc>
          <w:tcPr>
            <w:tcW w:w="841" w:type="dxa"/>
          </w:tcPr>
          <w:p w:rsidR="00214626" w:rsidRPr="00214626" w:rsidP="00214626" w14:paraId="6F506C7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14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48" w:type="dxa"/>
          </w:tcPr>
          <w:p w:rsidR="00214626" w:rsidRPr="00214626" w:rsidP="00214626" w14:paraId="7B5D3BA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146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1322,70</w:t>
            </w:r>
          </w:p>
        </w:tc>
        <w:tc>
          <w:tcPr>
            <w:tcW w:w="836" w:type="dxa"/>
          </w:tcPr>
          <w:p w:rsidR="00214626" w:rsidRPr="00214626" w:rsidP="00214626" w14:paraId="42C6B21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14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294" w:type="dxa"/>
          </w:tcPr>
          <w:p w:rsidR="00214626" w:rsidRPr="00214626" w:rsidP="00214626" w14:paraId="5BABD5C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146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1521,00</w:t>
            </w:r>
          </w:p>
        </w:tc>
        <w:tc>
          <w:tcPr>
            <w:tcW w:w="832" w:type="dxa"/>
          </w:tcPr>
          <w:p w:rsidR="00214626" w:rsidRPr="00214626" w:rsidP="00214626" w14:paraId="6A352BE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14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297" w:type="dxa"/>
          </w:tcPr>
          <w:p w:rsidR="00214626" w:rsidRPr="00214626" w:rsidP="00214626" w14:paraId="14E30DE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146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1750,00</w:t>
            </w:r>
          </w:p>
        </w:tc>
        <w:tc>
          <w:tcPr>
            <w:tcW w:w="841" w:type="dxa"/>
            <w:gridSpan w:val="2"/>
          </w:tcPr>
          <w:p w:rsidR="00214626" w:rsidRPr="00214626" w:rsidP="00214626" w14:paraId="6597F7A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</w:tbl>
    <w:p w:rsidR="00214626" w:rsidRPr="00214626" w:rsidP="00214626" w14:paraId="37667A1D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4626" w:rsidRPr="00214626" w:rsidP="00214626" w14:paraId="71678007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4626" w:rsidRPr="00214626" w:rsidP="00214626" w14:paraId="2AA7700D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699F" w:rsidRPr="00EA126F" w:rsidP="00214626" w14:paraId="18507996" w14:textId="74825E96">
      <w:pPr>
        <w:tabs>
          <w:tab w:val="left" w:pos="5610"/>
          <w:tab w:val="left" w:pos="6358"/>
        </w:tabs>
        <w:spacing w:after="0"/>
        <w:rPr>
          <w:rFonts w:ascii="Times New Roman" w:hAnsi="Times New Roman" w:cs="Times New Roman"/>
          <w:iCs/>
          <w:sz w:val="28"/>
          <w:szCs w:val="28"/>
        </w:rPr>
      </w:pPr>
      <w:r w:rsidRPr="002146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Міський</w:t>
      </w:r>
      <w:r w:rsidRPr="002146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голова                                           </w:t>
      </w:r>
      <w:r w:rsidRPr="002146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</w:t>
      </w:r>
      <w:r w:rsidRPr="002146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</w:t>
      </w:r>
      <w:r w:rsidRPr="002146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2146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                       </w:t>
      </w:r>
      <w:r w:rsidRPr="002146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Ігор</w:t>
      </w:r>
      <w:r w:rsidRPr="002146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САПОЖКО</w:t>
      </w:r>
      <w:permEnd w:id="0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hKgOrWBOKj8tNEPYWMzjsR4ZcVLTMlB1RKnDNjdnkZs6vJDoQ42RRqzosxLO70oWicfCcxODqln&#10;p+5kDVxXig==&#10;" w:salt="kmyaYY9fm2CKmFwFUKSL9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D3B98"/>
    <w:rsid w:val="000D5820"/>
    <w:rsid w:val="000E7AC9"/>
    <w:rsid w:val="00214626"/>
    <w:rsid w:val="0022588C"/>
    <w:rsid w:val="00232964"/>
    <w:rsid w:val="002D569F"/>
    <w:rsid w:val="002F5EB3"/>
    <w:rsid w:val="00354359"/>
    <w:rsid w:val="003735BC"/>
    <w:rsid w:val="003B2A39"/>
    <w:rsid w:val="004208DA"/>
    <w:rsid w:val="00424AD7"/>
    <w:rsid w:val="0049459F"/>
    <w:rsid w:val="00524AF7"/>
    <w:rsid w:val="005C6C54"/>
    <w:rsid w:val="00617517"/>
    <w:rsid w:val="00643CA3"/>
    <w:rsid w:val="00662744"/>
    <w:rsid w:val="006F409C"/>
    <w:rsid w:val="006F7263"/>
    <w:rsid w:val="00765454"/>
    <w:rsid w:val="00853C00"/>
    <w:rsid w:val="008744DA"/>
    <w:rsid w:val="00886460"/>
    <w:rsid w:val="00891C79"/>
    <w:rsid w:val="008A5D36"/>
    <w:rsid w:val="009511FC"/>
    <w:rsid w:val="009D68EE"/>
    <w:rsid w:val="009E4B16"/>
    <w:rsid w:val="00A01990"/>
    <w:rsid w:val="00A17816"/>
    <w:rsid w:val="00A84A56"/>
    <w:rsid w:val="00AF203F"/>
    <w:rsid w:val="00B20C04"/>
    <w:rsid w:val="00B933FF"/>
    <w:rsid w:val="00C2733D"/>
    <w:rsid w:val="00C33ABB"/>
    <w:rsid w:val="00C37D7A"/>
    <w:rsid w:val="00CB633A"/>
    <w:rsid w:val="00CF556F"/>
    <w:rsid w:val="00E54240"/>
    <w:rsid w:val="00E97F96"/>
    <w:rsid w:val="00EA126F"/>
    <w:rsid w:val="00F04D2F"/>
    <w:rsid w:val="00F05498"/>
    <w:rsid w:val="00F1699F"/>
    <w:rsid w:val="00F64E3E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4A6BAA"/>
    <w:rsid w:val="005112E8"/>
    <w:rsid w:val="00564DF9"/>
    <w:rsid w:val="00651CF5"/>
    <w:rsid w:val="008A5D36"/>
    <w:rsid w:val="00975DE4"/>
    <w:rsid w:val="00A272E3"/>
    <w:rsid w:val="00B64F0B"/>
    <w:rsid w:val="00BC4D87"/>
    <w:rsid w:val="00E16210"/>
    <w:rsid w:val="00E429C8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1006</Words>
  <Characters>574</Characters>
  <Application>Microsoft Office Word</Application>
  <DocSecurity>8</DocSecurity>
  <Lines>4</Lines>
  <Paragraphs>3</Paragraphs>
  <ScaleCrop>false</ScaleCrop>
  <Company/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16</cp:revision>
  <dcterms:created xsi:type="dcterms:W3CDTF">2023-03-27T06:23:00Z</dcterms:created>
  <dcterms:modified xsi:type="dcterms:W3CDTF">2023-08-04T11:53:00Z</dcterms:modified>
</cp:coreProperties>
</file>