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E10" w:rsidRPr="00DE0ADE" w:rsidRDefault="000B4E10" w:rsidP="000B4E10">
      <w:pPr>
        <w:spacing w:after="0"/>
        <w:ind w:right="-284"/>
        <w:jc w:val="center"/>
        <w:rPr>
          <w:rFonts w:ascii="Times New Roman" w:hAnsi="Times New Roman" w:cs="Times New Roman"/>
          <w:sz w:val="28"/>
          <w:szCs w:val="28"/>
          <w:lang w:val="uk-UA"/>
        </w:rPr>
      </w:pPr>
      <w:r w:rsidRPr="00DE0ADE">
        <w:rPr>
          <w:rFonts w:ascii="Times New Roman" w:hAnsi="Times New Roman" w:cs="Times New Roman"/>
          <w:b/>
          <w:sz w:val="28"/>
          <w:szCs w:val="28"/>
          <w:lang w:val="uk-UA"/>
        </w:rPr>
        <w:t>Пояснювальна записка</w:t>
      </w:r>
    </w:p>
    <w:p w:rsidR="000B4E10" w:rsidRDefault="000B4E10" w:rsidP="000B4E10">
      <w:pPr>
        <w:jc w:val="center"/>
        <w:rPr>
          <w:rFonts w:ascii="Times New Roman" w:eastAsia="Calibri" w:hAnsi="Times New Roman" w:cs="Times New Roman"/>
          <w:bCs/>
          <w:sz w:val="28"/>
          <w:szCs w:val="28"/>
          <w:lang w:val="uk-UA" w:eastAsia="en-US"/>
        </w:rPr>
      </w:pPr>
      <w:r w:rsidRPr="000B4E10">
        <w:rPr>
          <w:rFonts w:ascii="Times New Roman" w:hAnsi="Times New Roman" w:cs="Times New Roman"/>
          <w:b/>
          <w:bCs/>
          <w:sz w:val="28"/>
          <w:szCs w:val="28"/>
          <w:lang w:val="uk-UA"/>
        </w:rPr>
        <w:t xml:space="preserve">до </w:t>
      </w:r>
      <w:proofErr w:type="spellStart"/>
      <w:r w:rsidRPr="000B4E10">
        <w:rPr>
          <w:rFonts w:ascii="Times New Roman" w:hAnsi="Times New Roman" w:cs="Times New Roman"/>
          <w:b/>
          <w:bCs/>
          <w:sz w:val="28"/>
          <w:szCs w:val="28"/>
          <w:lang w:val="uk-UA"/>
        </w:rPr>
        <w:t>проєкту</w:t>
      </w:r>
      <w:proofErr w:type="spellEnd"/>
      <w:r w:rsidRPr="00B46D9A">
        <w:rPr>
          <w:rFonts w:ascii="Times New Roman" w:hAnsi="Times New Roman" w:cs="Times New Roman"/>
          <w:bCs/>
          <w:sz w:val="28"/>
          <w:szCs w:val="28"/>
          <w:lang w:val="uk-UA"/>
        </w:rPr>
        <w:t xml:space="preserve"> </w:t>
      </w:r>
      <w:r w:rsidRPr="00B46D9A">
        <w:rPr>
          <w:rFonts w:ascii="Times New Roman" w:hAnsi="Times New Roman" w:cs="Times New Roman"/>
          <w:b/>
          <w:sz w:val="28"/>
          <w:szCs w:val="28"/>
          <w:lang w:val="uk-UA"/>
        </w:rPr>
        <w:t xml:space="preserve">рішення </w:t>
      </w:r>
      <w:r w:rsidRPr="00B46D9A">
        <w:rPr>
          <w:rFonts w:ascii="Times New Roman" w:hAnsi="Times New Roman" w:cs="Times New Roman"/>
          <w:b/>
          <w:sz w:val="28"/>
          <w:szCs w:val="28"/>
        </w:rPr>
        <w:t>«</w:t>
      </w:r>
      <w:bookmarkStart w:id="0" w:name="_Hlk65745834"/>
      <w:r w:rsidRPr="00B46D9A">
        <w:rPr>
          <w:rFonts w:ascii="Times New Roman" w:hAnsi="Times New Roman" w:cs="Times New Roman"/>
          <w:b/>
          <w:color w:val="303030"/>
          <w:sz w:val="28"/>
          <w:szCs w:val="28"/>
        </w:rPr>
        <w:t xml:space="preserve">Про </w:t>
      </w:r>
      <w:r w:rsidRPr="00B46D9A">
        <w:rPr>
          <w:rFonts w:ascii="Times New Roman" w:hAnsi="Times New Roman" w:cs="Times New Roman"/>
          <w:b/>
          <w:color w:val="303030"/>
          <w:sz w:val="28"/>
          <w:szCs w:val="28"/>
          <w:lang w:val="uk-UA"/>
        </w:rPr>
        <w:t xml:space="preserve">затвердження Статуту комунального підприємства Броварської міської ради </w:t>
      </w:r>
      <w:r w:rsidRPr="00B46D9A">
        <w:rPr>
          <w:rFonts w:ascii="Times New Roman" w:hAnsi="Times New Roman" w:cs="Times New Roman"/>
          <w:b/>
          <w:sz w:val="28"/>
          <w:szCs w:val="28"/>
          <w:lang w:val="uk-UA"/>
        </w:rPr>
        <w:t>Броварського району Київської області «Міський футбольний клуб «Бровари»</w:t>
      </w:r>
      <w:r>
        <w:rPr>
          <w:rFonts w:ascii="Times New Roman" w:hAnsi="Times New Roman" w:cs="Times New Roman"/>
          <w:b/>
          <w:sz w:val="28"/>
          <w:szCs w:val="28"/>
          <w:lang w:val="uk-UA"/>
        </w:rPr>
        <w:t xml:space="preserve"> в</w:t>
      </w:r>
      <w:r w:rsidRPr="008C056C">
        <w:rPr>
          <w:rFonts w:ascii="Times New Roman" w:hAnsi="Times New Roman" w:cs="Times New Roman"/>
          <w:b/>
          <w:color w:val="303030"/>
          <w:sz w:val="28"/>
          <w:szCs w:val="28"/>
          <w:lang w:val="uk-UA"/>
        </w:rPr>
        <w:t xml:space="preserve"> </w:t>
      </w:r>
      <w:r w:rsidRPr="00B46D9A">
        <w:rPr>
          <w:rFonts w:ascii="Times New Roman" w:hAnsi="Times New Roman" w:cs="Times New Roman"/>
          <w:b/>
          <w:color w:val="303030"/>
          <w:sz w:val="28"/>
          <w:szCs w:val="28"/>
          <w:lang w:val="uk-UA"/>
        </w:rPr>
        <w:t>нов</w:t>
      </w:r>
      <w:r>
        <w:rPr>
          <w:rFonts w:ascii="Times New Roman" w:hAnsi="Times New Roman" w:cs="Times New Roman"/>
          <w:b/>
          <w:color w:val="303030"/>
          <w:sz w:val="28"/>
          <w:szCs w:val="28"/>
          <w:lang w:val="uk-UA"/>
        </w:rPr>
        <w:t xml:space="preserve">ій </w:t>
      </w:r>
      <w:r w:rsidRPr="00B46D9A">
        <w:rPr>
          <w:rFonts w:ascii="Times New Roman" w:hAnsi="Times New Roman" w:cs="Times New Roman"/>
          <w:b/>
          <w:color w:val="303030"/>
          <w:sz w:val="28"/>
          <w:szCs w:val="28"/>
          <w:lang w:val="uk-UA"/>
        </w:rPr>
        <w:t>редакції</w:t>
      </w:r>
      <w:r>
        <w:rPr>
          <w:rFonts w:ascii="Times New Roman" w:hAnsi="Times New Roman" w:cs="Times New Roman"/>
          <w:b/>
          <w:sz w:val="28"/>
          <w:szCs w:val="28"/>
          <w:lang w:val="uk-UA"/>
        </w:rPr>
        <w:t>»</w:t>
      </w:r>
      <w:bookmarkEnd w:id="0"/>
    </w:p>
    <w:p w:rsidR="000B4E10" w:rsidRPr="0059120D" w:rsidRDefault="000B4E10" w:rsidP="000B4E10">
      <w:pPr>
        <w:jc w:val="center"/>
        <w:rPr>
          <w:rFonts w:ascii="Times New Roman" w:eastAsia="Calibri" w:hAnsi="Times New Roman" w:cs="Times New Roman"/>
          <w:bCs/>
          <w:sz w:val="28"/>
          <w:szCs w:val="28"/>
          <w:lang w:val="uk-UA" w:eastAsia="en-US"/>
        </w:rPr>
      </w:pPr>
      <w:bookmarkStart w:id="1" w:name="_GoBack"/>
      <w:bookmarkEnd w:id="1"/>
    </w:p>
    <w:p w:rsidR="000B4E10" w:rsidRPr="00BC1B7A" w:rsidRDefault="000B4E10" w:rsidP="000B4E10">
      <w:pPr>
        <w:suppressAutoHyphens/>
        <w:spacing w:after="0" w:line="240" w:lineRule="auto"/>
        <w:jc w:val="both"/>
        <w:rPr>
          <w:rFonts w:ascii="Times New Roman" w:hAnsi="Times New Roman" w:cs="Times New Roman"/>
          <w:sz w:val="27"/>
          <w:szCs w:val="27"/>
        </w:rPr>
      </w:pPr>
      <w:proofErr w:type="spellStart"/>
      <w:r w:rsidRPr="00BC1B7A">
        <w:rPr>
          <w:rFonts w:ascii="Times New Roman" w:hAnsi="Times New Roman" w:cs="Times New Roman"/>
          <w:sz w:val="27"/>
          <w:szCs w:val="27"/>
        </w:rPr>
        <w:t>Пояснювальна</w:t>
      </w:r>
      <w:proofErr w:type="spellEnd"/>
      <w:r w:rsidRPr="00BC1B7A">
        <w:rPr>
          <w:rFonts w:ascii="Times New Roman" w:hAnsi="Times New Roman" w:cs="Times New Roman"/>
          <w:sz w:val="27"/>
          <w:szCs w:val="27"/>
        </w:rPr>
        <w:t xml:space="preserve"> записка </w:t>
      </w:r>
      <w:proofErr w:type="spellStart"/>
      <w:r w:rsidRPr="00BC1B7A">
        <w:rPr>
          <w:rFonts w:ascii="Times New Roman" w:hAnsi="Times New Roman" w:cs="Times New Roman"/>
          <w:sz w:val="27"/>
          <w:szCs w:val="27"/>
        </w:rPr>
        <w:t>підготовлена</w:t>
      </w:r>
      <w:proofErr w:type="spellEnd"/>
      <w:r w:rsidRPr="00BC1B7A">
        <w:rPr>
          <w:rFonts w:ascii="Times New Roman" w:hAnsi="Times New Roman" w:cs="Times New Roman"/>
          <w:sz w:val="27"/>
          <w:szCs w:val="27"/>
        </w:rPr>
        <w:t xml:space="preserve"> </w:t>
      </w:r>
      <w:proofErr w:type="spellStart"/>
      <w:r w:rsidRPr="00BC1B7A">
        <w:rPr>
          <w:rFonts w:ascii="Times New Roman" w:hAnsi="Times New Roman" w:cs="Times New Roman"/>
          <w:sz w:val="27"/>
          <w:szCs w:val="27"/>
        </w:rPr>
        <w:t>відповідно</w:t>
      </w:r>
      <w:proofErr w:type="spellEnd"/>
      <w:r w:rsidRPr="00BC1B7A">
        <w:rPr>
          <w:rFonts w:ascii="Times New Roman" w:hAnsi="Times New Roman" w:cs="Times New Roman"/>
          <w:sz w:val="27"/>
          <w:szCs w:val="27"/>
        </w:rPr>
        <w:t xml:space="preserve"> до ст. 20 Регламенту </w:t>
      </w:r>
      <w:proofErr w:type="spellStart"/>
      <w:r w:rsidRPr="00BC1B7A">
        <w:rPr>
          <w:rFonts w:ascii="Times New Roman" w:hAnsi="Times New Roman" w:cs="Times New Roman"/>
          <w:sz w:val="27"/>
          <w:szCs w:val="27"/>
        </w:rPr>
        <w:t>Броварської</w:t>
      </w:r>
      <w:proofErr w:type="spellEnd"/>
      <w:r w:rsidRPr="00BC1B7A">
        <w:rPr>
          <w:rFonts w:ascii="Times New Roman" w:hAnsi="Times New Roman" w:cs="Times New Roman"/>
          <w:sz w:val="27"/>
          <w:szCs w:val="27"/>
        </w:rPr>
        <w:t xml:space="preserve"> </w:t>
      </w:r>
      <w:proofErr w:type="spellStart"/>
      <w:r w:rsidRPr="00BC1B7A">
        <w:rPr>
          <w:rFonts w:ascii="Times New Roman" w:hAnsi="Times New Roman" w:cs="Times New Roman"/>
          <w:sz w:val="27"/>
          <w:szCs w:val="27"/>
        </w:rPr>
        <w:t>міської</w:t>
      </w:r>
      <w:proofErr w:type="spellEnd"/>
      <w:r w:rsidRPr="00BC1B7A">
        <w:rPr>
          <w:rFonts w:ascii="Times New Roman" w:hAnsi="Times New Roman" w:cs="Times New Roman"/>
          <w:sz w:val="27"/>
          <w:szCs w:val="27"/>
        </w:rPr>
        <w:t xml:space="preserve"> ради </w:t>
      </w:r>
      <w:r w:rsidRPr="00BC1B7A">
        <w:rPr>
          <w:rFonts w:ascii="Times New Roman" w:hAnsi="Times New Roman" w:cs="Times New Roman"/>
          <w:sz w:val="27"/>
          <w:szCs w:val="27"/>
          <w:lang w:val="uk-UA"/>
        </w:rPr>
        <w:t xml:space="preserve">Броварського району </w:t>
      </w:r>
      <w:proofErr w:type="spellStart"/>
      <w:r w:rsidRPr="00BC1B7A">
        <w:rPr>
          <w:rFonts w:ascii="Times New Roman" w:hAnsi="Times New Roman" w:cs="Times New Roman"/>
          <w:sz w:val="27"/>
          <w:szCs w:val="27"/>
        </w:rPr>
        <w:t>Київської</w:t>
      </w:r>
      <w:proofErr w:type="spellEnd"/>
      <w:r w:rsidRPr="00BC1B7A">
        <w:rPr>
          <w:rFonts w:ascii="Times New Roman" w:hAnsi="Times New Roman" w:cs="Times New Roman"/>
          <w:sz w:val="27"/>
          <w:szCs w:val="27"/>
        </w:rPr>
        <w:t xml:space="preserve"> </w:t>
      </w:r>
      <w:proofErr w:type="spellStart"/>
      <w:r w:rsidRPr="00BC1B7A">
        <w:rPr>
          <w:rFonts w:ascii="Times New Roman" w:hAnsi="Times New Roman" w:cs="Times New Roman"/>
          <w:sz w:val="27"/>
          <w:szCs w:val="27"/>
        </w:rPr>
        <w:t>області</w:t>
      </w:r>
      <w:proofErr w:type="spellEnd"/>
      <w:r w:rsidRPr="00BC1B7A">
        <w:rPr>
          <w:rFonts w:ascii="Times New Roman" w:hAnsi="Times New Roman" w:cs="Times New Roman"/>
          <w:sz w:val="27"/>
          <w:szCs w:val="27"/>
          <w:lang w:val="uk-UA"/>
        </w:rPr>
        <w:t xml:space="preserve"> VIII скликання</w:t>
      </w:r>
      <w:r w:rsidRPr="00BC1B7A">
        <w:rPr>
          <w:rFonts w:ascii="Times New Roman" w:hAnsi="Times New Roman" w:cs="Times New Roman"/>
          <w:sz w:val="27"/>
          <w:szCs w:val="27"/>
        </w:rPr>
        <w:t>.</w:t>
      </w:r>
    </w:p>
    <w:p w:rsidR="000B4E10" w:rsidRPr="00BC1B7A" w:rsidRDefault="000B4E10" w:rsidP="000B4E10">
      <w:pPr>
        <w:keepNext/>
        <w:numPr>
          <w:ilvl w:val="1"/>
          <w:numId w:val="1"/>
        </w:numPr>
        <w:suppressAutoHyphens/>
        <w:spacing w:after="0" w:line="240" w:lineRule="auto"/>
        <w:ind w:left="14" w:firstLine="686"/>
        <w:outlineLvl w:val="1"/>
        <w:rPr>
          <w:rFonts w:ascii="Times New Roman" w:hAnsi="Times New Roman" w:cs="Times New Roman"/>
          <w:b/>
          <w:sz w:val="27"/>
          <w:szCs w:val="27"/>
          <w:lang w:eastAsia="zh-CN"/>
        </w:rPr>
      </w:pPr>
    </w:p>
    <w:p w:rsidR="000B4E10" w:rsidRPr="00BC1B7A" w:rsidRDefault="000B4E10" w:rsidP="000B4E10">
      <w:pPr>
        <w:keepNext/>
        <w:numPr>
          <w:ilvl w:val="1"/>
          <w:numId w:val="1"/>
        </w:numPr>
        <w:suppressAutoHyphens/>
        <w:spacing w:after="0" w:line="240" w:lineRule="auto"/>
        <w:ind w:left="14" w:firstLine="686"/>
        <w:outlineLvl w:val="1"/>
        <w:rPr>
          <w:rFonts w:ascii="Times New Roman" w:hAnsi="Times New Roman" w:cs="Times New Roman"/>
          <w:b/>
          <w:sz w:val="27"/>
          <w:szCs w:val="27"/>
          <w:lang w:eastAsia="zh-CN"/>
        </w:rPr>
      </w:pPr>
      <w:r w:rsidRPr="00BC1B7A">
        <w:rPr>
          <w:rFonts w:ascii="Times New Roman" w:hAnsi="Times New Roman" w:cs="Times New Roman"/>
          <w:b/>
          <w:sz w:val="27"/>
          <w:szCs w:val="27"/>
          <w:lang w:eastAsia="zh-CN"/>
        </w:rPr>
        <w:t xml:space="preserve">1. </w:t>
      </w:r>
      <w:proofErr w:type="spellStart"/>
      <w:r w:rsidRPr="00BC1B7A">
        <w:rPr>
          <w:rFonts w:ascii="Times New Roman" w:hAnsi="Times New Roman" w:cs="Times New Roman"/>
          <w:b/>
          <w:sz w:val="27"/>
          <w:szCs w:val="27"/>
          <w:lang w:eastAsia="zh-CN"/>
        </w:rPr>
        <w:t>Обґрунтування</w:t>
      </w:r>
      <w:proofErr w:type="spellEnd"/>
      <w:r w:rsidRPr="00BC1B7A">
        <w:rPr>
          <w:rFonts w:ascii="Times New Roman" w:hAnsi="Times New Roman" w:cs="Times New Roman"/>
          <w:b/>
          <w:sz w:val="27"/>
          <w:szCs w:val="27"/>
          <w:lang w:eastAsia="zh-CN"/>
        </w:rPr>
        <w:t xml:space="preserve"> </w:t>
      </w:r>
      <w:proofErr w:type="spellStart"/>
      <w:r w:rsidRPr="00BC1B7A">
        <w:rPr>
          <w:rFonts w:ascii="Times New Roman" w:hAnsi="Times New Roman" w:cs="Times New Roman"/>
          <w:b/>
          <w:sz w:val="27"/>
          <w:szCs w:val="27"/>
          <w:lang w:eastAsia="zh-CN"/>
        </w:rPr>
        <w:t>необхідності</w:t>
      </w:r>
      <w:proofErr w:type="spellEnd"/>
      <w:r w:rsidRPr="00BC1B7A">
        <w:rPr>
          <w:rFonts w:ascii="Times New Roman" w:hAnsi="Times New Roman" w:cs="Times New Roman"/>
          <w:b/>
          <w:sz w:val="27"/>
          <w:szCs w:val="27"/>
          <w:lang w:eastAsia="zh-CN"/>
        </w:rPr>
        <w:t xml:space="preserve"> </w:t>
      </w:r>
      <w:proofErr w:type="spellStart"/>
      <w:r w:rsidRPr="00BC1B7A">
        <w:rPr>
          <w:rFonts w:ascii="Times New Roman" w:hAnsi="Times New Roman" w:cs="Times New Roman"/>
          <w:b/>
          <w:sz w:val="27"/>
          <w:szCs w:val="27"/>
          <w:lang w:eastAsia="zh-CN"/>
        </w:rPr>
        <w:t>прийняття</w:t>
      </w:r>
      <w:proofErr w:type="spellEnd"/>
      <w:r w:rsidRPr="00BC1B7A">
        <w:rPr>
          <w:rFonts w:ascii="Times New Roman" w:hAnsi="Times New Roman" w:cs="Times New Roman"/>
          <w:b/>
          <w:sz w:val="27"/>
          <w:szCs w:val="27"/>
          <w:lang w:eastAsia="zh-CN"/>
        </w:rPr>
        <w:t xml:space="preserve"> </w:t>
      </w:r>
      <w:proofErr w:type="spellStart"/>
      <w:r w:rsidRPr="00BC1B7A">
        <w:rPr>
          <w:rFonts w:ascii="Times New Roman" w:hAnsi="Times New Roman" w:cs="Times New Roman"/>
          <w:b/>
          <w:sz w:val="27"/>
          <w:szCs w:val="27"/>
          <w:lang w:eastAsia="zh-CN"/>
        </w:rPr>
        <w:t>рішення</w:t>
      </w:r>
      <w:proofErr w:type="spellEnd"/>
    </w:p>
    <w:p w:rsidR="000B4E10" w:rsidRPr="00BC1B7A" w:rsidRDefault="000B4E10" w:rsidP="000B4E10">
      <w:pPr>
        <w:keepNext/>
        <w:numPr>
          <w:ilvl w:val="1"/>
          <w:numId w:val="1"/>
        </w:numPr>
        <w:suppressAutoHyphens/>
        <w:spacing w:after="0" w:line="240" w:lineRule="auto"/>
        <w:ind w:left="14" w:firstLine="686"/>
        <w:jc w:val="both"/>
        <w:outlineLvl w:val="1"/>
        <w:rPr>
          <w:rFonts w:ascii="Times New Roman" w:hAnsi="Times New Roman" w:cs="Times New Roman"/>
          <w:b/>
          <w:sz w:val="27"/>
          <w:szCs w:val="27"/>
          <w:lang w:val="uk-UA" w:eastAsia="zh-CN"/>
        </w:rPr>
      </w:pPr>
      <w:r w:rsidRPr="00BC1B7A">
        <w:rPr>
          <w:rFonts w:ascii="Times New Roman" w:hAnsi="Times New Roman" w:cs="Times New Roman"/>
          <w:sz w:val="27"/>
          <w:szCs w:val="27"/>
          <w:lang w:val="uk-UA"/>
        </w:rPr>
        <w:t xml:space="preserve">Приведення установчих документів у відповідність </w:t>
      </w:r>
      <w:r w:rsidRPr="00BC1B7A">
        <w:rPr>
          <w:rFonts w:ascii="Times New Roman" w:hAnsi="Times New Roman" w:cs="Times New Roman"/>
          <w:color w:val="303030"/>
          <w:sz w:val="27"/>
          <w:szCs w:val="27"/>
          <w:lang w:val="uk-UA"/>
        </w:rPr>
        <w:t>до вимог норм чинного законодавства України.</w:t>
      </w:r>
    </w:p>
    <w:p w:rsidR="000B4E10" w:rsidRPr="00BC1B7A" w:rsidRDefault="000B4E10" w:rsidP="000B4E10">
      <w:pPr>
        <w:tabs>
          <w:tab w:val="left" w:pos="1134"/>
          <w:tab w:val="left" w:pos="1276"/>
        </w:tabs>
        <w:suppressAutoHyphens/>
        <w:spacing w:after="0" w:line="240" w:lineRule="auto"/>
        <w:ind w:firstLine="686"/>
        <w:jc w:val="both"/>
        <w:rPr>
          <w:rFonts w:ascii="Times New Roman" w:hAnsi="Times New Roman" w:cs="Times New Roman"/>
          <w:b/>
          <w:color w:val="000000"/>
          <w:sz w:val="27"/>
          <w:szCs w:val="27"/>
          <w:lang w:val="uk-UA" w:eastAsia="zh-CN"/>
        </w:rPr>
      </w:pPr>
    </w:p>
    <w:p w:rsidR="000B4E10" w:rsidRPr="00BC1B7A" w:rsidRDefault="000B4E10" w:rsidP="000B4E10">
      <w:pPr>
        <w:tabs>
          <w:tab w:val="left" w:pos="1134"/>
          <w:tab w:val="left" w:pos="1276"/>
        </w:tabs>
        <w:suppressAutoHyphens/>
        <w:spacing w:after="0" w:line="240" w:lineRule="auto"/>
        <w:ind w:firstLine="686"/>
        <w:jc w:val="both"/>
        <w:rPr>
          <w:rFonts w:ascii="Times New Roman" w:hAnsi="Times New Roman" w:cs="Times New Roman"/>
          <w:b/>
          <w:color w:val="000000"/>
          <w:sz w:val="27"/>
          <w:szCs w:val="27"/>
          <w:lang w:val="uk-UA" w:eastAsia="zh-CN"/>
        </w:rPr>
      </w:pPr>
      <w:r w:rsidRPr="00BC1B7A">
        <w:rPr>
          <w:rFonts w:ascii="Times New Roman" w:hAnsi="Times New Roman" w:cs="Times New Roman"/>
          <w:b/>
          <w:color w:val="000000"/>
          <w:sz w:val="27"/>
          <w:szCs w:val="27"/>
          <w:lang w:val="uk-UA" w:eastAsia="zh-CN"/>
        </w:rPr>
        <w:t>2.Мета і шляхи її досягнення</w:t>
      </w:r>
    </w:p>
    <w:p w:rsidR="000B4E10" w:rsidRPr="00BC1B7A" w:rsidRDefault="000B4E10" w:rsidP="000B4E10">
      <w:pPr>
        <w:suppressAutoHyphens/>
        <w:spacing w:after="0" w:line="240" w:lineRule="auto"/>
        <w:jc w:val="both"/>
        <w:rPr>
          <w:rFonts w:ascii="Times New Roman" w:hAnsi="Times New Roman" w:cs="Times New Roman"/>
          <w:i/>
          <w:color w:val="000000"/>
          <w:sz w:val="27"/>
          <w:szCs w:val="27"/>
          <w:lang w:val="uk-UA" w:eastAsia="zh-CN"/>
        </w:rPr>
      </w:pPr>
      <w:r w:rsidRPr="00BC1B7A">
        <w:rPr>
          <w:rFonts w:ascii="Times New Roman" w:hAnsi="Times New Roman" w:cs="Times New Roman"/>
          <w:color w:val="000000"/>
          <w:sz w:val="27"/>
          <w:szCs w:val="27"/>
          <w:lang w:val="uk-UA" w:eastAsia="zh-CN"/>
        </w:rPr>
        <w:tab/>
      </w:r>
      <w:r w:rsidRPr="00BC1B7A">
        <w:rPr>
          <w:rFonts w:ascii="Times New Roman" w:hAnsi="Times New Roman" w:cs="Times New Roman"/>
          <w:sz w:val="27"/>
          <w:szCs w:val="27"/>
          <w:shd w:val="clear" w:color="auto" w:fill="FFFFFF"/>
          <w:lang w:val="uk-UA"/>
        </w:rPr>
        <w:t>Привести установчі документи комунального підприємства у відповідність до вимог норм чинного законодавства України, шляхом внесення змін до окремих пунктів Статуту підприємства</w:t>
      </w:r>
      <w:r w:rsidRPr="00BC1B7A">
        <w:rPr>
          <w:rFonts w:ascii="Times New Roman" w:hAnsi="Times New Roman" w:cs="Times New Roman"/>
          <w:color w:val="303030"/>
          <w:sz w:val="27"/>
          <w:szCs w:val="27"/>
          <w:lang w:val="uk-UA"/>
        </w:rPr>
        <w:t>.</w:t>
      </w:r>
    </w:p>
    <w:p w:rsidR="000B4E10" w:rsidRPr="00BC1B7A" w:rsidRDefault="000B4E10" w:rsidP="000B4E10">
      <w:pPr>
        <w:suppressAutoHyphens/>
        <w:spacing w:after="0" w:line="240" w:lineRule="auto"/>
        <w:ind w:firstLine="720"/>
        <w:jc w:val="both"/>
        <w:rPr>
          <w:rFonts w:ascii="Times New Roman" w:hAnsi="Times New Roman" w:cs="Times New Roman"/>
          <w:b/>
          <w:color w:val="000000"/>
          <w:sz w:val="27"/>
          <w:szCs w:val="27"/>
          <w:lang w:val="uk-UA" w:eastAsia="zh-CN"/>
        </w:rPr>
      </w:pPr>
    </w:p>
    <w:p w:rsidR="000B4E10" w:rsidRPr="00BC1B7A" w:rsidRDefault="000B4E10" w:rsidP="000B4E10">
      <w:pPr>
        <w:suppressAutoHyphens/>
        <w:spacing w:after="0" w:line="240" w:lineRule="auto"/>
        <w:ind w:firstLine="720"/>
        <w:jc w:val="both"/>
        <w:rPr>
          <w:rFonts w:ascii="Times New Roman" w:hAnsi="Times New Roman" w:cs="Times New Roman"/>
          <w:b/>
          <w:color w:val="000000"/>
          <w:sz w:val="27"/>
          <w:szCs w:val="27"/>
          <w:lang w:val="uk-UA" w:eastAsia="zh-CN"/>
        </w:rPr>
      </w:pPr>
      <w:r w:rsidRPr="00BC1B7A">
        <w:rPr>
          <w:rFonts w:ascii="Times New Roman" w:hAnsi="Times New Roman" w:cs="Times New Roman"/>
          <w:b/>
          <w:color w:val="000000"/>
          <w:sz w:val="27"/>
          <w:szCs w:val="27"/>
          <w:lang w:val="uk-UA" w:eastAsia="zh-CN"/>
        </w:rPr>
        <w:t xml:space="preserve">3.Правові аспекти </w:t>
      </w:r>
    </w:p>
    <w:p w:rsidR="000B4E10" w:rsidRPr="00BC1B7A" w:rsidRDefault="000B4E10" w:rsidP="000B4E10">
      <w:pPr>
        <w:suppressAutoHyphens/>
        <w:spacing w:after="0" w:line="240" w:lineRule="auto"/>
        <w:ind w:firstLine="720"/>
        <w:jc w:val="both"/>
        <w:rPr>
          <w:rFonts w:ascii="Times New Roman" w:hAnsi="Times New Roman" w:cs="Times New Roman"/>
          <w:sz w:val="27"/>
          <w:szCs w:val="27"/>
          <w:lang w:val="uk-UA"/>
        </w:rPr>
      </w:pPr>
      <w:r w:rsidRPr="00BC1B7A">
        <w:rPr>
          <w:rFonts w:ascii="Times New Roman" w:hAnsi="Times New Roman" w:cs="Times New Roman"/>
          <w:color w:val="303030"/>
          <w:sz w:val="27"/>
          <w:szCs w:val="27"/>
          <w:lang w:val="uk-UA"/>
        </w:rPr>
        <w:t>П. 30 ч.1  ст. 26 Закону України «Про місцеве самоврядування в Україні</w:t>
      </w:r>
      <w:r w:rsidRPr="00BC1B7A">
        <w:rPr>
          <w:rFonts w:ascii="Times New Roman" w:hAnsi="Times New Roman" w:cs="Times New Roman"/>
          <w:sz w:val="27"/>
          <w:szCs w:val="27"/>
          <w:lang w:val="uk-UA"/>
        </w:rPr>
        <w:t>.</w:t>
      </w:r>
    </w:p>
    <w:p w:rsidR="000B4E10" w:rsidRPr="00BC1B7A" w:rsidRDefault="000B4E10" w:rsidP="000B4E10">
      <w:pPr>
        <w:suppressAutoHyphens/>
        <w:spacing w:after="0" w:line="240" w:lineRule="auto"/>
        <w:ind w:firstLine="720"/>
        <w:jc w:val="both"/>
        <w:rPr>
          <w:rFonts w:ascii="Times New Roman" w:hAnsi="Times New Roman" w:cs="Times New Roman"/>
          <w:b/>
          <w:bCs/>
          <w:sz w:val="27"/>
          <w:szCs w:val="27"/>
          <w:lang w:val="uk-UA"/>
        </w:rPr>
      </w:pPr>
    </w:p>
    <w:p w:rsidR="000B4E10" w:rsidRPr="00BC1B7A" w:rsidRDefault="000B4E10" w:rsidP="000B4E10">
      <w:pPr>
        <w:suppressAutoHyphens/>
        <w:spacing w:after="0" w:line="240" w:lineRule="auto"/>
        <w:ind w:firstLine="720"/>
        <w:jc w:val="both"/>
        <w:rPr>
          <w:rFonts w:ascii="Times New Roman" w:hAnsi="Times New Roman" w:cs="Times New Roman"/>
          <w:b/>
          <w:bCs/>
          <w:sz w:val="27"/>
          <w:szCs w:val="27"/>
          <w:u w:val="single"/>
          <w:lang w:val="uk-UA"/>
        </w:rPr>
      </w:pPr>
      <w:r w:rsidRPr="00BC1B7A">
        <w:rPr>
          <w:rFonts w:ascii="Times New Roman" w:hAnsi="Times New Roman" w:cs="Times New Roman"/>
          <w:b/>
          <w:bCs/>
          <w:sz w:val="27"/>
          <w:szCs w:val="27"/>
          <w:lang w:val="uk-UA"/>
        </w:rPr>
        <w:t>4. Фінансово-економічне обґрунтування</w:t>
      </w:r>
    </w:p>
    <w:p w:rsidR="000B4E10" w:rsidRPr="00BC1B7A" w:rsidRDefault="000B4E10" w:rsidP="000B4E10">
      <w:pPr>
        <w:suppressAutoHyphens/>
        <w:spacing w:after="0" w:line="240" w:lineRule="auto"/>
        <w:ind w:left="709"/>
        <w:jc w:val="both"/>
        <w:rPr>
          <w:rFonts w:ascii="Times New Roman" w:hAnsi="Times New Roman" w:cs="Times New Roman"/>
          <w:b/>
          <w:color w:val="000000"/>
          <w:sz w:val="27"/>
          <w:szCs w:val="27"/>
          <w:lang w:val="uk-UA" w:eastAsia="zh-CN"/>
        </w:rPr>
      </w:pPr>
      <w:r w:rsidRPr="00BC1B7A">
        <w:rPr>
          <w:rFonts w:ascii="Times New Roman" w:hAnsi="Times New Roman" w:cs="Times New Roman"/>
          <w:sz w:val="27"/>
          <w:szCs w:val="27"/>
          <w:lang w:val="uk-UA"/>
        </w:rPr>
        <w:t>Прийняття даного рішення виділення коштів не потребує.</w:t>
      </w:r>
    </w:p>
    <w:p w:rsidR="000B4E10" w:rsidRPr="00BC1B7A" w:rsidRDefault="000B4E10" w:rsidP="000B4E10">
      <w:pPr>
        <w:suppressAutoHyphens/>
        <w:spacing w:after="0" w:line="240" w:lineRule="auto"/>
        <w:jc w:val="both"/>
        <w:rPr>
          <w:rFonts w:ascii="Times New Roman" w:hAnsi="Times New Roman" w:cs="Times New Roman"/>
          <w:b/>
          <w:color w:val="000000"/>
          <w:sz w:val="27"/>
          <w:szCs w:val="27"/>
          <w:lang w:val="uk-UA" w:eastAsia="zh-CN"/>
        </w:rPr>
      </w:pPr>
      <w:r w:rsidRPr="00BC1B7A">
        <w:rPr>
          <w:rFonts w:ascii="Times New Roman" w:hAnsi="Times New Roman" w:cs="Times New Roman"/>
          <w:b/>
          <w:color w:val="000000"/>
          <w:sz w:val="27"/>
          <w:szCs w:val="27"/>
          <w:lang w:val="uk-UA" w:eastAsia="zh-CN"/>
        </w:rPr>
        <w:tab/>
      </w:r>
    </w:p>
    <w:p w:rsidR="000B4E10" w:rsidRPr="00BC1B7A" w:rsidRDefault="000B4E10" w:rsidP="000B4E10">
      <w:pPr>
        <w:suppressAutoHyphens/>
        <w:spacing w:after="0" w:line="240" w:lineRule="auto"/>
        <w:ind w:firstLine="709"/>
        <w:jc w:val="both"/>
        <w:rPr>
          <w:rFonts w:ascii="Times New Roman" w:hAnsi="Times New Roman" w:cs="Times New Roman"/>
          <w:b/>
          <w:color w:val="000000"/>
          <w:sz w:val="27"/>
          <w:szCs w:val="27"/>
          <w:lang w:val="uk-UA" w:eastAsia="zh-CN"/>
        </w:rPr>
      </w:pPr>
      <w:r w:rsidRPr="00BC1B7A">
        <w:rPr>
          <w:rFonts w:ascii="Times New Roman" w:hAnsi="Times New Roman" w:cs="Times New Roman"/>
          <w:b/>
          <w:color w:val="000000"/>
          <w:sz w:val="27"/>
          <w:szCs w:val="27"/>
          <w:lang w:val="uk-UA" w:eastAsia="zh-CN"/>
        </w:rPr>
        <w:t>5. Прогноз результатів</w:t>
      </w:r>
    </w:p>
    <w:p w:rsidR="000B4E10" w:rsidRPr="00BC1B7A" w:rsidRDefault="000B4E10" w:rsidP="000B4E10">
      <w:pPr>
        <w:spacing w:after="0"/>
        <w:ind w:firstLine="567"/>
        <w:jc w:val="both"/>
        <w:rPr>
          <w:rFonts w:ascii="Times New Roman" w:hAnsi="Times New Roman" w:cs="Times New Roman"/>
          <w:color w:val="303030"/>
          <w:sz w:val="27"/>
          <w:szCs w:val="27"/>
          <w:lang w:val="uk-UA"/>
        </w:rPr>
      </w:pPr>
      <w:r w:rsidRPr="00BC1B7A">
        <w:rPr>
          <w:rFonts w:ascii="Times New Roman" w:hAnsi="Times New Roman" w:cs="Times New Roman"/>
          <w:color w:val="303030"/>
          <w:sz w:val="27"/>
          <w:szCs w:val="27"/>
          <w:lang w:val="uk-UA"/>
        </w:rPr>
        <w:t>Внесення змін до діючого Статуту задля приведення окремих пунктів до вимог норм чинного законодавства України.</w:t>
      </w:r>
    </w:p>
    <w:p w:rsidR="000B4E10" w:rsidRPr="00BC1B7A" w:rsidRDefault="000B4E10" w:rsidP="000B4E10">
      <w:pPr>
        <w:spacing w:after="0"/>
        <w:ind w:firstLine="567"/>
        <w:jc w:val="both"/>
        <w:rPr>
          <w:rFonts w:ascii="Times New Roman" w:hAnsi="Times New Roman" w:cs="Times New Roman"/>
          <w:b/>
          <w:sz w:val="27"/>
          <w:szCs w:val="27"/>
          <w:shd w:val="clear" w:color="auto" w:fill="FFFFFF"/>
          <w:lang w:val="uk-UA"/>
        </w:rPr>
      </w:pPr>
    </w:p>
    <w:p w:rsidR="000B4E10" w:rsidRPr="00BC1B7A" w:rsidRDefault="000B4E10" w:rsidP="000B4E10">
      <w:pPr>
        <w:spacing w:after="0"/>
        <w:ind w:firstLine="567"/>
        <w:jc w:val="both"/>
        <w:rPr>
          <w:rFonts w:ascii="Times New Roman" w:hAnsi="Times New Roman" w:cs="Times New Roman"/>
          <w:iCs/>
          <w:sz w:val="27"/>
          <w:szCs w:val="27"/>
          <w:lang w:val="uk-UA"/>
        </w:rPr>
      </w:pPr>
      <w:r w:rsidRPr="00BC1B7A">
        <w:rPr>
          <w:rFonts w:ascii="Times New Roman" w:hAnsi="Times New Roman" w:cs="Times New Roman"/>
          <w:b/>
          <w:sz w:val="27"/>
          <w:szCs w:val="27"/>
          <w:shd w:val="clear" w:color="auto" w:fill="FFFFFF"/>
          <w:lang w:val="uk-UA"/>
        </w:rPr>
        <w:t xml:space="preserve">6. Суб’єкт подання </w:t>
      </w:r>
      <w:proofErr w:type="spellStart"/>
      <w:r w:rsidRPr="00BC1B7A">
        <w:rPr>
          <w:rFonts w:ascii="Times New Roman" w:hAnsi="Times New Roman" w:cs="Times New Roman"/>
          <w:b/>
          <w:sz w:val="27"/>
          <w:szCs w:val="27"/>
          <w:shd w:val="clear" w:color="auto" w:fill="FFFFFF"/>
          <w:lang w:val="uk-UA"/>
        </w:rPr>
        <w:t>проєкту</w:t>
      </w:r>
      <w:proofErr w:type="spellEnd"/>
      <w:r w:rsidRPr="00BC1B7A">
        <w:rPr>
          <w:rFonts w:ascii="Times New Roman" w:hAnsi="Times New Roman" w:cs="Times New Roman"/>
          <w:b/>
          <w:sz w:val="27"/>
          <w:szCs w:val="27"/>
          <w:shd w:val="clear" w:color="auto" w:fill="FFFFFF"/>
          <w:lang w:val="uk-UA"/>
        </w:rPr>
        <w:t xml:space="preserve"> рішення </w:t>
      </w:r>
    </w:p>
    <w:p w:rsidR="000B4E10" w:rsidRPr="00BC1B7A" w:rsidRDefault="000B4E10" w:rsidP="000B4E10">
      <w:pPr>
        <w:spacing w:after="0"/>
        <w:ind w:firstLine="567"/>
        <w:jc w:val="both"/>
        <w:rPr>
          <w:rFonts w:ascii="Times New Roman" w:hAnsi="Times New Roman" w:cs="Times New Roman"/>
          <w:color w:val="303030"/>
          <w:sz w:val="27"/>
          <w:szCs w:val="27"/>
          <w:lang w:val="uk-UA"/>
        </w:rPr>
      </w:pPr>
      <w:r w:rsidRPr="00BC1B7A">
        <w:rPr>
          <w:rFonts w:ascii="Times New Roman" w:hAnsi="Times New Roman" w:cs="Times New Roman"/>
          <w:iCs/>
          <w:sz w:val="27"/>
          <w:szCs w:val="27"/>
          <w:lang w:val="uk-UA"/>
        </w:rPr>
        <w:t xml:space="preserve">Начальник відділу фізичної культури та спорту </w:t>
      </w:r>
      <w:r w:rsidRPr="00BC1B7A">
        <w:rPr>
          <w:rFonts w:ascii="Times New Roman" w:hAnsi="Times New Roman" w:cs="Times New Roman"/>
          <w:color w:val="303030"/>
          <w:sz w:val="27"/>
          <w:szCs w:val="27"/>
          <w:lang w:val="uk-UA"/>
        </w:rPr>
        <w:t xml:space="preserve">Броварської міської ради </w:t>
      </w:r>
      <w:r w:rsidRPr="00BC1B7A">
        <w:rPr>
          <w:rFonts w:ascii="Times New Roman" w:hAnsi="Times New Roman" w:cs="Times New Roman"/>
          <w:sz w:val="27"/>
          <w:szCs w:val="27"/>
          <w:lang w:val="uk-UA"/>
        </w:rPr>
        <w:t>Броварського району Київської області</w:t>
      </w:r>
      <w:r w:rsidRPr="00BC1B7A">
        <w:rPr>
          <w:rFonts w:ascii="Times New Roman" w:hAnsi="Times New Roman" w:cs="Times New Roman"/>
          <w:iCs/>
          <w:sz w:val="27"/>
          <w:szCs w:val="27"/>
          <w:lang w:val="uk-UA"/>
        </w:rPr>
        <w:t xml:space="preserve"> – Дмитро РОЖКОВ</w:t>
      </w:r>
      <w:r w:rsidRPr="00BC1B7A">
        <w:rPr>
          <w:rFonts w:ascii="Times New Roman" w:hAnsi="Times New Roman" w:cs="Times New Roman"/>
          <w:color w:val="303030"/>
          <w:sz w:val="27"/>
          <w:szCs w:val="27"/>
          <w:lang w:val="uk-UA"/>
        </w:rPr>
        <w:t>.</w:t>
      </w:r>
    </w:p>
    <w:p w:rsidR="000B4E10" w:rsidRPr="00BC1B7A" w:rsidRDefault="000B4E10" w:rsidP="000B4E10">
      <w:pPr>
        <w:spacing w:after="0"/>
        <w:ind w:firstLine="567"/>
        <w:jc w:val="both"/>
        <w:rPr>
          <w:rFonts w:ascii="Times New Roman" w:hAnsi="Times New Roman" w:cs="Times New Roman"/>
          <w:color w:val="303030"/>
          <w:sz w:val="27"/>
          <w:szCs w:val="27"/>
          <w:lang w:val="uk-UA"/>
        </w:rPr>
      </w:pPr>
      <w:r w:rsidRPr="00BC1B7A">
        <w:rPr>
          <w:rFonts w:ascii="Times New Roman" w:hAnsi="Times New Roman" w:cs="Times New Roman"/>
          <w:color w:val="303030"/>
          <w:sz w:val="27"/>
          <w:szCs w:val="27"/>
          <w:lang w:val="uk-UA"/>
        </w:rPr>
        <w:t xml:space="preserve">Відповідальний за підготовку проекту рішення - </w:t>
      </w:r>
      <w:r w:rsidRPr="00BC1B7A">
        <w:rPr>
          <w:rFonts w:ascii="Times New Roman" w:hAnsi="Times New Roman" w:cs="Times New Roman"/>
          <w:iCs/>
          <w:sz w:val="27"/>
          <w:szCs w:val="27"/>
          <w:lang w:val="uk-UA"/>
        </w:rPr>
        <w:t xml:space="preserve">директор </w:t>
      </w:r>
      <w:r w:rsidRPr="00BC1B7A">
        <w:rPr>
          <w:rFonts w:ascii="Times New Roman" w:hAnsi="Times New Roman" w:cs="Times New Roman"/>
          <w:color w:val="303030"/>
          <w:sz w:val="27"/>
          <w:szCs w:val="27"/>
          <w:lang w:val="uk-UA"/>
        </w:rPr>
        <w:t xml:space="preserve">комунального підприємства Броварської міської ради </w:t>
      </w:r>
      <w:r w:rsidRPr="00BC1B7A">
        <w:rPr>
          <w:rFonts w:ascii="Times New Roman" w:hAnsi="Times New Roman" w:cs="Times New Roman"/>
          <w:sz w:val="27"/>
          <w:szCs w:val="27"/>
          <w:lang w:val="uk-UA"/>
        </w:rPr>
        <w:t>Броварського району Київської області</w:t>
      </w:r>
      <w:r w:rsidRPr="00BC1B7A">
        <w:rPr>
          <w:rFonts w:ascii="Times New Roman" w:hAnsi="Times New Roman" w:cs="Times New Roman"/>
          <w:color w:val="303030"/>
          <w:sz w:val="27"/>
          <w:szCs w:val="27"/>
          <w:lang w:val="uk-UA"/>
        </w:rPr>
        <w:t xml:space="preserve"> «Міський футбольний клуб «Бровари» - Євгеній СКУЙБІДА.</w:t>
      </w:r>
    </w:p>
    <w:p w:rsidR="000B4E10" w:rsidRDefault="000B4E10" w:rsidP="000B4E10">
      <w:pPr>
        <w:spacing w:after="0"/>
        <w:jc w:val="both"/>
        <w:rPr>
          <w:rFonts w:ascii="Times New Roman" w:hAnsi="Times New Roman" w:cs="Times New Roman"/>
          <w:b/>
          <w:bCs/>
          <w:color w:val="303030"/>
          <w:sz w:val="28"/>
          <w:szCs w:val="28"/>
          <w:lang w:val="uk-UA"/>
        </w:rPr>
      </w:pPr>
    </w:p>
    <w:p w:rsidR="000B4E10" w:rsidRDefault="000B4E10" w:rsidP="000B4E10">
      <w:pPr>
        <w:spacing w:after="0"/>
        <w:ind w:firstLine="567"/>
        <w:jc w:val="both"/>
        <w:rPr>
          <w:rFonts w:ascii="Times New Roman" w:hAnsi="Times New Roman" w:cs="Times New Roman"/>
          <w:b/>
          <w:bCs/>
          <w:color w:val="303030"/>
          <w:sz w:val="28"/>
          <w:szCs w:val="28"/>
          <w:lang w:val="uk-UA"/>
        </w:rPr>
      </w:pPr>
      <w:r w:rsidRPr="00982FBA">
        <w:rPr>
          <w:rFonts w:ascii="Times New Roman" w:hAnsi="Times New Roman" w:cs="Times New Roman"/>
          <w:b/>
          <w:bCs/>
          <w:color w:val="303030"/>
          <w:sz w:val="28"/>
          <w:szCs w:val="28"/>
          <w:lang w:val="uk-UA"/>
        </w:rPr>
        <w:t xml:space="preserve">7. Порівняльна таблиця до </w:t>
      </w:r>
      <w:proofErr w:type="spellStart"/>
      <w:r w:rsidRPr="00982FBA">
        <w:rPr>
          <w:rFonts w:ascii="Times New Roman" w:hAnsi="Times New Roman" w:cs="Times New Roman"/>
          <w:b/>
          <w:bCs/>
          <w:color w:val="303030"/>
          <w:sz w:val="28"/>
          <w:szCs w:val="28"/>
          <w:lang w:val="uk-UA"/>
        </w:rPr>
        <w:t>проєкту</w:t>
      </w:r>
      <w:proofErr w:type="spellEnd"/>
      <w:r w:rsidRPr="00982FBA">
        <w:rPr>
          <w:rFonts w:ascii="Times New Roman" w:hAnsi="Times New Roman" w:cs="Times New Roman"/>
          <w:b/>
          <w:bCs/>
          <w:color w:val="303030"/>
          <w:sz w:val="28"/>
          <w:szCs w:val="28"/>
          <w:lang w:val="uk-UA"/>
        </w:rPr>
        <w:t xml:space="preserve"> рішення</w:t>
      </w:r>
    </w:p>
    <w:tbl>
      <w:tblPr>
        <w:tblStyle w:val="1"/>
        <w:tblW w:w="0" w:type="auto"/>
        <w:tblInd w:w="-113" w:type="dxa"/>
        <w:tblLook w:val="04A0" w:firstRow="1" w:lastRow="0" w:firstColumn="1" w:lastColumn="0" w:noHBand="0" w:noVBand="1"/>
      </w:tblPr>
      <w:tblGrid>
        <w:gridCol w:w="4519"/>
        <w:gridCol w:w="4519"/>
      </w:tblGrid>
      <w:tr w:rsidR="000B4E10" w:rsidRPr="00B84358" w:rsidTr="005454B2">
        <w:tc>
          <w:tcPr>
            <w:tcW w:w="4519" w:type="dxa"/>
          </w:tcPr>
          <w:p w:rsidR="000B4E10" w:rsidRPr="00B84358" w:rsidRDefault="000B4E10" w:rsidP="005454B2">
            <w:pPr>
              <w:jc w:val="center"/>
              <w:rPr>
                <w:rFonts w:ascii="Times New Roman" w:hAnsi="Times New Roman" w:cs="Times New Roman"/>
                <w:sz w:val="24"/>
                <w:szCs w:val="24"/>
              </w:rPr>
            </w:pPr>
            <w:r>
              <w:rPr>
                <w:rFonts w:ascii="Times New Roman" w:hAnsi="Times New Roman" w:cs="Times New Roman"/>
                <w:sz w:val="24"/>
                <w:szCs w:val="24"/>
              </w:rPr>
              <w:t>Було</w:t>
            </w:r>
          </w:p>
        </w:tc>
        <w:tc>
          <w:tcPr>
            <w:tcW w:w="4519" w:type="dxa"/>
          </w:tcPr>
          <w:p w:rsidR="000B4E10" w:rsidRPr="00B84358" w:rsidRDefault="000B4E10" w:rsidP="005454B2">
            <w:pPr>
              <w:jc w:val="center"/>
              <w:rPr>
                <w:rFonts w:ascii="Times New Roman" w:hAnsi="Times New Roman" w:cs="Times New Roman"/>
                <w:sz w:val="24"/>
                <w:szCs w:val="24"/>
              </w:rPr>
            </w:pPr>
            <w:r>
              <w:rPr>
                <w:rFonts w:ascii="Times New Roman" w:hAnsi="Times New Roman" w:cs="Times New Roman"/>
                <w:sz w:val="24"/>
                <w:szCs w:val="24"/>
              </w:rPr>
              <w:t>Стало</w:t>
            </w:r>
          </w:p>
        </w:tc>
      </w:tr>
      <w:tr w:rsidR="000B4E10" w:rsidRPr="00816496" w:rsidTr="005454B2">
        <w:tc>
          <w:tcPr>
            <w:tcW w:w="4519" w:type="dxa"/>
          </w:tcPr>
          <w:p w:rsidR="000B4E10" w:rsidRPr="00816496" w:rsidRDefault="000B4E10" w:rsidP="005454B2">
            <w:pPr>
              <w:jc w:val="center"/>
              <w:rPr>
                <w:rFonts w:ascii="Times New Roman" w:hAnsi="Times New Roman" w:cs="Times New Roman"/>
                <w:b/>
                <w:sz w:val="24"/>
                <w:szCs w:val="24"/>
              </w:rPr>
            </w:pPr>
            <w:r>
              <w:rPr>
                <w:rFonts w:ascii="Times New Roman" w:hAnsi="Times New Roman" w:cs="Times New Roman"/>
                <w:b/>
                <w:sz w:val="24"/>
                <w:szCs w:val="24"/>
              </w:rPr>
              <w:t>1.</w:t>
            </w:r>
            <w:r w:rsidRPr="00816496">
              <w:rPr>
                <w:rFonts w:ascii="Times New Roman" w:hAnsi="Times New Roman" w:cs="Times New Roman"/>
                <w:b/>
                <w:sz w:val="24"/>
                <w:szCs w:val="24"/>
              </w:rPr>
              <w:t>ЗАГАЛЬНІ ПОЛОЖЕННЯ</w:t>
            </w:r>
          </w:p>
        </w:tc>
        <w:tc>
          <w:tcPr>
            <w:tcW w:w="4519" w:type="dxa"/>
          </w:tcPr>
          <w:p w:rsidR="000B4E10" w:rsidRPr="00816496" w:rsidRDefault="000B4E10" w:rsidP="005454B2">
            <w:pPr>
              <w:jc w:val="center"/>
              <w:rPr>
                <w:rFonts w:ascii="Times New Roman" w:hAnsi="Times New Roman" w:cs="Times New Roman"/>
                <w:b/>
                <w:sz w:val="24"/>
                <w:szCs w:val="24"/>
              </w:rPr>
            </w:pPr>
            <w:r w:rsidRPr="00816496">
              <w:rPr>
                <w:rFonts w:ascii="Times New Roman" w:hAnsi="Times New Roman" w:cs="Times New Roman"/>
                <w:b/>
                <w:sz w:val="24"/>
                <w:szCs w:val="24"/>
              </w:rPr>
              <w:t>1.ЗАГАЛЬНІ ПОЛОЖЕННЯ</w:t>
            </w:r>
          </w:p>
        </w:tc>
      </w:tr>
      <w:tr w:rsidR="000B4E10" w:rsidRPr="00B84358" w:rsidTr="005454B2">
        <w:trPr>
          <w:trHeight w:val="4365"/>
        </w:trPr>
        <w:tc>
          <w:tcPr>
            <w:tcW w:w="4519" w:type="dxa"/>
          </w:tcPr>
          <w:p w:rsidR="000B4E10" w:rsidRPr="00EC204F" w:rsidRDefault="000B4E10" w:rsidP="005454B2">
            <w:pPr>
              <w:pStyle w:val="20"/>
              <w:shd w:val="clear" w:color="auto" w:fill="auto"/>
              <w:tabs>
                <w:tab w:val="left" w:pos="1208"/>
              </w:tabs>
              <w:spacing w:line="301" w:lineRule="exact"/>
              <w:jc w:val="both"/>
              <w:rPr>
                <w:color w:val="000000"/>
                <w:sz w:val="24"/>
                <w:szCs w:val="24"/>
              </w:rPr>
            </w:pPr>
            <w:r>
              <w:rPr>
                <w:color w:val="000000"/>
                <w:sz w:val="24"/>
                <w:szCs w:val="24"/>
              </w:rPr>
              <w:lastRenderedPageBreak/>
              <w:t>1.3.</w:t>
            </w:r>
            <w:r w:rsidRPr="00EC204F">
              <w:rPr>
                <w:color w:val="000000"/>
                <w:sz w:val="24"/>
                <w:szCs w:val="24"/>
                <w:lang w:eastAsia="ru-RU"/>
              </w:rPr>
              <w:t xml:space="preserve">Відділ фізичної культури та спорту Броварської міської ради Броварського району Київської області є органом, який виконує функції органу управління (далі – Орган управління) в межах та обсягах визначених Господарським кодексом України, Законом України </w:t>
            </w:r>
            <w:r w:rsidRPr="00EC204F">
              <w:rPr>
                <w:sz w:val="24"/>
                <w:szCs w:val="24"/>
              </w:rPr>
              <w:t>"</w:t>
            </w:r>
            <w:r w:rsidRPr="00EC204F">
              <w:rPr>
                <w:color w:val="000000"/>
                <w:sz w:val="24"/>
                <w:szCs w:val="24"/>
                <w:lang w:eastAsia="ru-RU"/>
              </w:rPr>
              <w:t>Про місцеве самоврядування в Україні</w:t>
            </w:r>
            <w:r w:rsidRPr="00EC204F">
              <w:rPr>
                <w:sz w:val="24"/>
                <w:szCs w:val="24"/>
              </w:rPr>
              <w:t>"</w:t>
            </w:r>
            <w:r w:rsidRPr="00EC204F">
              <w:rPr>
                <w:color w:val="000000"/>
                <w:sz w:val="24"/>
                <w:szCs w:val="24"/>
                <w:lang w:eastAsia="ru-RU"/>
              </w:rPr>
              <w:t xml:space="preserve"> та цим Статутом.</w:t>
            </w:r>
          </w:p>
          <w:p w:rsidR="000B4E10" w:rsidRPr="00B84358" w:rsidRDefault="000B4E10" w:rsidP="005454B2">
            <w:pPr>
              <w:jc w:val="both"/>
              <w:rPr>
                <w:rFonts w:ascii="Times New Roman" w:hAnsi="Times New Roman" w:cs="Times New Roman"/>
                <w:sz w:val="24"/>
                <w:szCs w:val="24"/>
              </w:rPr>
            </w:pPr>
            <w:r w:rsidRPr="00281894">
              <w:rPr>
                <w:rFonts w:ascii="Times New Roman" w:hAnsi="Times New Roman" w:cs="Times New Roman"/>
                <w:sz w:val="24"/>
                <w:szCs w:val="24"/>
              </w:rPr>
              <w:t>1.4.</w:t>
            </w:r>
            <w:r w:rsidRPr="00281894">
              <w:rPr>
                <w:rFonts w:ascii="Times New Roman" w:hAnsi="Times New Roman" w:cs="Times New Roman"/>
                <w:sz w:val="24"/>
                <w:szCs w:val="24"/>
              </w:rPr>
              <w:tab/>
              <w:t>Підприємство є підконтрольним, підзвітним та підпорядкованим Виконавчому комітету Броварської міської ради Броварського району Київської області та Броварському міському голові.</w:t>
            </w:r>
          </w:p>
        </w:tc>
        <w:tc>
          <w:tcPr>
            <w:tcW w:w="4519" w:type="dxa"/>
          </w:tcPr>
          <w:p w:rsidR="000B4E10" w:rsidRPr="00A935C6" w:rsidRDefault="000B4E10" w:rsidP="000B4E10">
            <w:pPr>
              <w:pStyle w:val="20"/>
              <w:numPr>
                <w:ilvl w:val="1"/>
                <w:numId w:val="2"/>
              </w:numPr>
              <w:shd w:val="clear" w:color="auto" w:fill="auto"/>
              <w:tabs>
                <w:tab w:val="left" w:pos="348"/>
              </w:tabs>
              <w:spacing w:line="301" w:lineRule="exact"/>
              <w:ind w:left="-77" w:firstLine="0"/>
              <w:jc w:val="both"/>
              <w:rPr>
                <w:color w:val="000000"/>
                <w:sz w:val="28"/>
                <w:szCs w:val="28"/>
              </w:rPr>
            </w:pPr>
            <w:r w:rsidRPr="00C0425A">
              <w:rPr>
                <w:color w:val="000000"/>
                <w:sz w:val="24"/>
                <w:szCs w:val="24"/>
                <w:lang w:eastAsia="ru-RU"/>
              </w:rPr>
              <w:t xml:space="preserve">Виконавчий комітет Броварської міської ради Броварського району Київської області є органом, який виконує функції органу управління (далі – Орган управління) в межах та обсягах визначених Господарським кодексом України, Законом України </w:t>
            </w:r>
            <w:r w:rsidRPr="00C0425A">
              <w:rPr>
                <w:sz w:val="24"/>
                <w:szCs w:val="24"/>
              </w:rPr>
              <w:t>"</w:t>
            </w:r>
            <w:r w:rsidRPr="00C0425A">
              <w:rPr>
                <w:color w:val="000000"/>
                <w:sz w:val="24"/>
                <w:szCs w:val="24"/>
                <w:lang w:eastAsia="ru-RU"/>
              </w:rPr>
              <w:t xml:space="preserve">Про місцеве </w:t>
            </w:r>
            <w:r w:rsidRPr="00C0425A">
              <w:rPr>
                <w:color w:val="000000"/>
                <w:sz w:val="22"/>
                <w:szCs w:val="22"/>
                <w:lang w:eastAsia="ru-RU"/>
              </w:rPr>
              <w:t>самоврядування в Україні</w:t>
            </w:r>
            <w:r w:rsidRPr="00C0425A">
              <w:rPr>
                <w:sz w:val="22"/>
                <w:szCs w:val="22"/>
              </w:rPr>
              <w:t>"</w:t>
            </w:r>
            <w:r w:rsidRPr="00C0425A">
              <w:rPr>
                <w:color w:val="000000"/>
                <w:sz w:val="22"/>
                <w:szCs w:val="22"/>
                <w:lang w:eastAsia="ru-RU"/>
              </w:rPr>
              <w:t xml:space="preserve"> та цього </w:t>
            </w:r>
            <w:r w:rsidRPr="00C0425A">
              <w:rPr>
                <w:color w:val="000000"/>
                <w:sz w:val="24"/>
                <w:szCs w:val="24"/>
                <w:lang w:eastAsia="ru-RU"/>
              </w:rPr>
              <w:t>Статуту.</w:t>
            </w:r>
          </w:p>
          <w:p w:rsidR="000B4E10" w:rsidRPr="004B73BA" w:rsidRDefault="000B4E10" w:rsidP="005454B2">
            <w:pPr>
              <w:widowControl w:val="0"/>
              <w:shd w:val="clear" w:color="auto" w:fill="FFFFFF"/>
              <w:jc w:val="both"/>
              <w:rPr>
                <w:rFonts w:ascii="Times New Roman" w:hAnsi="Times New Roman" w:cs="Times New Roman"/>
              </w:rPr>
            </w:pPr>
          </w:p>
          <w:p w:rsidR="000B4E10" w:rsidRPr="00B84358" w:rsidRDefault="000B4E10" w:rsidP="005454B2">
            <w:pPr>
              <w:jc w:val="both"/>
              <w:rPr>
                <w:rFonts w:ascii="Times New Roman" w:hAnsi="Times New Roman" w:cs="Times New Roman"/>
                <w:sz w:val="24"/>
                <w:szCs w:val="24"/>
              </w:rPr>
            </w:pPr>
            <w:r w:rsidRPr="00281894">
              <w:rPr>
                <w:rFonts w:ascii="Times New Roman" w:hAnsi="Times New Roman" w:cs="Times New Roman"/>
                <w:sz w:val="24"/>
                <w:szCs w:val="24"/>
              </w:rPr>
              <w:t>1.4.</w:t>
            </w:r>
            <w:r w:rsidRPr="00281894">
              <w:rPr>
                <w:rFonts w:ascii="Times New Roman" w:hAnsi="Times New Roman" w:cs="Times New Roman"/>
                <w:sz w:val="24"/>
                <w:szCs w:val="24"/>
              </w:rPr>
              <w:tab/>
              <w:t>Підприємство є підконтрольним, підзвітним та підпорядкованим Органу управління.</w:t>
            </w:r>
          </w:p>
        </w:tc>
      </w:tr>
      <w:tr w:rsidR="000B4E10" w:rsidRPr="00816496" w:rsidTr="005454B2">
        <w:tc>
          <w:tcPr>
            <w:tcW w:w="4519" w:type="dxa"/>
          </w:tcPr>
          <w:p w:rsidR="000B4E10" w:rsidRPr="00816496" w:rsidRDefault="000B4E10" w:rsidP="005454B2">
            <w:pPr>
              <w:jc w:val="both"/>
              <w:rPr>
                <w:rFonts w:ascii="Times New Roman" w:hAnsi="Times New Roman" w:cs="Times New Roman"/>
                <w:b/>
                <w:sz w:val="24"/>
                <w:szCs w:val="24"/>
              </w:rPr>
            </w:pPr>
            <w:r w:rsidRPr="00816496">
              <w:rPr>
                <w:rFonts w:ascii="Times New Roman" w:hAnsi="Times New Roman" w:cs="Times New Roman"/>
                <w:b/>
                <w:sz w:val="24"/>
                <w:szCs w:val="24"/>
              </w:rPr>
              <w:t>2.МЕТА ТА ПРЕДМЕТ ДІЯЛЬНОСТІ ПІДПРИЄМСТВА</w:t>
            </w:r>
          </w:p>
        </w:tc>
        <w:tc>
          <w:tcPr>
            <w:tcW w:w="4519" w:type="dxa"/>
          </w:tcPr>
          <w:p w:rsidR="000B4E10" w:rsidRPr="00816496" w:rsidRDefault="000B4E10" w:rsidP="005454B2">
            <w:pPr>
              <w:jc w:val="both"/>
              <w:rPr>
                <w:rFonts w:ascii="Times New Roman" w:hAnsi="Times New Roman" w:cs="Times New Roman"/>
                <w:b/>
                <w:sz w:val="24"/>
                <w:szCs w:val="24"/>
              </w:rPr>
            </w:pPr>
            <w:r w:rsidRPr="00816496">
              <w:rPr>
                <w:rFonts w:ascii="Times New Roman" w:hAnsi="Times New Roman" w:cs="Times New Roman"/>
                <w:b/>
                <w:sz w:val="24"/>
                <w:szCs w:val="24"/>
              </w:rPr>
              <w:t>2.МЕТА ТА ПРЕДМЕТ ДІЯЛЬНОСТІ ПІДПРИЄМСТВА</w:t>
            </w:r>
          </w:p>
        </w:tc>
      </w:tr>
      <w:tr w:rsidR="000B4E10" w:rsidRPr="00B84358" w:rsidTr="005454B2">
        <w:tc>
          <w:tcPr>
            <w:tcW w:w="4519" w:type="dxa"/>
          </w:tcPr>
          <w:p w:rsidR="000B4E10" w:rsidRPr="000F44A8" w:rsidRDefault="000B4E10" w:rsidP="005454B2">
            <w:pPr>
              <w:jc w:val="both"/>
              <w:rPr>
                <w:rFonts w:ascii="Times New Roman" w:hAnsi="Times New Roman" w:cs="Times New Roman"/>
                <w:sz w:val="24"/>
                <w:szCs w:val="24"/>
              </w:rPr>
            </w:pPr>
            <w:r w:rsidRPr="000F44A8">
              <w:rPr>
                <w:rFonts w:ascii="Times New Roman" w:hAnsi="Times New Roman" w:cs="Times New Roman"/>
                <w:sz w:val="24"/>
                <w:szCs w:val="24"/>
              </w:rPr>
              <w:t>2.1.</w:t>
            </w:r>
            <w:r w:rsidRPr="000F44A8">
              <w:rPr>
                <w:rFonts w:ascii="Times New Roman" w:hAnsi="Times New Roman" w:cs="Times New Roman"/>
                <w:sz w:val="24"/>
                <w:szCs w:val="24"/>
              </w:rPr>
              <w:tab/>
              <w:t xml:space="preserve">Метою створення та діяльності Підприємства є розвиток дитячо-юнацького футболу, створення спортивних футбольних команд міжнародного та республіканського рівня, утримання професійних футбольних команд, участь у спортивних змаганнях, реалізація програм та заходів, спрямованих на розвиток футболу. </w:t>
            </w:r>
          </w:p>
          <w:p w:rsidR="000B4E10" w:rsidRPr="000F44A8" w:rsidRDefault="000B4E10" w:rsidP="005454B2">
            <w:pPr>
              <w:jc w:val="both"/>
              <w:rPr>
                <w:rFonts w:ascii="Times New Roman" w:hAnsi="Times New Roman" w:cs="Times New Roman"/>
                <w:sz w:val="24"/>
                <w:szCs w:val="24"/>
              </w:rPr>
            </w:pPr>
            <w:r w:rsidRPr="000F44A8">
              <w:rPr>
                <w:rFonts w:ascii="Times New Roman" w:hAnsi="Times New Roman" w:cs="Times New Roman"/>
                <w:sz w:val="24"/>
                <w:szCs w:val="24"/>
              </w:rPr>
              <w:t>2.2. Предметом діяльності Підприємства є:</w:t>
            </w:r>
          </w:p>
          <w:p w:rsidR="000B4E10" w:rsidRPr="000F44A8" w:rsidRDefault="000B4E10" w:rsidP="005454B2">
            <w:pPr>
              <w:jc w:val="both"/>
              <w:rPr>
                <w:rFonts w:ascii="Times New Roman" w:hAnsi="Times New Roman" w:cs="Times New Roman"/>
                <w:sz w:val="24"/>
                <w:szCs w:val="24"/>
              </w:rPr>
            </w:pPr>
            <w:r w:rsidRPr="000F44A8">
              <w:rPr>
                <w:rFonts w:ascii="Times New Roman" w:hAnsi="Times New Roman" w:cs="Times New Roman"/>
                <w:sz w:val="24"/>
                <w:szCs w:val="24"/>
              </w:rPr>
              <w:t>-</w:t>
            </w:r>
            <w:r w:rsidRPr="000F44A8">
              <w:rPr>
                <w:rFonts w:ascii="Times New Roman" w:hAnsi="Times New Roman" w:cs="Times New Roman"/>
                <w:sz w:val="24"/>
                <w:szCs w:val="24"/>
              </w:rPr>
              <w:tab/>
              <w:t>розвиток дитячого та юнацького футболу;</w:t>
            </w:r>
          </w:p>
          <w:p w:rsidR="000B4E10" w:rsidRPr="000F44A8" w:rsidRDefault="000B4E10" w:rsidP="005454B2">
            <w:pPr>
              <w:jc w:val="both"/>
              <w:rPr>
                <w:rFonts w:ascii="Times New Roman" w:hAnsi="Times New Roman" w:cs="Times New Roman"/>
                <w:sz w:val="24"/>
                <w:szCs w:val="24"/>
              </w:rPr>
            </w:pPr>
            <w:r w:rsidRPr="000F44A8">
              <w:rPr>
                <w:rFonts w:ascii="Times New Roman" w:hAnsi="Times New Roman" w:cs="Times New Roman"/>
                <w:sz w:val="24"/>
                <w:szCs w:val="24"/>
              </w:rPr>
              <w:t>-</w:t>
            </w:r>
            <w:r w:rsidRPr="000F44A8">
              <w:rPr>
                <w:rFonts w:ascii="Times New Roman" w:hAnsi="Times New Roman" w:cs="Times New Roman"/>
                <w:sz w:val="24"/>
                <w:szCs w:val="24"/>
              </w:rPr>
              <w:tab/>
              <w:t>забезпечення підготовки кваліфікованих спортсменів з футболу та забезпечення їх участі у змаганнях в Україні та за її межами;</w:t>
            </w:r>
          </w:p>
          <w:p w:rsidR="000B4E10" w:rsidRPr="000F44A8" w:rsidRDefault="000B4E10" w:rsidP="005454B2">
            <w:pPr>
              <w:jc w:val="both"/>
              <w:rPr>
                <w:rFonts w:ascii="Times New Roman" w:hAnsi="Times New Roman" w:cs="Times New Roman"/>
                <w:sz w:val="24"/>
                <w:szCs w:val="24"/>
              </w:rPr>
            </w:pPr>
            <w:r w:rsidRPr="000F44A8">
              <w:rPr>
                <w:rFonts w:ascii="Times New Roman" w:hAnsi="Times New Roman" w:cs="Times New Roman"/>
                <w:sz w:val="24"/>
                <w:szCs w:val="24"/>
              </w:rPr>
              <w:t>-</w:t>
            </w:r>
            <w:r w:rsidRPr="000F44A8">
              <w:rPr>
                <w:rFonts w:ascii="Times New Roman" w:hAnsi="Times New Roman" w:cs="Times New Roman"/>
                <w:sz w:val="24"/>
                <w:szCs w:val="24"/>
              </w:rPr>
              <w:tab/>
              <w:t>участь у міських, обласних, національних та міжнародних змаганнях з футболу;</w:t>
            </w:r>
          </w:p>
          <w:p w:rsidR="000B4E10" w:rsidRPr="000F44A8" w:rsidRDefault="000B4E10" w:rsidP="005454B2">
            <w:pPr>
              <w:jc w:val="both"/>
              <w:rPr>
                <w:rFonts w:ascii="Times New Roman" w:hAnsi="Times New Roman" w:cs="Times New Roman"/>
                <w:sz w:val="24"/>
                <w:szCs w:val="24"/>
              </w:rPr>
            </w:pPr>
            <w:r w:rsidRPr="000F44A8">
              <w:rPr>
                <w:rFonts w:ascii="Times New Roman" w:hAnsi="Times New Roman" w:cs="Times New Roman"/>
                <w:sz w:val="24"/>
                <w:szCs w:val="24"/>
              </w:rPr>
              <w:t>-</w:t>
            </w:r>
            <w:r w:rsidRPr="000F44A8">
              <w:rPr>
                <w:rFonts w:ascii="Times New Roman" w:hAnsi="Times New Roman" w:cs="Times New Roman"/>
                <w:sz w:val="24"/>
                <w:szCs w:val="24"/>
              </w:rPr>
              <w:tab/>
              <w:t>забезпечення підтримки і пропаганди фізичної культури та спорту, популяризації футболу, в тому числі професійного та дитячо-юнацького;</w:t>
            </w:r>
          </w:p>
          <w:p w:rsidR="000B4E10" w:rsidRPr="000F44A8" w:rsidRDefault="000B4E10" w:rsidP="005454B2">
            <w:pPr>
              <w:jc w:val="both"/>
              <w:rPr>
                <w:rFonts w:ascii="Times New Roman" w:hAnsi="Times New Roman" w:cs="Times New Roman"/>
                <w:sz w:val="24"/>
                <w:szCs w:val="24"/>
              </w:rPr>
            </w:pPr>
            <w:r w:rsidRPr="000F44A8">
              <w:rPr>
                <w:rFonts w:ascii="Times New Roman" w:hAnsi="Times New Roman" w:cs="Times New Roman"/>
                <w:sz w:val="24"/>
                <w:szCs w:val="24"/>
              </w:rPr>
              <w:t>-</w:t>
            </w:r>
            <w:r w:rsidRPr="000F44A8">
              <w:rPr>
                <w:rFonts w:ascii="Times New Roman" w:hAnsi="Times New Roman" w:cs="Times New Roman"/>
                <w:sz w:val="24"/>
                <w:szCs w:val="24"/>
              </w:rPr>
              <w:tab/>
              <w:t>проведення різноманітних спортивних заходів, організація спортивних змагань;</w:t>
            </w:r>
          </w:p>
          <w:p w:rsidR="000B4E10" w:rsidRPr="000F44A8" w:rsidRDefault="000B4E10" w:rsidP="005454B2">
            <w:pPr>
              <w:jc w:val="both"/>
              <w:rPr>
                <w:rFonts w:ascii="Times New Roman" w:hAnsi="Times New Roman" w:cs="Times New Roman"/>
                <w:sz w:val="24"/>
                <w:szCs w:val="24"/>
              </w:rPr>
            </w:pPr>
            <w:r w:rsidRPr="000F44A8">
              <w:rPr>
                <w:rFonts w:ascii="Times New Roman" w:hAnsi="Times New Roman" w:cs="Times New Roman"/>
                <w:sz w:val="24"/>
                <w:szCs w:val="24"/>
              </w:rPr>
              <w:t>-</w:t>
            </w:r>
            <w:r w:rsidRPr="000F44A8">
              <w:rPr>
                <w:rFonts w:ascii="Times New Roman" w:hAnsi="Times New Roman" w:cs="Times New Roman"/>
                <w:sz w:val="24"/>
                <w:szCs w:val="24"/>
              </w:rPr>
              <w:tab/>
              <w:t>розвиток матеріально-технічної бази Підприємства;</w:t>
            </w:r>
          </w:p>
          <w:p w:rsidR="000B4E10" w:rsidRPr="000F44A8" w:rsidRDefault="000B4E10" w:rsidP="005454B2">
            <w:pPr>
              <w:jc w:val="both"/>
              <w:rPr>
                <w:rFonts w:ascii="Times New Roman" w:hAnsi="Times New Roman" w:cs="Times New Roman"/>
                <w:sz w:val="24"/>
                <w:szCs w:val="24"/>
              </w:rPr>
            </w:pPr>
            <w:r w:rsidRPr="000F44A8">
              <w:rPr>
                <w:rFonts w:ascii="Times New Roman" w:hAnsi="Times New Roman" w:cs="Times New Roman"/>
                <w:sz w:val="24"/>
                <w:szCs w:val="24"/>
              </w:rPr>
              <w:t>-</w:t>
            </w:r>
            <w:r w:rsidRPr="000F44A8">
              <w:rPr>
                <w:rFonts w:ascii="Times New Roman" w:hAnsi="Times New Roman" w:cs="Times New Roman"/>
                <w:sz w:val="24"/>
                <w:szCs w:val="24"/>
              </w:rPr>
              <w:tab/>
              <w:t>надання платних послуг фізкультурно-оздоровчої та спортивної спрямованості;</w:t>
            </w:r>
          </w:p>
          <w:p w:rsidR="000B4E10" w:rsidRPr="000F44A8" w:rsidRDefault="000B4E10" w:rsidP="005454B2">
            <w:pPr>
              <w:jc w:val="both"/>
              <w:rPr>
                <w:rFonts w:ascii="Times New Roman" w:hAnsi="Times New Roman" w:cs="Times New Roman"/>
                <w:sz w:val="24"/>
                <w:szCs w:val="24"/>
              </w:rPr>
            </w:pPr>
            <w:r w:rsidRPr="000F44A8">
              <w:rPr>
                <w:rFonts w:ascii="Times New Roman" w:hAnsi="Times New Roman" w:cs="Times New Roman"/>
                <w:sz w:val="24"/>
                <w:szCs w:val="24"/>
              </w:rPr>
              <w:t>-</w:t>
            </w:r>
            <w:r w:rsidRPr="000F44A8">
              <w:rPr>
                <w:rFonts w:ascii="Times New Roman" w:hAnsi="Times New Roman" w:cs="Times New Roman"/>
                <w:sz w:val="24"/>
                <w:szCs w:val="24"/>
              </w:rPr>
              <w:tab/>
              <w:t>створення дитячо-юнацьких спортивних команд з футболу, організація дозвілля та спортивно-видовищних заходів;</w:t>
            </w:r>
          </w:p>
          <w:p w:rsidR="000B4E10" w:rsidRPr="000F44A8" w:rsidRDefault="000B4E10" w:rsidP="005454B2">
            <w:pPr>
              <w:jc w:val="both"/>
              <w:rPr>
                <w:rFonts w:ascii="Times New Roman" w:hAnsi="Times New Roman" w:cs="Times New Roman"/>
                <w:sz w:val="24"/>
                <w:szCs w:val="24"/>
              </w:rPr>
            </w:pPr>
            <w:r w:rsidRPr="000F44A8">
              <w:rPr>
                <w:rFonts w:ascii="Times New Roman" w:hAnsi="Times New Roman" w:cs="Times New Roman"/>
                <w:sz w:val="24"/>
                <w:szCs w:val="24"/>
              </w:rPr>
              <w:t>-</w:t>
            </w:r>
            <w:r w:rsidRPr="000F44A8">
              <w:rPr>
                <w:rFonts w:ascii="Times New Roman" w:hAnsi="Times New Roman" w:cs="Times New Roman"/>
                <w:sz w:val="24"/>
                <w:szCs w:val="24"/>
              </w:rPr>
              <w:tab/>
              <w:t xml:space="preserve">співробітництво з провідними </w:t>
            </w:r>
            <w:r w:rsidRPr="000F44A8">
              <w:rPr>
                <w:rFonts w:ascii="Times New Roman" w:hAnsi="Times New Roman" w:cs="Times New Roman"/>
                <w:sz w:val="24"/>
                <w:szCs w:val="24"/>
              </w:rPr>
              <w:lastRenderedPageBreak/>
              <w:t>громадськими організаціями, клубами;</w:t>
            </w:r>
          </w:p>
          <w:p w:rsidR="000B4E10" w:rsidRPr="000F44A8" w:rsidRDefault="000B4E10" w:rsidP="005454B2">
            <w:pPr>
              <w:jc w:val="both"/>
              <w:rPr>
                <w:rFonts w:ascii="Times New Roman" w:hAnsi="Times New Roman" w:cs="Times New Roman"/>
                <w:sz w:val="24"/>
                <w:szCs w:val="24"/>
              </w:rPr>
            </w:pPr>
            <w:r w:rsidRPr="000F44A8">
              <w:rPr>
                <w:rFonts w:ascii="Times New Roman" w:hAnsi="Times New Roman" w:cs="Times New Roman"/>
                <w:sz w:val="24"/>
                <w:szCs w:val="24"/>
              </w:rPr>
              <w:t>-</w:t>
            </w:r>
            <w:r w:rsidRPr="000F44A8">
              <w:rPr>
                <w:rFonts w:ascii="Times New Roman" w:hAnsi="Times New Roman" w:cs="Times New Roman"/>
                <w:sz w:val="24"/>
                <w:szCs w:val="24"/>
              </w:rPr>
              <w:tab/>
              <w:t>придбання необхідного обладнання, матеріалів, інвентарю, спортивної  форми та іншого майна;</w:t>
            </w:r>
          </w:p>
          <w:p w:rsidR="000B4E10" w:rsidRPr="000F44A8" w:rsidRDefault="000B4E10" w:rsidP="005454B2">
            <w:pPr>
              <w:jc w:val="both"/>
              <w:rPr>
                <w:rFonts w:ascii="Times New Roman" w:hAnsi="Times New Roman" w:cs="Times New Roman"/>
                <w:sz w:val="24"/>
                <w:szCs w:val="24"/>
              </w:rPr>
            </w:pPr>
            <w:r w:rsidRPr="000F44A8">
              <w:rPr>
                <w:rFonts w:ascii="Times New Roman" w:hAnsi="Times New Roman" w:cs="Times New Roman"/>
                <w:sz w:val="24"/>
                <w:szCs w:val="24"/>
              </w:rPr>
              <w:t>-</w:t>
            </w:r>
            <w:r w:rsidRPr="000F44A8">
              <w:rPr>
                <w:rFonts w:ascii="Times New Roman" w:hAnsi="Times New Roman" w:cs="Times New Roman"/>
                <w:sz w:val="24"/>
                <w:szCs w:val="24"/>
              </w:rPr>
              <w:tab/>
              <w:t>сприяння у здійсненні реконструкції та ремонту спортивних споруд та (або) їх приміщень, забезпечення ефективного використання спортивно-технічної бази та матеріальних ресурсів;</w:t>
            </w:r>
          </w:p>
          <w:p w:rsidR="000B4E10" w:rsidRPr="000F44A8" w:rsidRDefault="000B4E10" w:rsidP="005454B2">
            <w:pPr>
              <w:jc w:val="both"/>
              <w:rPr>
                <w:rFonts w:ascii="Times New Roman" w:hAnsi="Times New Roman" w:cs="Times New Roman"/>
                <w:sz w:val="24"/>
                <w:szCs w:val="24"/>
              </w:rPr>
            </w:pPr>
            <w:r w:rsidRPr="000F44A8">
              <w:rPr>
                <w:rFonts w:ascii="Times New Roman" w:hAnsi="Times New Roman" w:cs="Times New Roman"/>
                <w:sz w:val="24"/>
                <w:szCs w:val="24"/>
              </w:rPr>
              <w:t>-</w:t>
            </w:r>
            <w:r w:rsidRPr="000F44A8">
              <w:rPr>
                <w:rFonts w:ascii="Times New Roman" w:hAnsi="Times New Roman" w:cs="Times New Roman"/>
                <w:sz w:val="24"/>
                <w:szCs w:val="24"/>
              </w:rPr>
              <w:tab/>
              <w:t>організація навчання та підготовка фахівців в рамках відповідних шкіл, семінарів, конференцій, симпозіумів, підвищення кваліфікації.</w:t>
            </w:r>
          </w:p>
          <w:p w:rsidR="000B4E10" w:rsidRPr="000F44A8" w:rsidRDefault="000B4E10" w:rsidP="005454B2">
            <w:pPr>
              <w:jc w:val="both"/>
              <w:rPr>
                <w:rFonts w:ascii="Times New Roman" w:hAnsi="Times New Roman" w:cs="Times New Roman"/>
                <w:sz w:val="24"/>
                <w:szCs w:val="24"/>
              </w:rPr>
            </w:pPr>
            <w:r w:rsidRPr="000F44A8">
              <w:rPr>
                <w:rFonts w:ascii="Times New Roman" w:hAnsi="Times New Roman" w:cs="Times New Roman"/>
                <w:sz w:val="24"/>
                <w:szCs w:val="24"/>
              </w:rPr>
              <w:tab/>
              <w:t xml:space="preserve">2.3. Підприємство здійснює будь-які інші види господарської діяльності, якщо вони не заборонені законодавством і відповідають цілям, передбаченим Статутом. </w:t>
            </w:r>
          </w:p>
          <w:p w:rsidR="000B4E10" w:rsidRPr="00B84358" w:rsidRDefault="000B4E10" w:rsidP="005454B2">
            <w:pPr>
              <w:jc w:val="both"/>
              <w:rPr>
                <w:rFonts w:ascii="Times New Roman" w:hAnsi="Times New Roman" w:cs="Times New Roman"/>
                <w:sz w:val="24"/>
                <w:szCs w:val="24"/>
              </w:rPr>
            </w:pPr>
            <w:r w:rsidRPr="000F44A8">
              <w:rPr>
                <w:rFonts w:ascii="Times New Roman" w:hAnsi="Times New Roman" w:cs="Times New Roman"/>
                <w:sz w:val="24"/>
                <w:szCs w:val="24"/>
              </w:rPr>
              <w:t>2.4. Підприємство здійснює окремі види діяльності на підставі ліцензій та (або) спеціальних дозволів у випадках, передбачених чинним законодавством України.</w:t>
            </w:r>
          </w:p>
        </w:tc>
        <w:tc>
          <w:tcPr>
            <w:tcW w:w="4519" w:type="dxa"/>
          </w:tcPr>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lastRenderedPageBreak/>
              <w:t>2.1.</w:t>
            </w:r>
            <w:r w:rsidRPr="00F676A0">
              <w:rPr>
                <w:rFonts w:ascii="Times New Roman" w:hAnsi="Times New Roman" w:cs="Times New Roman"/>
                <w:sz w:val="24"/>
                <w:szCs w:val="24"/>
              </w:rPr>
              <w:tab/>
              <w:t xml:space="preserve">Метою створення та головними напрямами діяльності Підприємства є: </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 розвиток дитячо-юнацького футболу;</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 створення спортивних футбольних команд, клубів;</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 утримання футбольних команд, клубів;</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 участь у спортивних змаганнях, реалізація програм та заходів, спрямованих на розвиток футболу;</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 експлуатація та утримання спортивних споруд, розміщених на території  Броварської міської територіальної громади;</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 організація навчально-тренувального процесу в дитячо-юнацьких групах з футболу;</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ab/>
              <w:t>- визначення стратегії та всебічне сприяння розвитку (реконструкції існуючих та розбудови нових) об’єктів фізкультурно-спортивної інфраструктури на території  Броварської міської територіальної громади;</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ab/>
              <w:t>- освіта у сфері спорту та відпочинку;</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ab/>
              <w:t>- сприяння реалізації соціальних прав громадян на дозвілля та зміцнення здоров’я засобами фізичної культури і спорту.</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w:t>
            </w:r>
            <w:r w:rsidRPr="00F676A0">
              <w:rPr>
                <w:rFonts w:ascii="Times New Roman" w:hAnsi="Times New Roman" w:cs="Times New Roman"/>
                <w:sz w:val="24"/>
                <w:szCs w:val="24"/>
              </w:rPr>
              <w:tab/>
              <w:t>Основними видами діяльності Підприємства є:</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2.2.1.</w:t>
            </w:r>
            <w:r w:rsidRPr="00F676A0">
              <w:rPr>
                <w:rFonts w:ascii="Times New Roman" w:hAnsi="Times New Roman" w:cs="Times New Roman"/>
                <w:sz w:val="24"/>
                <w:szCs w:val="24"/>
              </w:rPr>
              <w:tab/>
              <w:t>Забезпечення належних умов для занять фізичною культурою та спортом мешканців Броварської міської територіальної громади (зокрема: наявність приміщень та об’єктів спортивного призначення, спортивного інвентарю та кваліфікованих тренерів-</w:t>
            </w:r>
            <w:r w:rsidRPr="00F676A0">
              <w:rPr>
                <w:rFonts w:ascii="Times New Roman" w:hAnsi="Times New Roman" w:cs="Times New Roman"/>
                <w:sz w:val="24"/>
                <w:szCs w:val="24"/>
              </w:rPr>
              <w:lastRenderedPageBreak/>
              <w:t>викладачів).</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2.2.2.</w:t>
            </w:r>
            <w:r w:rsidRPr="00F676A0">
              <w:rPr>
                <w:rFonts w:ascii="Times New Roman" w:hAnsi="Times New Roman" w:cs="Times New Roman"/>
                <w:sz w:val="24"/>
                <w:szCs w:val="24"/>
              </w:rPr>
              <w:tab/>
              <w:t>Освіта у сфері спорту та відпочинку.</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2.2.3.</w:t>
            </w:r>
            <w:r w:rsidRPr="00F676A0">
              <w:rPr>
                <w:rFonts w:ascii="Times New Roman" w:hAnsi="Times New Roman" w:cs="Times New Roman"/>
                <w:sz w:val="24"/>
                <w:szCs w:val="24"/>
              </w:rPr>
              <w:tab/>
              <w:t>Організація занять в спортивних секціях і командах, групах оздоровчого напрямку, в самодіяльних спортивних і фізкультурно-оздоровчих клубах, громадських об’єднаннях.</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2.2.4.</w:t>
            </w:r>
            <w:r w:rsidRPr="00F676A0">
              <w:rPr>
                <w:rFonts w:ascii="Times New Roman" w:hAnsi="Times New Roman" w:cs="Times New Roman"/>
                <w:sz w:val="24"/>
                <w:szCs w:val="24"/>
              </w:rPr>
              <w:tab/>
              <w:t>Створення структури та підготовка футбольних команд для участі у всеукраїнських та міжнародних змаганнях з футболу.</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2.2.5.</w:t>
            </w:r>
            <w:r w:rsidRPr="00F676A0">
              <w:rPr>
                <w:rFonts w:ascii="Times New Roman" w:hAnsi="Times New Roman" w:cs="Times New Roman"/>
                <w:sz w:val="24"/>
                <w:szCs w:val="24"/>
              </w:rPr>
              <w:tab/>
              <w:t xml:space="preserve">Проведення спортивних заходів, спортивних свят, </w:t>
            </w:r>
            <w:proofErr w:type="spellStart"/>
            <w:r w:rsidRPr="00F676A0">
              <w:rPr>
                <w:rFonts w:ascii="Times New Roman" w:hAnsi="Times New Roman" w:cs="Times New Roman"/>
                <w:sz w:val="24"/>
                <w:szCs w:val="24"/>
              </w:rPr>
              <w:t>спартакіад</w:t>
            </w:r>
            <w:proofErr w:type="spellEnd"/>
            <w:r w:rsidRPr="00F676A0">
              <w:rPr>
                <w:rFonts w:ascii="Times New Roman" w:hAnsi="Times New Roman" w:cs="Times New Roman"/>
                <w:sz w:val="24"/>
                <w:szCs w:val="24"/>
              </w:rPr>
              <w:t>.</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2.2.6.</w:t>
            </w:r>
            <w:r w:rsidRPr="00F676A0">
              <w:rPr>
                <w:rFonts w:ascii="Times New Roman" w:hAnsi="Times New Roman" w:cs="Times New Roman"/>
                <w:sz w:val="24"/>
                <w:szCs w:val="24"/>
              </w:rPr>
              <w:tab/>
              <w:t>Надання можливості будь-яким фізичним та/чи юридичним особам проводити спортивні заходи на спорудах підприємства з укладанням в разі необхідності  відповідного договору.</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2.2.7.</w:t>
            </w:r>
            <w:r w:rsidRPr="00F676A0">
              <w:rPr>
                <w:rFonts w:ascii="Times New Roman" w:hAnsi="Times New Roman" w:cs="Times New Roman"/>
                <w:sz w:val="24"/>
                <w:szCs w:val="24"/>
              </w:rPr>
              <w:tab/>
              <w:t>Створення дитячо-юнацьких футбольних клубів, проведення спортивних змагань для дітей та юнацтва.</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2.2.8.</w:t>
            </w:r>
            <w:r w:rsidRPr="00F676A0">
              <w:rPr>
                <w:rFonts w:ascii="Times New Roman" w:hAnsi="Times New Roman" w:cs="Times New Roman"/>
                <w:sz w:val="24"/>
                <w:szCs w:val="24"/>
              </w:rPr>
              <w:tab/>
              <w:t>Організація, разом з закладами охорони здоров’я, лікарського контролю за станом здоров’я футболістів.</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2.2.9.</w:t>
            </w:r>
            <w:r w:rsidRPr="00F676A0">
              <w:rPr>
                <w:rFonts w:ascii="Times New Roman" w:hAnsi="Times New Roman" w:cs="Times New Roman"/>
                <w:sz w:val="24"/>
                <w:szCs w:val="24"/>
              </w:rPr>
              <w:tab/>
              <w:t xml:space="preserve">Здійснення роботи з підготовки футбольних резервів і підвищення майстерності футболістів, створення збірних команд, проведення чемпіонатів та </w:t>
            </w:r>
            <w:proofErr w:type="spellStart"/>
            <w:r w:rsidRPr="00F676A0">
              <w:rPr>
                <w:rFonts w:ascii="Times New Roman" w:hAnsi="Times New Roman" w:cs="Times New Roman"/>
                <w:sz w:val="24"/>
                <w:szCs w:val="24"/>
              </w:rPr>
              <w:t>першостей</w:t>
            </w:r>
            <w:proofErr w:type="spellEnd"/>
            <w:r w:rsidRPr="00F676A0">
              <w:rPr>
                <w:rFonts w:ascii="Times New Roman" w:hAnsi="Times New Roman" w:cs="Times New Roman"/>
                <w:sz w:val="24"/>
                <w:szCs w:val="24"/>
              </w:rPr>
              <w:t xml:space="preserve"> з футболу, учбово-тренувальних зборів футболістів.</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2.2.10.</w:t>
            </w:r>
            <w:r w:rsidRPr="00F676A0">
              <w:rPr>
                <w:rFonts w:ascii="Times New Roman" w:hAnsi="Times New Roman" w:cs="Times New Roman"/>
                <w:sz w:val="24"/>
                <w:szCs w:val="24"/>
              </w:rPr>
              <w:tab/>
              <w:t>Сприяння роботі по підготовці та підвищенню кваліфікації кадрів підприємства.</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2.2.11.</w:t>
            </w:r>
            <w:r w:rsidRPr="00F676A0">
              <w:rPr>
                <w:rFonts w:ascii="Times New Roman" w:hAnsi="Times New Roman" w:cs="Times New Roman"/>
                <w:sz w:val="24"/>
                <w:szCs w:val="24"/>
              </w:rPr>
              <w:tab/>
              <w:t>Пропагування фізичної культури та спорту, узагальнення та розповсюдження передового досвіду фізкультурно-оздоровчої і спортивної роботи.</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2.2.12.</w:t>
            </w:r>
            <w:r w:rsidRPr="00F676A0">
              <w:rPr>
                <w:rFonts w:ascii="Times New Roman" w:hAnsi="Times New Roman" w:cs="Times New Roman"/>
                <w:sz w:val="24"/>
                <w:szCs w:val="24"/>
              </w:rPr>
              <w:tab/>
              <w:t xml:space="preserve">Розвиток та підтримка </w:t>
            </w:r>
            <w:proofErr w:type="spellStart"/>
            <w:r w:rsidRPr="00F676A0">
              <w:rPr>
                <w:rFonts w:ascii="Times New Roman" w:hAnsi="Times New Roman" w:cs="Times New Roman"/>
                <w:sz w:val="24"/>
                <w:szCs w:val="24"/>
              </w:rPr>
              <w:t>зв’язків</w:t>
            </w:r>
            <w:proofErr w:type="spellEnd"/>
            <w:r w:rsidRPr="00F676A0">
              <w:rPr>
                <w:rFonts w:ascii="Times New Roman" w:hAnsi="Times New Roman" w:cs="Times New Roman"/>
                <w:sz w:val="24"/>
                <w:szCs w:val="24"/>
              </w:rPr>
              <w:t xml:space="preserve"> з міжнародними спортивними організаціями і клубами.</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2.2.13.</w:t>
            </w:r>
            <w:r w:rsidRPr="00F676A0">
              <w:rPr>
                <w:rFonts w:ascii="Times New Roman" w:hAnsi="Times New Roman" w:cs="Times New Roman"/>
                <w:sz w:val="24"/>
                <w:szCs w:val="24"/>
              </w:rPr>
              <w:tab/>
              <w:t>Прийом зарубіжних спортивних делегацій для участі їх у спільних змаганнях та інших спортивних заходах, а також направлення своїх делегацій і команд за кордон.</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2.2.14.</w:t>
            </w:r>
            <w:r w:rsidRPr="00F676A0">
              <w:rPr>
                <w:rFonts w:ascii="Times New Roman" w:hAnsi="Times New Roman" w:cs="Times New Roman"/>
                <w:sz w:val="24"/>
                <w:szCs w:val="24"/>
              </w:rPr>
              <w:tab/>
              <w:t>Сприяння реконструкції спортивних споруд, забезпечення ефективного використання спортивно-технічної бази та матеріальних ресурсів.</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2.2.15.</w:t>
            </w:r>
            <w:r w:rsidRPr="00F676A0">
              <w:rPr>
                <w:rFonts w:ascii="Times New Roman" w:hAnsi="Times New Roman" w:cs="Times New Roman"/>
                <w:sz w:val="24"/>
                <w:szCs w:val="24"/>
              </w:rPr>
              <w:tab/>
              <w:t>Проведення лотерей, аукціонів, спортивно-показових виступів, зустрічей з ветеранами спорту.</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lastRenderedPageBreak/>
              <w:t>2.2.16.</w:t>
            </w:r>
            <w:r w:rsidRPr="00F676A0">
              <w:rPr>
                <w:rFonts w:ascii="Times New Roman" w:hAnsi="Times New Roman" w:cs="Times New Roman"/>
                <w:sz w:val="24"/>
                <w:szCs w:val="24"/>
              </w:rPr>
              <w:tab/>
              <w:t>Створення нових форм некомерційної діяльності, які спрямовані на розширення та поновлення матеріально-технічної бази підприємства, створення клубів, відділень, представництв та громадських організацій для виконання статутних завдань.</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2.2.17.</w:t>
            </w:r>
            <w:r w:rsidRPr="00F676A0">
              <w:rPr>
                <w:rFonts w:ascii="Times New Roman" w:hAnsi="Times New Roman" w:cs="Times New Roman"/>
                <w:sz w:val="24"/>
                <w:szCs w:val="24"/>
              </w:rPr>
              <w:tab/>
              <w:t>Надання платних послуг фізкультурно-оздоровчої та спортивної спрямованості.</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2.2.18.</w:t>
            </w:r>
            <w:r w:rsidRPr="00F676A0">
              <w:rPr>
                <w:rFonts w:ascii="Times New Roman" w:hAnsi="Times New Roman" w:cs="Times New Roman"/>
                <w:sz w:val="24"/>
                <w:szCs w:val="24"/>
              </w:rPr>
              <w:tab/>
              <w:t>Надання послуг з використання футбольного поля та спортивних майданчиків.</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2.2.19.</w:t>
            </w:r>
            <w:r w:rsidRPr="00F676A0">
              <w:rPr>
                <w:rFonts w:ascii="Times New Roman" w:hAnsi="Times New Roman" w:cs="Times New Roman"/>
                <w:sz w:val="24"/>
                <w:szCs w:val="24"/>
              </w:rPr>
              <w:tab/>
              <w:t>Створення системи підготовки резерву професіональної футбольної команди.</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2.2.20.</w:t>
            </w:r>
            <w:r w:rsidRPr="00F676A0">
              <w:rPr>
                <w:rFonts w:ascii="Times New Roman" w:hAnsi="Times New Roman" w:cs="Times New Roman"/>
                <w:sz w:val="24"/>
                <w:szCs w:val="24"/>
              </w:rPr>
              <w:tab/>
              <w:t>Співробітництво з провідними громадськими організаціями, клубами.</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2.2.21.</w:t>
            </w:r>
            <w:r w:rsidRPr="00F676A0">
              <w:rPr>
                <w:rFonts w:ascii="Times New Roman" w:hAnsi="Times New Roman" w:cs="Times New Roman"/>
                <w:sz w:val="24"/>
                <w:szCs w:val="24"/>
              </w:rPr>
              <w:tab/>
              <w:t>Придбання необхідного обладнання, матеріалів, інвентарю, спортивної  форми та іншого майна.</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2.2.22.</w:t>
            </w:r>
            <w:r w:rsidRPr="00F676A0">
              <w:rPr>
                <w:rFonts w:ascii="Times New Roman" w:hAnsi="Times New Roman" w:cs="Times New Roman"/>
                <w:sz w:val="24"/>
                <w:szCs w:val="24"/>
              </w:rPr>
              <w:tab/>
              <w:t>Організація інших видів відпочинку і розваг;</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2.2.23.</w:t>
            </w:r>
            <w:r w:rsidRPr="00F676A0">
              <w:rPr>
                <w:rFonts w:ascii="Times New Roman" w:hAnsi="Times New Roman" w:cs="Times New Roman"/>
                <w:sz w:val="24"/>
                <w:szCs w:val="24"/>
              </w:rPr>
              <w:tab/>
              <w:t>Здійснення інших видів діяльності, які не суперечать чинному законодавству України.</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2.3. У випадках, передбаченим чинним законодавством, підприємство одержує ліцензії на здійснення окремих видів діяльності.</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2.4. Підприємство створює та розширює  співробітництво та зв'язки з Міжнародною федерацією футбольних асоціацій, Європейським союзом футбольних асоціацій, Федерацією футболу України, Професійною футбольною лігою.</w:t>
            </w:r>
          </w:p>
          <w:p w:rsidR="000B4E10" w:rsidRPr="00B84358"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 xml:space="preserve">2.5. Підприємство сприяє розвитку </w:t>
            </w:r>
            <w:proofErr w:type="spellStart"/>
            <w:r w:rsidRPr="00F676A0">
              <w:rPr>
                <w:rFonts w:ascii="Times New Roman" w:hAnsi="Times New Roman" w:cs="Times New Roman"/>
                <w:sz w:val="24"/>
                <w:szCs w:val="24"/>
              </w:rPr>
              <w:t>зв'язків</w:t>
            </w:r>
            <w:proofErr w:type="spellEnd"/>
            <w:r w:rsidRPr="00F676A0">
              <w:rPr>
                <w:rFonts w:ascii="Times New Roman" w:hAnsi="Times New Roman" w:cs="Times New Roman"/>
                <w:sz w:val="24"/>
                <w:szCs w:val="24"/>
              </w:rPr>
              <w:t xml:space="preserve"> з федераціями, клубами областей та міст України, встановленню міжнародних </w:t>
            </w:r>
            <w:proofErr w:type="spellStart"/>
            <w:r w:rsidRPr="00F676A0">
              <w:rPr>
                <w:rFonts w:ascii="Times New Roman" w:hAnsi="Times New Roman" w:cs="Times New Roman"/>
                <w:sz w:val="24"/>
                <w:szCs w:val="24"/>
              </w:rPr>
              <w:t>зв'язків</w:t>
            </w:r>
            <w:proofErr w:type="spellEnd"/>
            <w:r w:rsidRPr="00F676A0">
              <w:rPr>
                <w:rFonts w:ascii="Times New Roman" w:hAnsi="Times New Roman" w:cs="Times New Roman"/>
                <w:sz w:val="24"/>
                <w:szCs w:val="24"/>
              </w:rPr>
              <w:t xml:space="preserve"> з федераціями, футбольними клубами інших держав.</w:t>
            </w:r>
          </w:p>
        </w:tc>
      </w:tr>
      <w:tr w:rsidR="000B4E10" w:rsidRPr="00FC423F" w:rsidTr="005454B2">
        <w:tc>
          <w:tcPr>
            <w:tcW w:w="4519" w:type="dxa"/>
          </w:tcPr>
          <w:p w:rsidR="000B4E10" w:rsidRPr="00FC423F" w:rsidRDefault="000B4E10" w:rsidP="005454B2">
            <w:pPr>
              <w:jc w:val="both"/>
              <w:rPr>
                <w:rFonts w:ascii="Times New Roman" w:hAnsi="Times New Roman" w:cs="Times New Roman"/>
                <w:b/>
                <w:sz w:val="24"/>
                <w:szCs w:val="24"/>
              </w:rPr>
            </w:pPr>
            <w:r w:rsidRPr="00FC423F">
              <w:rPr>
                <w:rFonts w:ascii="Times New Roman" w:hAnsi="Times New Roman" w:cs="Times New Roman"/>
                <w:b/>
                <w:sz w:val="24"/>
                <w:szCs w:val="24"/>
              </w:rPr>
              <w:lastRenderedPageBreak/>
              <w:t>3.ЮРИДИЧНИЙ СТАТУС  І  ПРАВА ПІДПРИЄМСТВА</w:t>
            </w:r>
          </w:p>
        </w:tc>
        <w:tc>
          <w:tcPr>
            <w:tcW w:w="4519" w:type="dxa"/>
          </w:tcPr>
          <w:p w:rsidR="000B4E10" w:rsidRPr="00FC423F" w:rsidRDefault="000B4E10" w:rsidP="005454B2">
            <w:pPr>
              <w:jc w:val="both"/>
              <w:rPr>
                <w:rFonts w:ascii="Times New Roman" w:hAnsi="Times New Roman" w:cs="Times New Roman"/>
                <w:b/>
                <w:sz w:val="24"/>
                <w:szCs w:val="24"/>
              </w:rPr>
            </w:pPr>
            <w:r w:rsidRPr="00FC423F">
              <w:rPr>
                <w:rFonts w:ascii="Times New Roman" w:hAnsi="Times New Roman" w:cs="Times New Roman"/>
                <w:b/>
                <w:sz w:val="24"/>
                <w:szCs w:val="24"/>
              </w:rPr>
              <w:t>3.ЮРИДИЧНИЙ СТАТУС  ТА  ПРАВА ПІДПРИЄМСТВА</w:t>
            </w:r>
          </w:p>
        </w:tc>
      </w:tr>
      <w:tr w:rsidR="000B4E10" w:rsidRPr="00AB54C0" w:rsidTr="005454B2">
        <w:tc>
          <w:tcPr>
            <w:tcW w:w="4519" w:type="dxa"/>
          </w:tcPr>
          <w:p w:rsidR="000B4E1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3.6.</w:t>
            </w:r>
            <w:r w:rsidRPr="00F676A0">
              <w:rPr>
                <w:rFonts w:ascii="Times New Roman" w:hAnsi="Times New Roman" w:cs="Times New Roman"/>
                <w:sz w:val="24"/>
                <w:szCs w:val="24"/>
              </w:rPr>
              <w:tab/>
              <w:t xml:space="preserve"> 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брати участь у торгах, аукціонах, виставках, організовувати їх, бути позивачем та відповідачем у суді, </w:t>
            </w:r>
            <w:r w:rsidRPr="00F676A0">
              <w:rPr>
                <w:rFonts w:ascii="Times New Roman" w:hAnsi="Times New Roman" w:cs="Times New Roman"/>
                <w:sz w:val="24"/>
                <w:szCs w:val="24"/>
              </w:rPr>
              <w:lastRenderedPageBreak/>
              <w:t>міжнародному арбітражі.</w:t>
            </w:r>
          </w:p>
          <w:p w:rsidR="000B4E10" w:rsidRPr="00F676A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3.8.</w:t>
            </w:r>
            <w:r w:rsidRPr="00F676A0">
              <w:rPr>
                <w:rFonts w:ascii="Times New Roman" w:hAnsi="Times New Roman" w:cs="Times New Roman"/>
                <w:sz w:val="24"/>
                <w:szCs w:val="24"/>
              </w:rPr>
              <w:tab/>
              <w:t xml:space="preserve"> Підприємство відповідає за своїми зобов’язаннями усім іншим майном, на яке згідно з діючим законодавством може бути звернено стягнення.</w:t>
            </w:r>
          </w:p>
          <w:p w:rsidR="000B4E10" w:rsidRDefault="000B4E10" w:rsidP="005454B2">
            <w:pPr>
              <w:jc w:val="both"/>
              <w:rPr>
                <w:rFonts w:ascii="Times New Roman" w:hAnsi="Times New Roman" w:cs="Times New Roman"/>
                <w:sz w:val="24"/>
                <w:szCs w:val="24"/>
              </w:rPr>
            </w:pPr>
          </w:p>
          <w:p w:rsidR="000B4E10" w:rsidRPr="00FC423F" w:rsidRDefault="000B4E10" w:rsidP="005454B2">
            <w:pPr>
              <w:jc w:val="both"/>
              <w:rPr>
                <w:rFonts w:ascii="Times New Roman" w:hAnsi="Times New Roman" w:cs="Times New Roman"/>
                <w:sz w:val="24"/>
                <w:szCs w:val="24"/>
              </w:rPr>
            </w:pPr>
            <w:r w:rsidRPr="00BA0C06">
              <w:rPr>
                <w:rFonts w:ascii="Times New Roman" w:hAnsi="Times New Roman" w:cs="Times New Roman"/>
                <w:sz w:val="24"/>
                <w:szCs w:val="24"/>
              </w:rPr>
              <w:t>3.12.</w:t>
            </w:r>
            <w:r w:rsidRPr="00BA0C06">
              <w:rPr>
                <w:rFonts w:ascii="Times New Roman" w:hAnsi="Times New Roman" w:cs="Times New Roman"/>
                <w:sz w:val="24"/>
                <w:szCs w:val="24"/>
              </w:rPr>
              <w:tab/>
              <w:t>Підприємство за згодою Органу управління має право створювати філії, відділення та представництва, інші відокремленні підрозділи без прав юридичної особи відповідно до чинного законодавства України.</w:t>
            </w:r>
          </w:p>
        </w:tc>
        <w:tc>
          <w:tcPr>
            <w:tcW w:w="4519" w:type="dxa"/>
          </w:tcPr>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lastRenderedPageBreak/>
              <w:t>3.6.</w:t>
            </w:r>
            <w:r w:rsidRPr="00F676A0">
              <w:rPr>
                <w:rFonts w:ascii="Times New Roman" w:hAnsi="Times New Roman" w:cs="Times New Roman"/>
                <w:sz w:val="24"/>
                <w:szCs w:val="24"/>
              </w:rPr>
              <w:tab/>
              <w:t xml:space="preserve"> Підприємство має відокремлене майно, закріплене за ним на праві оперативного управління.</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3.7.</w:t>
            </w:r>
            <w:r w:rsidRPr="00F676A0">
              <w:rPr>
                <w:rFonts w:ascii="Times New Roman" w:hAnsi="Times New Roman" w:cs="Times New Roman"/>
                <w:sz w:val="24"/>
                <w:szCs w:val="24"/>
              </w:rPr>
              <w:tab/>
              <w:t xml:space="preserve">Підприємство згідно Статуту та вимог чинного законодавства має право від свого імені укладати договори та угоди, набувати майнових та немайнових особистих прав; нести обов’язки, брати участь у торгах, аукціонах, виставках, організовувати їх, бути позивачем та </w:t>
            </w:r>
            <w:r w:rsidRPr="00F676A0">
              <w:rPr>
                <w:rFonts w:ascii="Times New Roman" w:hAnsi="Times New Roman" w:cs="Times New Roman"/>
                <w:sz w:val="24"/>
                <w:szCs w:val="24"/>
              </w:rPr>
              <w:lastRenderedPageBreak/>
              <w:t>відповідачем у суді, міжнародному арбітражі.</w:t>
            </w:r>
          </w:p>
          <w:p w:rsidR="000B4E10" w:rsidRPr="00F676A0" w:rsidRDefault="000B4E10" w:rsidP="005454B2">
            <w:pPr>
              <w:jc w:val="both"/>
              <w:rPr>
                <w:rFonts w:ascii="Times New Roman" w:hAnsi="Times New Roman" w:cs="Times New Roman"/>
                <w:sz w:val="24"/>
                <w:szCs w:val="24"/>
              </w:rPr>
            </w:pPr>
            <w:r w:rsidRPr="00F676A0">
              <w:rPr>
                <w:rFonts w:ascii="Times New Roman" w:hAnsi="Times New Roman" w:cs="Times New Roman"/>
                <w:sz w:val="24"/>
                <w:szCs w:val="24"/>
              </w:rPr>
              <w:t>3.9.</w:t>
            </w:r>
            <w:r w:rsidRPr="00F676A0">
              <w:rPr>
                <w:rFonts w:ascii="Times New Roman" w:hAnsi="Times New Roman" w:cs="Times New Roman"/>
                <w:sz w:val="24"/>
                <w:szCs w:val="24"/>
              </w:rPr>
              <w:tab/>
              <w:t xml:space="preserve"> Підприємство відповідає за своїми зобов’язаннями усім майном, на яке згідно з діючим законодавством може бути звернено стягнення.</w:t>
            </w: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Pr="00AB54C0" w:rsidRDefault="000B4E10" w:rsidP="000B4E10">
            <w:pPr>
              <w:pStyle w:val="a5"/>
              <w:numPr>
                <w:ilvl w:val="0"/>
                <w:numId w:val="3"/>
              </w:numPr>
              <w:jc w:val="both"/>
              <w:rPr>
                <w:sz w:val="24"/>
                <w:szCs w:val="24"/>
              </w:rPr>
            </w:pPr>
            <w:r w:rsidRPr="00AB54C0">
              <w:rPr>
                <w:sz w:val="24"/>
                <w:szCs w:val="24"/>
              </w:rPr>
              <w:t xml:space="preserve">Пункт </w:t>
            </w:r>
            <w:r>
              <w:rPr>
                <w:sz w:val="24"/>
                <w:szCs w:val="24"/>
              </w:rPr>
              <w:t>виключено.</w:t>
            </w:r>
          </w:p>
        </w:tc>
      </w:tr>
      <w:tr w:rsidR="000B4E10" w:rsidRPr="00FC423F" w:rsidTr="005454B2">
        <w:tc>
          <w:tcPr>
            <w:tcW w:w="4519" w:type="dxa"/>
          </w:tcPr>
          <w:p w:rsidR="000B4E10" w:rsidRPr="00FC423F" w:rsidRDefault="000B4E10" w:rsidP="005454B2">
            <w:pPr>
              <w:jc w:val="both"/>
              <w:rPr>
                <w:rFonts w:ascii="Times New Roman" w:hAnsi="Times New Roman" w:cs="Times New Roman"/>
                <w:b/>
                <w:sz w:val="24"/>
                <w:szCs w:val="24"/>
              </w:rPr>
            </w:pPr>
            <w:r w:rsidRPr="00FC423F">
              <w:rPr>
                <w:rFonts w:ascii="Times New Roman" w:hAnsi="Times New Roman" w:cs="Times New Roman"/>
                <w:b/>
                <w:sz w:val="24"/>
                <w:szCs w:val="24"/>
              </w:rPr>
              <w:lastRenderedPageBreak/>
              <w:t>4.ПРАВА ТА ОБОВ’ЯЗКИ ПІДПРИЄМСТВА</w:t>
            </w:r>
          </w:p>
        </w:tc>
        <w:tc>
          <w:tcPr>
            <w:tcW w:w="4519" w:type="dxa"/>
          </w:tcPr>
          <w:p w:rsidR="000B4E10" w:rsidRPr="00FC423F" w:rsidRDefault="000B4E10" w:rsidP="005454B2">
            <w:pPr>
              <w:jc w:val="both"/>
              <w:rPr>
                <w:rFonts w:ascii="Times New Roman" w:hAnsi="Times New Roman" w:cs="Times New Roman"/>
                <w:b/>
                <w:sz w:val="24"/>
                <w:szCs w:val="24"/>
              </w:rPr>
            </w:pPr>
            <w:r w:rsidRPr="00FC423F">
              <w:rPr>
                <w:rFonts w:ascii="Times New Roman" w:hAnsi="Times New Roman" w:cs="Times New Roman"/>
                <w:b/>
                <w:sz w:val="24"/>
                <w:szCs w:val="24"/>
              </w:rPr>
              <w:t>4.ПРАВА ТА ОБОВ’ЯЗКИ ПІДПРИЄМСТВА</w:t>
            </w:r>
          </w:p>
        </w:tc>
      </w:tr>
      <w:tr w:rsidR="000B4E10" w:rsidRPr="00FC423F" w:rsidTr="005454B2">
        <w:tc>
          <w:tcPr>
            <w:tcW w:w="4519" w:type="dxa"/>
          </w:tcPr>
          <w:p w:rsidR="000B4E10" w:rsidRDefault="000B4E10" w:rsidP="005454B2">
            <w:pPr>
              <w:jc w:val="both"/>
              <w:rPr>
                <w:rFonts w:ascii="Times New Roman" w:hAnsi="Times New Roman" w:cs="Times New Roman"/>
                <w:sz w:val="24"/>
                <w:szCs w:val="24"/>
              </w:rPr>
            </w:pPr>
            <w:r>
              <w:rPr>
                <w:rFonts w:ascii="Times New Roman" w:hAnsi="Times New Roman" w:cs="Times New Roman"/>
                <w:sz w:val="24"/>
                <w:szCs w:val="24"/>
              </w:rPr>
              <w:t xml:space="preserve">4.1.2 </w:t>
            </w:r>
            <w:r w:rsidRPr="00274555">
              <w:rPr>
                <w:rFonts w:ascii="Times New Roman" w:hAnsi="Times New Roman" w:cs="Times New Roman"/>
                <w:sz w:val="24"/>
                <w:szCs w:val="24"/>
              </w:rPr>
              <w:t>Підприємство має право:</w:t>
            </w:r>
          </w:p>
          <w:p w:rsidR="000B4E10" w:rsidRPr="00F34CEA" w:rsidRDefault="000B4E10" w:rsidP="005454B2">
            <w:pPr>
              <w:jc w:val="both"/>
              <w:rPr>
                <w:rFonts w:ascii="Times New Roman" w:hAnsi="Times New Roman" w:cs="Times New Roman"/>
                <w:sz w:val="24"/>
                <w:szCs w:val="24"/>
              </w:rPr>
            </w:pPr>
            <w:r w:rsidRPr="00F34CEA">
              <w:rPr>
                <w:rFonts w:ascii="Times New Roman" w:hAnsi="Times New Roman" w:cs="Times New Roman"/>
                <w:sz w:val="24"/>
                <w:szCs w:val="24"/>
              </w:rPr>
              <w:t>-</w:t>
            </w:r>
            <w:r w:rsidRPr="00F34CEA">
              <w:rPr>
                <w:rFonts w:ascii="Times New Roman" w:hAnsi="Times New Roman" w:cs="Times New Roman"/>
                <w:sz w:val="24"/>
                <w:szCs w:val="24"/>
              </w:rPr>
              <w:tab/>
              <w:t>користуватися банківськими кредитами в порядку передбаченому чинним законодавством України;</w:t>
            </w:r>
          </w:p>
          <w:p w:rsidR="000B4E10" w:rsidRDefault="000B4E10" w:rsidP="005454B2">
            <w:pPr>
              <w:jc w:val="both"/>
              <w:rPr>
                <w:rFonts w:ascii="Times New Roman" w:hAnsi="Times New Roman" w:cs="Times New Roman"/>
                <w:sz w:val="24"/>
                <w:szCs w:val="24"/>
              </w:rPr>
            </w:pPr>
          </w:p>
          <w:p w:rsidR="000B4E10" w:rsidRPr="00F34CEA" w:rsidRDefault="000B4E10" w:rsidP="005454B2">
            <w:pPr>
              <w:jc w:val="both"/>
              <w:rPr>
                <w:rFonts w:ascii="Times New Roman" w:hAnsi="Times New Roman" w:cs="Times New Roman"/>
                <w:sz w:val="24"/>
                <w:szCs w:val="24"/>
              </w:rPr>
            </w:pPr>
            <w:r w:rsidRPr="00F34CEA">
              <w:rPr>
                <w:rFonts w:ascii="Times New Roman" w:hAnsi="Times New Roman" w:cs="Times New Roman"/>
                <w:sz w:val="24"/>
                <w:szCs w:val="24"/>
              </w:rPr>
              <w:t>-</w:t>
            </w:r>
            <w:r w:rsidRPr="00F34CEA">
              <w:rPr>
                <w:rFonts w:ascii="Times New Roman" w:hAnsi="Times New Roman" w:cs="Times New Roman"/>
                <w:sz w:val="24"/>
                <w:szCs w:val="24"/>
              </w:rPr>
              <w:tab/>
              <w:t>створювати в установленому чинним законодавством України порядку за згодою Органу управління свої філії, відділення та представництва, інші відокремлені підрозділи без права юридичної особи з відкриттям окремих  поточних рахунків, затверджувати положення про такі підрозділи, здійснювати перевірку їх господарської діяльності;</w:t>
            </w:r>
          </w:p>
          <w:p w:rsidR="000B4E10" w:rsidRPr="00F34CEA" w:rsidRDefault="000B4E10" w:rsidP="005454B2">
            <w:pPr>
              <w:jc w:val="both"/>
              <w:rPr>
                <w:rFonts w:ascii="Times New Roman" w:hAnsi="Times New Roman" w:cs="Times New Roman"/>
                <w:sz w:val="24"/>
                <w:szCs w:val="24"/>
              </w:rPr>
            </w:pPr>
            <w:r w:rsidRPr="00F34CEA">
              <w:rPr>
                <w:rFonts w:ascii="Times New Roman" w:hAnsi="Times New Roman" w:cs="Times New Roman"/>
                <w:sz w:val="24"/>
                <w:szCs w:val="24"/>
              </w:rPr>
              <w:t>-</w:t>
            </w:r>
            <w:r w:rsidRPr="00F34CEA">
              <w:rPr>
                <w:rFonts w:ascii="Times New Roman" w:hAnsi="Times New Roman" w:cs="Times New Roman"/>
                <w:sz w:val="24"/>
                <w:szCs w:val="24"/>
              </w:rPr>
              <w:tab/>
              <w:t>встановлювати ціни та тарифи на окремі види робіт та послуг;</w:t>
            </w: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Pr="00FC423F" w:rsidRDefault="000B4E10" w:rsidP="005454B2">
            <w:pPr>
              <w:jc w:val="both"/>
              <w:rPr>
                <w:rFonts w:ascii="Times New Roman" w:hAnsi="Times New Roman" w:cs="Times New Roman"/>
                <w:sz w:val="24"/>
                <w:szCs w:val="24"/>
              </w:rPr>
            </w:pPr>
          </w:p>
        </w:tc>
        <w:tc>
          <w:tcPr>
            <w:tcW w:w="4519" w:type="dxa"/>
          </w:tcPr>
          <w:p w:rsidR="000B4E10" w:rsidRDefault="000B4E10" w:rsidP="005454B2">
            <w:pPr>
              <w:jc w:val="both"/>
              <w:rPr>
                <w:rFonts w:ascii="Times New Roman" w:hAnsi="Times New Roman" w:cs="Times New Roman"/>
                <w:sz w:val="24"/>
                <w:szCs w:val="24"/>
              </w:rPr>
            </w:pPr>
            <w:r w:rsidRPr="00274555">
              <w:rPr>
                <w:rFonts w:ascii="Times New Roman" w:hAnsi="Times New Roman" w:cs="Times New Roman"/>
                <w:sz w:val="24"/>
                <w:szCs w:val="24"/>
              </w:rPr>
              <w:t>4.1.2 Підприємство має право:</w:t>
            </w:r>
          </w:p>
          <w:p w:rsidR="000B4E10" w:rsidRPr="00F34CEA" w:rsidRDefault="000B4E10" w:rsidP="005454B2">
            <w:pPr>
              <w:jc w:val="both"/>
              <w:rPr>
                <w:rFonts w:ascii="Times New Roman" w:hAnsi="Times New Roman" w:cs="Times New Roman"/>
                <w:sz w:val="24"/>
                <w:szCs w:val="24"/>
              </w:rPr>
            </w:pPr>
            <w:r w:rsidRPr="00F34CEA">
              <w:rPr>
                <w:rFonts w:ascii="Times New Roman" w:hAnsi="Times New Roman" w:cs="Times New Roman"/>
                <w:sz w:val="24"/>
                <w:szCs w:val="24"/>
              </w:rPr>
              <w:t>4.2.4</w:t>
            </w:r>
            <w:r w:rsidRPr="00F34CEA">
              <w:rPr>
                <w:rFonts w:ascii="Times New Roman" w:hAnsi="Times New Roman" w:cs="Times New Roman"/>
                <w:sz w:val="24"/>
                <w:szCs w:val="24"/>
              </w:rPr>
              <w:tab/>
              <w:t>Користуватися банківськими кредитами в порядку, передбаченому чинним законодавством України та цим Статутом.</w:t>
            </w:r>
          </w:p>
          <w:p w:rsidR="000B4E10" w:rsidRDefault="000B4E10" w:rsidP="005454B2">
            <w:pPr>
              <w:jc w:val="both"/>
              <w:rPr>
                <w:rFonts w:ascii="Times New Roman" w:hAnsi="Times New Roman" w:cs="Times New Roman"/>
                <w:sz w:val="24"/>
                <w:szCs w:val="24"/>
              </w:rPr>
            </w:pPr>
            <w:r w:rsidRPr="00F34CEA">
              <w:rPr>
                <w:rFonts w:ascii="Times New Roman" w:hAnsi="Times New Roman" w:cs="Times New Roman"/>
                <w:sz w:val="24"/>
                <w:szCs w:val="24"/>
              </w:rPr>
              <w:t>4.2.8.</w:t>
            </w:r>
            <w:r w:rsidRPr="00F34CEA">
              <w:rPr>
                <w:rFonts w:ascii="Times New Roman" w:hAnsi="Times New Roman" w:cs="Times New Roman"/>
                <w:sz w:val="24"/>
                <w:szCs w:val="24"/>
              </w:rPr>
              <w:tab/>
              <w:t>Створювати, в установленому чинним законодавством України порядку, за згодою Органу управління, свої філії, відділення та представництва, інші відокремлені підрозділи, клуби як структурні підрозділи підприємства, затверджувати положення про такі підрозділи, здійснювати перевірку їх діяльності.</w:t>
            </w:r>
          </w:p>
          <w:p w:rsidR="000B4E10" w:rsidRDefault="000B4E10" w:rsidP="005454B2">
            <w:pPr>
              <w:jc w:val="both"/>
              <w:rPr>
                <w:rFonts w:ascii="Times New Roman" w:hAnsi="Times New Roman" w:cs="Times New Roman"/>
                <w:sz w:val="24"/>
                <w:szCs w:val="24"/>
              </w:rPr>
            </w:pPr>
          </w:p>
          <w:p w:rsidR="000B4E10" w:rsidRPr="00FC423F" w:rsidRDefault="000B4E10" w:rsidP="005454B2">
            <w:pPr>
              <w:jc w:val="both"/>
              <w:rPr>
                <w:rFonts w:ascii="Times New Roman" w:hAnsi="Times New Roman" w:cs="Times New Roman"/>
                <w:sz w:val="24"/>
                <w:szCs w:val="24"/>
              </w:rPr>
            </w:pPr>
            <w:r w:rsidRPr="00F34CEA">
              <w:rPr>
                <w:rFonts w:ascii="Times New Roman" w:hAnsi="Times New Roman" w:cs="Times New Roman"/>
                <w:sz w:val="24"/>
                <w:szCs w:val="24"/>
              </w:rPr>
              <w:t>4.2.11.</w:t>
            </w:r>
            <w:r w:rsidRPr="00F34CEA">
              <w:rPr>
                <w:rFonts w:ascii="Times New Roman" w:hAnsi="Times New Roman" w:cs="Times New Roman"/>
                <w:sz w:val="24"/>
                <w:szCs w:val="24"/>
              </w:rPr>
              <w:tab/>
              <w:t>Подавати на погодження Органу управління розрахунок цін та тарифів, розміру членських внесків, системи пільг та знижок за послуги, що надаються підприємством, встановлених відповідно до чинного законодавства України.</w:t>
            </w:r>
          </w:p>
        </w:tc>
      </w:tr>
      <w:tr w:rsidR="000B4E10" w:rsidRPr="00187A41" w:rsidTr="005454B2">
        <w:tc>
          <w:tcPr>
            <w:tcW w:w="4519" w:type="dxa"/>
          </w:tcPr>
          <w:p w:rsidR="000B4E10" w:rsidRPr="003414C9" w:rsidRDefault="000B4E10" w:rsidP="005454B2">
            <w:pPr>
              <w:jc w:val="both"/>
              <w:rPr>
                <w:rFonts w:ascii="Times New Roman" w:hAnsi="Times New Roman" w:cs="Times New Roman"/>
                <w:sz w:val="24"/>
                <w:szCs w:val="24"/>
              </w:rPr>
            </w:pPr>
            <w:r w:rsidRPr="00A64B90">
              <w:rPr>
                <w:rFonts w:ascii="Times New Roman" w:hAnsi="Times New Roman" w:cs="Times New Roman"/>
                <w:b/>
                <w:sz w:val="24"/>
                <w:szCs w:val="24"/>
              </w:rPr>
              <w:t>5.СТАТУТНИЙ КАПІТАЛ. МАЙНО ТА ФІНАНСУВАННЯ</w:t>
            </w:r>
          </w:p>
        </w:tc>
        <w:tc>
          <w:tcPr>
            <w:tcW w:w="4519" w:type="dxa"/>
          </w:tcPr>
          <w:p w:rsidR="000B4E10" w:rsidRPr="00187A41" w:rsidRDefault="000B4E10" w:rsidP="005454B2">
            <w:pPr>
              <w:jc w:val="both"/>
              <w:rPr>
                <w:rFonts w:ascii="Times New Roman" w:hAnsi="Times New Roman" w:cs="Times New Roman"/>
                <w:b/>
                <w:sz w:val="24"/>
                <w:szCs w:val="24"/>
              </w:rPr>
            </w:pPr>
            <w:r>
              <w:rPr>
                <w:rFonts w:ascii="Times New Roman" w:hAnsi="Times New Roman" w:cs="Times New Roman"/>
                <w:b/>
                <w:sz w:val="24"/>
                <w:szCs w:val="24"/>
              </w:rPr>
              <w:t>5.</w:t>
            </w:r>
            <w:r w:rsidRPr="00187A41">
              <w:rPr>
                <w:rFonts w:ascii="Times New Roman" w:hAnsi="Times New Roman" w:cs="Times New Roman"/>
                <w:b/>
                <w:sz w:val="24"/>
                <w:szCs w:val="24"/>
              </w:rPr>
              <w:t>СТАТУТНИЙ КАПІТАЛ. МАЙНО ТА ФІНАНСУВАННЯ</w:t>
            </w:r>
          </w:p>
        </w:tc>
      </w:tr>
      <w:tr w:rsidR="000B4E10" w:rsidRPr="00AF1688" w:rsidTr="005454B2">
        <w:tc>
          <w:tcPr>
            <w:tcW w:w="4519" w:type="dxa"/>
          </w:tcPr>
          <w:p w:rsidR="000B4E10" w:rsidRDefault="000B4E10" w:rsidP="005454B2">
            <w:pPr>
              <w:jc w:val="both"/>
              <w:rPr>
                <w:rFonts w:ascii="Times New Roman" w:hAnsi="Times New Roman" w:cs="Times New Roman"/>
                <w:sz w:val="24"/>
                <w:szCs w:val="24"/>
              </w:rPr>
            </w:pPr>
            <w:r w:rsidRPr="00A64B90">
              <w:rPr>
                <w:rFonts w:ascii="Times New Roman" w:hAnsi="Times New Roman" w:cs="Times New Roman"/>
                <w:sz w:val="24"/>
                <w:szCs w:val="24"/>
              </w:rPr>
              <w:t>5.1. Статутний капітал Підприємства становить 1 000 000 (один мільйон) гривень 00 копійок, який утворюється та змінюється за рішенням Засновника.</w:t>
            </w:r>
            <w:r w:rsidRPr="00EB6058">
              <w:rPr>
                <w:rFonts w:ascii="Times New Roman" w:hAnsi="Times New Roman" w:cs="Times New Roman"/>
                <w:sz w:val="24"/>
                <w:szCs w:val="24"/>
              </w:rPr>
              <w:t>.</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5.2. Майно Підприємства є комунальною власністю Броварської міської територіальної громади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5.4. Джерелами формування майна та коштів Підприємства є:</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 комунальне майно, передане Підприємству відповідно до рішення про його створення;</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 власні надходження Підприємства: кошти від здачі в оренду (зі згоди Органу управління) майна, закріпленого на праві оперативного управління; кошти та інше майно, одержані від реалізації продукції (робіт, послуг);</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 цільові кошти;</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 майно, придбане у інших юридичних або фізичних осіб;</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спортивної галузі;</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 майно, отримане з інших джерел, не заборонених чинним законодавством України;</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 інші джерела, не заборонені законодавством.</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Вилучення майна Підприємства може мати місце лише у випадках, передбачених чинним законодавством України.</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5.5. Підприємство може одержувати кредити для виконання статутних завдань під гарантію Засновника.</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5.6. Підприємство має право надавати в оренду майно, закріплене за ним на праві оперативного управління, юридичними та фізичними особами відповідно до чинного законодавства України та локальних нормативних актів Засновника.</w:t>
            </w:r>
          </w:p>
          <w:p w:rsidR="000B4E10" w:rsidRPr="00AF1688" w:rsidRDefault="000B4E10" w:rsidP="005454B2">
            <w:pPr>
              <w:jc w:val="both"/>
              <w:rPr>
                <w:rFonts w:ascii="Times New Roman" w:hAnsi="Times New Roman" w:cs="Times New Roman"/>
                <w:sz w:val="24"/>
                <w:szCs w:val="24"/>
              </w:rPr>
            </w:pPr>
          </w:p>
        </w:tc>
        <w:tc>
          <w:tcPr>
            <w:tcW w:w="4519" w:type="dxa"/>
          </w:tcPr>
          <w:p w:rsidR="000B4E10" w:rsidRDefault="000B4E10" w:rsidP="005454B2">
            <w:pPr>
              <w:jc w:val="both"/>
              <w:rPr>
                <w:rFonts w:ascii="Times New Roman" w:hAnsi="Times New Roman" w:cs="Times New Roman"/>
                <w:sz w:val="24"/>
                <w:szCs w:val="24"/>
              </w:rPr>
            </w:pPr>
            <w:r w:rsidRPr="00A64B90">
              <w:rPr>
                <w:rFonts w:ascii="Times New Roman" w:hAnsi="Times New Roman" w:cs="Times New Roman"/>
                <w:sz w:val="24"/>
                <w:szCs w:val="24"/>
              </w:rPr>
              <w:lastRenderedPageBreak/>
              <w:t>5.1. Статутний капітал Підприємства становить 1 000 000 (один мільйон) гривень 00 копійок та формується протягом діяльності підприємства..</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5.2. Майно Підприємства є комунальною власністю Броварської міської територіальної громади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 xml:space="preserve">Відчуження основних засобів та </w:t>
            </w:r>
            <w:r w:rsidRPr="00971E4B">
              <w:rPr>
                <w:rFonts w:ascii="Times New Roman" w:hAnsi="Times New Roman" w:cs="Times New Roman"/>
                <w:sz w:val="24"/>
                <w:szCs w:val="24"/>
              </w:rPr>
              <w:lastRenderedPageBreak/>
              <w:t>нерухомого майна, які є власністю територіальної громади, здійснюється за рішенням Засновника за ініціативою та погодженням з Органом управління відповідно до порядку, встановленого чинним законодавством.</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5.4. Джерелами формування майна та коштів Підприємства є:</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 комунальне майно, передане Підприємству Засновником;</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 власні надходження Підприємства: членські внески, кошти та інше майно, одержані від реалізації продукції (робіт, послуг);</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 цільові кошти;</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 майно, придбане у інших юридичних або фізичних осіб;</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спортивної галузі;</w:t>
            </w: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 майно та кошти отримані з інших джерел, не заборонених чинним законодавством України.</w:t>
            </w: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5.5. Підприємство може одержувати кредити для виконання статутних завдань.</w:t>
            </w:r>
          </w:p>
          <w:p w:rsidR="000B4E10" w:rsidRDefault="000B4E10" w:rsidP="005454B2">
            <w:pPr>
              <w:jc w:val="both"/>
              <w:rPr>
                <w:rFonts w:ascii="Times New Roman" w:hAnsi="Times New Roman" w:cs="Times New Roman"/>
                <w:sz w:val="24"/>
                <w:szCs w:val="24"/>
              </w:rPr>
            </w:pPr>
            <w:r w:rsidRPr="00E96997">
              <w:rPr>
                <w:rFonts w:ascii="Times New Roman" w:hAnsi="Times New Roman" w:cs="Times New Roman"/>
                <w:sz w:val="24"/>
                <w:szCs w:val="24"/>
              </w:rPr>
              <w:t>-Пункт виключено</w:t>
            </w: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Pr="00971E4B"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Pr="00971E4B"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5.8. Вилучення майна Підприємства може мати місце лише у випадках, передбачених чинним законодавством України.</w:t>
            </w:r>
          </w:p>
          <w:p w:rsidR="000B4E10" w:rsidRPr="00A64B90" w:rsidRDefault="000B4E10" w:rsidP="005454B2">
            <w:pPr>
              <w:jc w:val="both"/>
              <w:rPr>
                <w:rFonts w:ascii="Times New Roman" w:hAnsi="Times New Roman" w:cs="Times New Roman"/>
                <w:sz w:val="24"/>
                <w:szCs w:val="24"/>
              </w:rPr>
            </w:pPr>
            <w:r w:rsidRPr="00971E4B">
              <w:rPr>
                <w:rFonts w:ascii="Times New Roman" w:hAnsi="Times New Roman" w:cs="Times New Roman"/>
                <w:sz w:val="24"/>
                <w:szCs w:val="24"/>
              </w:rPr>
              <w:t>5.9. Передача під заставу об'єктів, що відносяться до основних фондів, можлива лише за рішенням Засновника.</w:t>
            </w:r>
          </w:p>
          <w:p w:rsidR="000B4E10" w:rsidRPr="00A64B90" w:rsidRDefault="000B4E10" w:rsidP="005454B2">
            <w:pPr>
              <w:jc w:val="both"/>
              <w:rPr>
                <w:rFonts w:ascii="Times New Roman" w:hAnsi="Times New Roman" w:cs="Times New Roman"/>
                <w:sz w:val="24"/>
                <w:szCs w:val="24"/>
              </w:rPr>
            </w:pPr>
            <w:r w:rsidRPr="00A64B90">
              <w:rPr>
                <w:rFonts w:ascii="Times New Roman" w:hAnsi="Times New Roman" w:cs="Times New Roman"/>
                <w:sz w:val="24"/>
                <w:szCs w:val="24"/>
              </w:rPr>
              <w:t xml:space="preserve"> </w:t>
            </w:r>
          </w:p>
          <w:p w:rsidR="000B4E10" w:rsidRPr="00AF1688" w:rsidRDefault="000B4E10" w:rsidP="005454B2">
            <w:pPr>
              <w:jc w:val="both"/>
              <w:rPr>
                <w:rFonts w:ascii="Times New Roman" w:hAnsi="Times New Roman" w:cs="Times New Roman"/>
                <w:sz w:val="24"/>
                <w:szCs w:val="24"/>
              </w:rPr>
            </w:pPr>
          </w:p>
        </w:tc>
      </w:tr>
      <w:tr w:rsidR="000B4E10" w:rsidRPr="00187A41" w:rsidTr="005454B2">
        <w:tc>
          <w:tcPr>
            <w:tcW w:w="4519" w:type="dxa"/>
          </w:tcPr>
          <w:p w:rsidR="000B4E10" w:rsidRPr="00187A41" w:rsidRDefault="000B4E10" w:rsidP="005454B2">
            <w:pPr>
              <w:jc w:val="both"/>
              <w:rPr>
                <w:rFonts w:ascii="Times New Roman" w:hAnsi="Times New Roman" w:cs="Times New Roman"/>
                <w:b/>
                <w:sz w:val="24"/>
                <w:szCs w:val="24"/>
              </w:rPr>
            </w:pPr>
            <w:r w:rsidRPr="00941963">
              <w:rPr>
                <w:rFonts w:ascii="Times New Roman" w:hAnsi="Times New Roman" w:cs="Times New Roman"/>
                <w:b/>
                <w:sz w:val="24"/>
                <w:szCs w:val="24"/>
              </w:rPr>
              <w:lastRenderedPageBreak/>
              <w:t>6.УПРАВЛІННЯ ПІДПРИЄМСТВОМ</w:t>
            </w:r>
          </w:p>
        </w:tc>
        <w:tc>
          <w:tcPr>
            <w:tcW w:w="4519" w:type="dxa"/>
          </w:tcPr>
          <w:p w:rsidR="000B4E10" w:rsidRPr="00187A41" w:rsidRDefault="000B4E10" w:rsidP="005454B2">
            <w:pPr>
              <w:jc w:val="both"/>
              <w:rPr>
                <w:rFonts w:ascii="Times New Roman" w:hAnsi="Times New Roman" w:cs="Times New Roman"/>
                <w:b/>
                <w:sz w:val="24"/>
                <w:szCs w:val="24"/>
              </w:rPr>
            </w:pPr>
            <w:r w:rsidRPr="00187A41">
              <w:rPr>
                <w:rFonts w:ascii="Times New Roman" w:hAnsi="Times New Roman" w:cs="Times New Roman"/>
                <w:b/>
                <w:sz w:val="24"/>
                <w:szCs w:val="24"/>
              </w:rPr>
              <w:t>6.УПРАВЛІННЯ ПІДПРИЄМСТВОМ</w:t>
            </w:r>
          </w:p>
        </w:tc>
      </w:tr>
      <w:tr w:rsidR="000B4E10" w:rsidRPr="00B84358" w:rsidTr="005454B2">
        <w:tc>
          <w:tcPr>
            <w:tcW w:w="4519" w:type="dxa"/>
          </w:tcPr>
          <w:p w:rsidR="000B4E10" w:rsidRPr="00941963" w:rsidRDefault="000B4E10" w:rsidP="005454B2">
            <w:pPr>
              <w:jc w:val="both"/>
              <w:rPr>
                <w:rFonts w:ascii="Times New Roman" w:hAnsi="Times New Roman" w:cs="Times New Roman"/>
                <w:sz w:val="24"/>
                <w:szCs w:val="24"/>
              </w:rPr>
            </w:pPr>
            <w:r w:rsidRPr="00941963">
              <w:rPr>
                <w:rFonts w:ascii="Times New Roman" w:hAnsi="Times New Roman" w:cs="Times New Roman"/>
                <w:sz w:val="24"/>
                <w:szCs w:val="24"/>
              </w:rPr>
              <w:t>6.3.</w:t>
            </w:r>
            <w:r w:rsidRPr="00941963">
              <w:rPr>
                <w:rFonts w:ascii="Times New Roman" w:hAnsi="Times New Roman" w:cs="Times New Roman"/>
                <w:sz w:val="24"/>
                <w:szCs w:val="24"/>
              </w:rPr>
              <w:tab/>
              <w:t xml:space="preserve"> До виключної компетенції Засновника належать: </w:t>
            </w:r>
          </w:p>
          <w:p w:rsidR="000B4E10" w:rsidRPr="00941963" w:rsidRDefault="000B4E10" w:rsidP="005454B2">
            <w:pPr>
              <w:jc w:val="both"/>
              <w:rPr>
                <w:rFonts w:ascii="Times New Roman" w:hAnsi="Times New Roman" w:cs="Times New Roman"/>
                <w:sz w:val="24"/>
                <w:szCs w:val="24"/>
              </w:rPr>
            </w:pPr>
            <w:r w:rsidRPr="00941963">
              <w:rPr>
                <w:rFonts w:ascii="Times New Roman" w:hAnsi="Times New Roman" w:cs="Times New Roman"/>
                <w:sz w:val="24"/>
                <w:szCs w:val="24"/>
              </w:rPr>
              <w:t>-</w:t>
            </w:r>
            <w:r w:rsidRPr="00941963">
              <w:rPr>
                <w:rFonts w:ascii="Times New Roman" w:hAnsi="Times New Roman" w:cs="Times New Roman"/>
                <w:sz w:val="24"/>
                <w:szCs w:val="24"/>
              </w:rPr>
              <w:tab/>
              <w:t>затвердження штатів Підприємства;</w:t>
            </w:r>
          </w:p>
          <w:p w:rsidR="000B4E10" w:rsidRPr="00941963" w:rsidRDefault="000B4E10" w:rsidP="005454B2">
            <w:pPr>
              <w:jc w:val="both"/>
              <w:rPr>
                <w:rFonts w:ascii="Times New Roman" w:hAnsi="Times New Roman" w:cs="Times New Roman"/>
                <w:sz w:val="24"/>
                <w:szCs w:val="24"/>
              </w:rPr>
            </w:pPr>
            <w:r w:rsidRPr="00941963">
              <w:rPr>
                <w:rFonts w:ascii="Times New Roman" w:hAnsi="Times New Roman" w:cs="Times New Roman"/>
                <w:sz w:val="24"/>
                <w:szCs w:val="24"/>
              </w:rPr>
              <w:t>6.4.</w:t>
            </w:r>
            <w:r w:rsidRPr="00941963">
              <w:rPr>
                <w:rFonts w:ascii="Times New Roman" w:hAnsi="Times New Roman" w:cs="Times New Roman"/>
                <w:sz w:val="24"/>
                <w:szCs w:val="24"/>
              </w:rPr>
              <w:tab/>
              <w:t xml:space="preserve"> До компетенції Органу управління належить:</w:t>
            </w:r>
          </w:p>
          <w:p w:rsidR="000B4E10" w:rsidRDefault="000B4E10" w:rsidP="005454B2">
            <w:pPr>
              <w:jc w:val="both"/>
              <w:rPr>
                <w:rFonts w:ascii="Times New Roman" w:hAnsi="Times New Roman" w:cs="Times New Roman"/>
                <w:sz w:val="24"/>
                <w:szCs w:val="24"/>
              </w:rPr>
            </w:pPr>
            <w:r w:rsidRPr="00941963">
              <w:rPr>
                <w:rFonts w:ascii="Times New Roman" w:hAnsi="Times New Roman" w:cs="Times New Roman"/>
                <w:sz w:val="24"/>
                <w:szCs w:val="24"/>
              </w:rPr>
              <w:t>-</w:t>
            </w:r>
            <w:r w:rsidRPr="00941963">
              <w:rPr>
                <w:rFonts w:ascii="Times New Roman" w:hAnsi="Times New Roman" w:cs="Times New Roman"/>
                <w:sz w:val="24"/>
                <w:szCs w:val="24"/>
              </w:rPr>
              <w:tab/>
              <w:t>погодження облікової політики;</w:t>
            </w:r>
          </w:p>
          <w:p w:rsidR="000B4E10" w:rsidRPr="00941963" w:rsidRDefault="000B4E10" w:rsidP="005454B2">
            <w:pPr>
              <w:jc w:val="both"/>
              <w:rPr>
                <w:rFonts w:ascii="Times New Roman" w:hAnsi="Times New Roman" w:cs="Times New Roman"/>
                <w:sz w:val="24"/>
                <w:szCs w:val="24"/>
              </w:rPr>
            </w:pPr>
          </w:p>
          <w:p w:rsidR="000B4E10" w:rsidRPr="00941963" w:rsidRDefault="000B4E10" w:rsidP="005454B2">
            <w:pPr>
              <w:jc w:val="both"/>
              <w:rPr>
                <w:rFonts w:ascii="Times New Roman" w:hAnsi="Times New Roman" w:cs="Times New Roman"/>
                <w:sz w:val="24"/>
                <w:szCs w:val="24"/>
              </w:rPr>
            </w:pPr>
            <w:r w:rsidRPr="00941963">
              <w:rPr>
                <w:rFonts w:ascii="Times New Roman" w:hAnsi="Times New Roman" w:cs="Times New Roman"/>
                <w:sz w:val="24"/>
                <w:szCs w:val="24"/>
              </w:rPr>
              <w:t>-</w:t>
            </w:r>
            <w:r w:rsidRPr="00941963">
              <w:rPr>
                <w:rFonts w:ascii="Times New Roman" w:hAnsi="Times New Roman" w:cs="Times New Roman"/>
                <w:sz w:val="24"/>
                <w:szCs w:val="24"/>
              </w:rPr>
              <w:tab/>
              <w:t>прийняття рішень щодо укладання Підприємством договорів банківських кредитів, договорів застави, про спільну діяльність тощо;</w:t>
            </w:r>
          </w:p>
          <w:p w:rsidR="000B4E10" w:rsidRPr="00941963" w:rsidRDefault="000B4E10" w:rsidP="005454B2">
            <w:pPr>
              <w:jc w:val="both"/>
              <w:rPr>
                <w:rFonts w:ascii="Times New Roman" w:hAnsi="Times New Roman" w:cs="Times New Roman"/>
                <w:sz w:val="24"/>
                <w:szCs w:val="24"/>
              </w:rPr>
            </w:pPr>
            <w:r w:rsidRPr="00941963">
              <w:rPr>
                <w:rFonts w:ascii="Times New Roman" w:hAnsi="Times New Roman" w:cs="Times New Roman"/>
                <w:sz w:val="24"/>
                <w:szCs w:val="24"/>
              </w:rPr>
              <w:t>-</w:t>
            </w:r>
            <w:r w:rsidRPr="00941963">
              <w:rPr>
                <w:rFonts w:ascii="Times New Roman" w:hAnsi="Times New Roman" w:cs="Times New Roman"/>
                <w:sz w:val="24"/>
                <w:szCs w:val="24"/>
              </w:rPr>
              <w:tab/>
              <w:t>погодження положень про філії, представництва, відділення та інші відокремлені підрозділи Підприємства, що не є юридичними особами;</w:t>
            </w:r>
          </w:p>
          <w:p w:rsidR="000B4E10" w:rsidRPr="00941963" w:rsidRDefault="000B4E10" w:rsidP="005454B2">
            <w:pPr>
              <w:jc w:val="both"/>
              <w:rPr>
                <w:rFonts w:ascii="Times New Roman" w:hAnsi="Times New Roman" w:cs="Times New Roman"/>
                <w:sz w:val="24"/>
                <w:szCs w:val="24"/>
              </w:rPr>
            </w:pPr>
            <w:r w:rsidRPr="00941963">
              <w:rPr>
                <w:rFonts w:ascii="Times New Roman" w:hAnsi="Times New Roman" w:cs="Times New Roman"/>
                <w:sz w:val="24"/>
                <w:szCs w:val="24"/>
              </w:rPr>
              <w:t>-</w:t>
            </w:r>
            <w:r w:rsidRPr="00941963">
              <w:rPr>
                <w:rFonts w:ascii="Times New Roman" w:hAnsi="Times New Roman" w:cs="Times New Roman"/>
                <w:sz w:val="24"/>
                <w:szCs w:val="24"/>
              </w:rPr>
              <w:tab/>
              <w:t>погодження встановлення цін та тарифів на надання послуг Підприємством, введення систем знижок, пільгових тарифів тощо;</w:t>
            </w:r>
          </w:p>
          <w:p w:rsidR="000B4E10" w:rsidRPr="00941963" w:rsidRDefault="000B4E10" w:rsidP="005454B2">
            <w:pPr>
              <w:jc w:val="both"/>
              <w:rPr>
                <w:rFonts w:ascii="Times New Roman" w:hAnsi="Times New Roman" w:cs="Times New Roman"/>
                <w:sz w:val="24"/>
                <w:szCs w:val="24"/>
              </w:rPr>
            </w:pPr>
            <w:r w:rsidRPr="00941963">
              <w:rPr>
                <w:rFonts w:ascii="Times New Roman" w:hAnsi="Times New Roman" w:cs="Times New Roman"/>
                <w:sz w:val="24"/>
                <w:szCs w:val="24"/>
              </w:rPr>
              <w:t>6.5.</w:t>
            </w:r>
            <w:r w:rsidRPr="00941963">
              <w:rPr>
                <w:rFonts w:ascii="Times New Roman" w:hAnsi="Times New Roman" w:cs="Times New Roman"/>
                <w:sz w:val="24"/>
                <w:szCs w:val="24"/>
              </w:rPr>
              <w:tab/>
              <w:t xml:space="preserve"> Керівником Підприємства є Директор, який призначається на посаду міським головою згідно з розпорядженням, шляхом укладення контракту. Директор Підприємства звільняється з посади за розпорядженням міського голови.</w:t>
            </w:r>
          </w:p>
          <w:p w:rsidR="000B4E10" w:rsidRPr="00941963" w:rsidRDefault="000B4E10" w:rsidP="005454B2">
            <w:pPr>
              <w:jc w:val="both"/>
              <w:rPr>
                <w:rFonts w:ascii="Times New Roman" w:hAnsi="Times New Roman" w:cs="Times New Roman"/>
                <w:sz w:val="24"/>
                <w:szCs w:val="24"/>
              </w:rPr>
            </w:pPr>
            <w:r w:rsidRPr="00941963">
              <w:rPr>
                <w:rFonts w:ascii="Times New Roman" w:hAnsi="Times New Roman" w:cs="Times New Roman"/>
                <w:sz w:val="24"/>
                <w:szCs w:val="24"/>
              </w:rPr>
              <w:t>6.6.</w:t>
            </w:r>
            <w:r w:rsidRPr="00941963">
              <w:rPr>
                <w:rFonts w:ascii="Times New Roman" w:hAnsi="Times New Roman" w:cs="Times New Roman"/>
                <w:sz w:val="24"/>
                <w:szCs w:val="24"/>
              </w:rPr>
              <w:tab/>
              <w:t xml:space="preserve">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Підприємства визначаються положеннями про них, які затверджуються Директором за погодженням з Органом управління.</w:t>
            </w:r>
          </w:p>
          <w:p w:rsidR="000B4E10" w:rsidRPr="00941963" w:rsidRDefault="000B4E10" w:rsidP="005454B2">
            <w:pPr>
              <w:jc w:val="both"/>
              <w:rPr>
                <w:rFonts w:ascii="Times New Roman" w:hAnsi="Times New Roman" w:cs="Times New Roman"/>
                <w:sz w:val="24"/>
                <w:szCs w:val="24"/>
              </w:rPr>
            </w:pPr>
            <w:r w:rsidRPr="00941963">
              <w:rPr>
                <w:rFonts w:ascii="Times New Roman" w:hAnsi="Times New Roman" w:cs="Times New Roman"/>
                <w:sz w:val="24"/>
                <w:szCs w:val="24"/>
              </w:rPr>
              <w:t>6.8.</w:t>
            </w:r>
            <w:r w:rsidRPr="00941963">
              <w:rPr>
                <w:rFonts w:ascii="Times New Roman" w:hAnsi="Times New Roman" w:cs="Times New Roman"/>
                <w:sz w:val="24"/>
                <w:szCs w:val="24"/>
              </w:rPr>
              <w:tab/>
              <w:t xml:space="preserve">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 в порядку, визначеному цим Статутом.</w:t>
            </w:r>
          </w:p>
          <w:p w:rsidR="000B4E10" w:rsidRDefault="000B4E10" w:rsidP="005454B2">
            <w:pPr>
              <w:jc w:val="both"/>
              <w:rPr>
                <w:rFonts w:ascii="Times New Roman" w:hAnsi="Times New Roman" w:cs="Times New Roman"/>
                <w:sz w:val="24"/>
                <w:szCs w:val="24"/>
              </w:rPr>
            </w:pPr>
          </w:p>
          <w:p w:rsidR="000B4E10" w:rsidRPr="00941963" w:rsidRDefault="000B4E10" w:rsidP="005454B2">
            <w:pPr>
              <w:jc w:val="both"/>
              <w:rPr>
                <w:rFonts w:ascii="Times New Roman" w:hAnsi="Times New Roman" w:cs="Times New Roman"/>
                <w:sz w:val="24"/>
                <w:szCs w:val="24"/>
              </w:rPr>
            </w:pPr>
            <w:r w:rsidRPr="00941963">
              <w:rPr>
                <w:rFonts w:ascii="Times New Roman" w:hAnsi="Times New Roman" w:cs="Times New Roman"/>
                <w:sz w:val="24"/>
                <w:szCs w:val="24"/>
              </w:rPr>
              <w:t>6.9.</w:t>
            </w:r>
            <w:r w:rsidRPr="00941963">
              <w:rPr>
                <w:rFonts w:ascii="Times New Roman" w:hAnsi="Times New Roman" w:cs="Times New Roman"/>
                <w:sz w:val="24"/>
                <w:szCs w:val="24"/>
              </w:rPr>
              <w:tab/>
              <w:t xml:space="preserve"> Директор Підприємства:</w:t>
            </w:r>
          </w:p>
          <w:p w:rsidR="000B4E10" w:rsidRPr="00941963" w:rsidRDefault="000B4E10" w:rsidP="005454B2">
            <w:pPr>
              <w:jc w:val="both"/>
              <w:rPr>
                <w:rFonts w:ascii="Times New Roman" w:hAnsi="Times New Roman" w:cs="Times New Roman"/>
                <w:sz w:val="24"/>
                <w:szCs w:val="24"/>
              </w:rPr>
            </w:pPr>
            <w:r w:rsidRPr="00941963">
              <w:rPr>
                <w:rFonts w:ascii="Times New Roman" w:hAnsi="Times New Roman" w:cs="Times New Roman"/>
                <w:sz w:val="24"/>
                <w:szCs w:val="24"/>
              </w:rPr>
              <w:lastRenderedPageBreak/>
              <w:t>-</w:t>
            </w:r>
            <w:r w:rsidRPr="00941963">
              <w:rPr>
                <w:rFonts w:ascii="Times New Roman" w:hAnsi="Times New Roman" w:cs="Times New Roman"/>
                <w:sz w:val="24"/>
                <w:szCs w:val="24"/>
              </w:rPr>
              <w:tab/>
              <w:t>за погодженням із Органом управління подає на затвердження міському голові штатний розпис, визначає кількість працівників Підприємства;</w:t>
            </w: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Pr="00941963"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Pr="00B84358" w:rsidRDefault="000B4E10" w:rsidP="005454B2">
            <w:pPr>
              <w:jc w:val="both"/>
              <w:rPr>
                <w:rFonts w:ascii="Times New Roman" w:hAnsi="Times New Roman" w:cs="Times New Roman"/>
                <w:sz w:val="24"/>
                <w:szCs w:val="24"/>
              </w:rPr>
            </w:pPr>
          </w:p>
        </w:tc>
        <w:tc>
          <w:tcPr>
            <w:tcW w:w="4519" w:type="dxa"/>
          </w:tcPr>
          <w:p w:rsidR="000B4E10" w:rsidRDefault="000B4E10" w:rsidP="005454B2">
            <w:pPr>
              <w:jc w:val="both"/>
              <w:rPr>
                <w:rFonts w:ascii="Times New Roman" w:hAnsi="Times New Roman" w:cs="Times New Roman"/>
                <w:sz w:val="24"/>
                <w:szCs w:val="24"/>
              </w:rPr>
            </w:pPr>
            <w:r w:rsidRPr="00EE53EB">
              <w:rPr>
                <w:rFonts w:ascii="Times New Roman" w:hAnsi="Times New Roman" w:cs="Times New Roman"/>
                <w:sz w:val="24"/>
                <w:szCs w:val="24"/>
              </w:rPr>
              <w:lastRenderedPageBreak/>
              <w:t xml:space="preserve"> </w:t>
            </w:r>
            <w:r w:rsidRPr="00EE53EB">
              <w:rPr>
                <w:rFonts w:ascii="Times New Roman" w:hAnsi="Times New Roman" w:cs="Times New Roman"/>
                <w:sz w:val="24"/>
                <w:szCs w:val="24"/>
              </w:rPr>
              <w:tab/>
              <w:t xml:space="preserve">6.3. До виключної компетенції Засновника належить: </w:t>
            </w:r>
          </w:p>
          <w:p w:rsidR="000B4E10" w:rsidRPr="00EE53EB" w:rsidRDefault="000B4E10" w:rsidP="005454B2">
            <w:pPr>
              <w:jc w:val="both"/>
              <w:rPr>
                <w:rFonts w:ascii="Times New Roman" w:hAnsi="Times New Roman" w:cs="Times New Roman"/>
                <w:sz w:val="24"/>
                <w:szCs w:val="24"/>
              </w:rPr>
            </w:pPr>
            <w:r>
              <w:rPr>
                <w:rFonts w:ascii="Times New Roman" w:hAnsi="Times New Roman" w:cs="Times New Roman"/>
                <w:sz w:val="24"/>
                <w:szCs w:val="24"/>
              </w:rPr>
              <w:t>- Пункт виключено.</w:t>
            </w:r>
          </w:p>
          <w:p w:rsidR="000B4E10" w:rsidRDefault="000B4E10" w:rsidP="005454B2">
            <w:pPr>
              <w:jc w:val="both"/>
              <w:rPr>
                <w:rFonts w:ascii="Times New Roman" w:hAnsi="Times New Roman" w:cs="Times New Roman"/>
                <w:sz w:val="24"/>
                <w:szCs w:val="24"/>
              </w:rPr>
            </w:pPr>
            <w:r w:rsidRPr="00EE53EB">
              <w:rPr>
                <w:rFonts w:ascii="Times New Roman" w:hAnsi="Times New Roman" w:cs="Times New Roman"/>
                <w:sz w:val="24"/>
                <w:szCs w:val="24"/>
              </w:rPr>
              <w:tab/>
            </w:r>
          </w:p>
          <w:p w:rsidR="000B4E10" w:rsidRPr="00EE53EB" w:rsidRDefault="000B4E10" w:rsidP="005454B2">
            <w:pPr>
              <w:jc w:val="both"/>
              <w:rPr>
                <w:rFonts w:ascii="Times New Roman" w:hAnsi="Times New Roman" w:cs="Times New Roman"/>
                <w:sz w:val="24"/>
                <w:szCs w:val="24"/>
              </w:rPr>
            </w:pPr>
            <w:r w:rsidRPr="00EE53EB">
              <w:rPr>
                <w:rFonts w:ascii="Times New Roman" w:hAnsi="Times New Roman" w:cs="Times New Roman"/>
                <w:sz w:val="24"/>
                <w:szCs w:val="24"/>
              </w:rPr>
              <w:t>6.4. До компетенції Органу управління належить:</w:t>
            </w:r>
          </w:p>
          <w:p w:rsidR="000B4E10" w:rsidRPr="00EE53EB" w:rsidRDefault="000B4E10" w:rsidP="005454B2">
            <w:pPr>
              <w:jc w:val="both"/>
              <w:rPr>
                <w:rFonts w:ascii="Times New Roman" w:hAnsi="Times New Roman" w:cs="Times New Roman"/>
                <w:sz w:val="24"/>
                <w:szCs w:val="24"/>
              </w:rPr>
            </w:pPr>
            <w:r w:rsidRPr="00EE53EB">
              <w:rPr>
                <w:rFonts w:ascii="Times New Roman" w:hAnsi="Times New Roman" w:cs="Times New Roman"/>
                <w:sz w:val="24"/>
                <w:szCs w:val="24"/>
              </w:rPr>
              <w:t>- погодження облікової політики, штатного розпису Підприємства;</w:t>
            </w:r>
          </w:p>
          <w:p w:rsidR="000B4E10" w:rsidRDefault="000B4E10" w:rsidP="005454B2">
            <w:pPr>
              <w:jc w:val="both"/>
              <w:rPr>
                <w:rFonts w:ascii="Times New Roman" w:hAnsi="Times New Roman" w:cs="Times New Roman"/>
                <w:sz w:val="24"/>
                <w:szCs w:val="24"/>
              </w:rPr>
            </w:pPr>
            <w:r w:rsidRPr="00EE53EB">
              <w:rPr>
                <w:rFonts w:ascii="Times New Roman" w:hAnsi="Times New Roman" w:cs="Times New Roman"/>
                <w:sz w:val="24"/>
                <w:szCs w:val="24"/>
              </w:rPr>
              <w:t xml:space="preserve">- прийняття рішень/надання погодження щодо укладання Підприємством договорів банківських кредитів в розмірі </w:t>
            </w:r>
            <w:r>
              <w:rPr>
                <w:rFonts w:ascii="Times New Roman" w:hAnsi="Times New Roman" w:cs="Times New Roman"/>
                <w:sz w:val="24"/>
                <w:szCs w:val="24"/>
              </w:rPr>
              <w:t>понад</w:t>
            </w:r>
            <w:r w:rsidRPr="00EE53EB">
              <w:rPr>
                <w:rFonts w:ascii="Times New Roman" w:hAnsi="Times New Roman" w:cs="Times New Roman"/>
                <w:sz w:val="24"/>
                <w:szCs w:val="24"/>
              </w:rPr>
              <w:t xml:space="preserve"> </w:t>
            </w:r>
            <w:r>
              <w:rPr>
                <w:rFonts w:ascii="Times New Roman" w:hAnsi="Times New Roman" w:cs="Times New Roman"/>
                <w:sz w:val="24"/>
                <w:szCs w:val="24"/>
              </w:rPr>
              <w:t>100 000,00 грн.;</w:t>
            </w: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Pr="00F94906" w:rsidRDefault="000B4E10" w:rsidP="005454B2">
            <w:pPr>
              <w:jc w:val="both"/>
              <w:rPr>
                <w:rFonts w:ascii="Times New Roman" w:hAnsi="Times New Roman" w:cs="Times New Roman"/>
                <w:sz w:val="24"/>
                <w:szCs w:val="24"/>
              </w:rPr>
            </w:pPr>
            <w:r w:rsidRPr="00F94906">
              <w:rPr>
                <w:rFonts w:ascii="Times New Roman" w:hAnsi="Times New Roman" w:cs="Times New Roman"/>
                <w:sz w:val="24"/>
                <w:szCs w:val="24"/>
              </w:rPr>
              <w:t xml:space="preserve">6.5. Керівником Підприємства є Директор, який призначається на посаду міським головою в порядку, визначеному чинним законодавством України, шляхом укладення контракту. </w:t>
            </w: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Pr="00F94906" w:rsidRDefault="000B4E10" w:rsidP="005454B2">
            <w:pPr>
              <w:jc w:val="both"/>
              <w:rPr>
                <w:rFonts w:ascii="Times New Roman" w:hAnsi="Times New Roman" w:cs="Times New Roman"/>
                <w:sz w:val="24"/>
                <w:szCs w:val="24"/>
              </w:rPr>
            </w:pPr>
            <w:r w:rsidRPr="00F94906">
              <w:rPr>
                <w:rFonts w:ascii="Times New Roman" w:hAnsi="Times New Roman" w:cs="Times New Roman"/>
                <w:sz w:val="24"/>
                <w:szCs w:val="24"/>
              </w:rPr>
              <w:t>6.6. Підприємство має право створювати філії, представництва, відділення, клуби та інші відокремлені підрозділи, що не є юридичними особами. Функції, права та обов'язки структурних підрозділів Підприємства визначаються положеннями про них, які затверджуються Директором за погодженням з Органом управління.</w:t>
            </w:r>
          </w:p>
          <w:p w:rsidR="000B4E10" w:rsidRDefault="000B4E10" w:rsidP="005454B2">
            <w:pPr>
              <w:jc w:val="both"/>
              <w:rPr>
                <w:rFonts w:ascii="Times New Roman" w:hAnsi="Times New Roman" w:cs="Times New Roman"/>
                <w:sz w:val="24"/>
                <w:szCs w:val="24"/>
              </w:rPr>
            </w:pPr>
            <w:r w:rsidRPr="00F94906">
              <w:rPr>
                <w:rFonts w:ascii="Times New Roman" w:hAnsi="Times New Roman" w:cs="Times New Roman"/>
                <w:sz w:val="24"/>
                <w:szCs w:val="24"/>
              </w:rPr>
              <w:t xml:space="preserve"> </w:t>
            </w:r>
          </w:p>
          <w:p w:rsidR="000B4E10" w:rsidRDefault="000B4E10" w:rsidP="005454B2">
            <w:pPr>
              <w:jc w:val="both"/>
              <w:rPr>
                <w:rFonts w:ascii="Times New Roman" w:hAnsi="Times New Roman" w:cs="Times New Roman"/>
                <w:sz w:val="24"/>
                <w:szCs w:val="24"/>
              </w:rPr>
            </w:pPr>
          </w:p>
          <w:p w:rsidR="000B4E10" w:rsidRPr="00F94906" w:rsidRDefault="000B4E10" w:rsidP="005454B2">
            <w:pPr>
              <w:jc w:val="both"/>
              <w:rPr>
                <w:rFonts w:ascii="Times New Roman" w:hAnsi="Times New Roman" w:cs="Times New Roman"/>
                <w:sz w:val="24"/>
                <w:szCs w:val="24"/>
              </w:rPr>
            </w:pPr>
            <w:r w:rsidRPr="00F94906">
              <w:rPr>
                <w:rFonts w:ascii="Times New Roman" w:hAnsi="Times New Roman" w:cs="Times New Roman"/>
                <w:sz w:val="24"/>
                <w:szCs w:val="24"/>
              </w:rPr>
              <w:t xml:space="preserve"> </w:t>
            </w:r>
            <w:r w:rsidRPr="00F94906">
              <w:rPr>
                <w:rFonts w:ascii="Times New Roman" w:hAnsi="Times New Roman" w:cs="Times New Roman"/>
                <w:sz w:val="24"/>
                <w:szCs w:val="24"/>
              </w:rPr>
              <w:tab/>
              <w:t xml:space="preserve">6.8.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w:t>
            </w:r>
          </w:p>
          <w:p w:rsidR="000B4E10" w:rsidRPr="00F94906" w:rsidRDefault="000B4E10" w:rsidP="005454B2">
            <w:pPr>
              <w:jc w:val="both"/>
              <w:rPr>
                <w:rFonts w:ascii="Times New Roman" w:hAnsi="Times New Roman" w:cs="Times New Roman"/>
                <w:sz w:val="24"/>
                <w:szCs w:val="24"/>
              </w:rPr>
            </w:pPr>
            <w:r w:rsidRPr="00F94906">
              <w:rPr>
                <w:rFonts w:ascii="Times New Roman" w:hAnsi="Times New Roman" w:cs="Times New Roman"/>
                <w:sz w:val="24"/>
                <w:szCs w:val="24"/>
              </w:rPr>
              <w:t>6.9. Директор самостійно вирішує питання господарської діяльності Підприємства в порядку, визначеному цим Статутом.</w:t>
            </w:r>
          </w:p>
          <w:p w:rsidR="000B4E10" w:rsidRPr="00F94906" w:rsidRDefault="000B4E10" w:rsidP="005454B2">
            <w:pPr>
              <w:jc w:val="both"/>
              <w:rPr>
                <w:rFonts w:ascii="Times New Roman" w:hAnsi="Times New Roman" w:cs="Times New Roman"/>
                <w:sz w:val="24"/>
                <w:szCs w:val="24"/>
              </w:rPr>
            </w:pPr>
            <w:r w:rsidRPr="00F94906">
              <w:rPr>
                <w:rFonts w:ascii="Times New Roman" w:hAnsi="Times New Roman" w:cs="Times New Roman"/>
                <w:sz w:val="24"/>
                <w:szCs w:val="24"/>
              </w:rPr>
              <w:t xml:space="preserve"> </w:t>
            </w:r>
            <w:r w:rsidRPr="00F94906">
              <w:rPr>
                <w:rFonts w:ascii="Times New Roman" w:hAnsi="Times New Roman" w:cs="Times New Roman"/>
                <w:sz w:val="24"/>
                <w:szCs w:val="24"/>
              </w:rPr>
              <w:tab/>
              <w:t>6.10. Директор Підприємства:</w:t>
            </w:r>
          </w:p>
          <w:p w:rsidR="000B4E10" w:rsidRPr="00F94906" w:rsidRDefault="000B4E10" w:rsidP="005454B2">
            <w:pPr>
              <w:jc w:val="both"/>
              <w:rPr>
                <w:rFonts w:ascii="Times New Roman" w:hAnsi="Times New Roman" w:cs="Times New Roman"/>
                <w:sz w:val="24"/>
                <w:szCs w:val="24"/>
              </w:rPr>
            </w:pPr>
            <w:r w:rsidRPr="00F94906">
              <w:rPr>
                <w:rFonts w:ascii="Times New Roman" w:hAnsi="Times New Roman" w:cs="Times New Roman"/>
                <w:sz w:val="24"/>
                <w:szCs w:val="24"/>
              </w:rPr>
              <w:lastRenderedPageBreak/>
              <w:t>- подає на погодження Органу управління штатний розпис, визначає кількість працівників Підприємства;</w:t>
            </w:r>
          </w:p>
          <w:p w:rsidR="000B4E10" w:rsidRDefault="000B4E10" w:rsidP="005454B2">
            <w:pPr>
              <w:jc w:val="both"/>
              <w:rPr>
                <w:rFonts w:ascii="Times New Roman" w:hAnsi="Times New Roman" w:cs="Times New Roman"/>
                <w:sz w:val="24"/>
                <w:szCs w:val="24"/>
              </w:rPr>
            </w:pPr>
          </w:p>
          <w:p w:rsidR="000B4E10" w:rsidRDefault="000B4E10" w:rsidP="005454B2">
            <w:pPr>
              <w:jc w:val="both"/>
              <w:rPr>
                <w:rFonts w:ascii="Times New Roman" w:hAnsi="Times New Roman" w:cs="Times New Roman"/>
                <w:sz w:val="24"/>
                <w:szCs w:val="24"/>
              </w:rPr>
            </w:pPr>
          </w:p>
          <w:p w:rsidR="000B4E10" w:rsidRPr="00F94906" w:rsidRDefault="000B4E10" w:rsidP="005454B2">
            <w:pPr>
              <w:jc w:val="both"/>
              <w:rPr>
                <w:rFonts w:ascii="Times New Roman" w:hAnsi="Times New Roman" w:cs="Times New Roman"/>
                <w:sz w:val="24"/>
                <w:szCs w:val="24"/>
              </w:rPr>
            </w:pPr>
            <w:r w:rsidRPr="00F94906">
              <w:rPr>
                <w:rFonts w:ascii="Times New Roman" w:hAnsi="Times New Roman" w:cs="Times New Roman"/>
                <w:sz w:val="24"/>
                <w:szCs w:val="24"/>
              </w:rPr>
              <w:t>- подає на погодження  Органу управління розрахунок цін та тарифів на надання послуг Підприємством, введення систем знижок, пільгових тарифів, членських внесків клубу, тощо;</w:t>
            </w:r>
          </w:p>
          <w:p w:rsidR="000B4E10" w:rsidRPr="00F94906" w:rsidRDefault="000B4E10" w:rsidP="005454B2">
            <w:pPr>
              <w:jc w:val="both"/>
              <w:rPr>
                <w:rFonts w:ascii="Times New Roman" w:hAnsi="Times New Roman" w:cs="Times New Roman"/>
                <w:sz w:val="24"/>
                <w:szCs w:val="24"/>
              </w:rPr>
            </w:pPr>
            <w:r w:rsidRPr="00F94906">
              <w:rPr>
                <w:rFonts w:ascii="Times New Roman" w:hAnsi="Times New Roman" w:cs="Times New Roman"/>
                <w:sz w:val="24"/>
                <w:szCs w:val="24"/>
              </w:rPr>
              <w:t>- визначає фонд оплати праці, затверджує умови оплати праці, ставки заробітної плати працівників і схеми посадових окладів за погодженням з Органом Управління;</w:t>
            </w:r>
          </w:p>
          <w:p w:rsidR="000B4E10" w:rsidRPr="00F94906" w:rsidRDefault="000B4E10" w:rsidP="005454B2">
            <w:pPr>
              <w:jc w:val="both"/>
              <w:rPr>
                <w:rFonts w:ascii="Times New Roman" w:hAnsi="Times New Roman" w:cs="Times New Roman"/>
                <w:sz w:val="24"/>
                <w:szCs w:val="24"/>
              </w:rPr>
            </w:pPr>
            <w:r w:rsidRPr="00F94906">
              <w:rPr>
                <w:rFonts w:ascii="Times New Roman" w:hAnsi="Times New Roman" w:cs="Times New Roman"/>
                <w:sz w:val="24"/>
                <w:szCs w:val="24"/>
              </w:rPr>
              <w:t>- організовує роботу щодо складання фінансового звіту і балансу підприємства;</w:t>
            </w:r>
          </w:p>
          <w:p w:rsidR="000B4E10" w:rsidRPr="00F94906" w:rsidRDefault="000B4E10" w:rsidP="005454B2">
            <w:pPr>
              <w:jc w:val="both"/>
              <w:rPr>
                <w:rFonts w:ascii="Times New Roman" w:hAnsi="Times New Roman" w:cs="Times New Roman"/>
                <w:sz w:val="24"/>
                <w:szCs w:val="24"/>
              </w:rPr>
            </w:pPr>
            <w:r w:rsidRPr="00F94906">
              <w:rPr>
                <w:rFonts w:ascii="Times New Roman" w:hAnsi="Times New Roman" w:cs="Times New Roman"/>
                <w:sz w:val="24"/>
                <w:szCs w:val="24"/>
              </w:rPr>
              <w:t>- розглядає питання про притягнення до майнової відповідальності працівників підприємства;</w:t>
            </w:r>
          </w:p>
          <w:p w:rsidR="000B4E10" w:rsidRPr="00F94906" w:rsidRDefault="000B4E10" w:rsidP="005454B2">
            <w:pPr>
              <w:jc w:val="both"/>
              <w:rPr>
                <w:rFonts w:ascii="Times New Roman" w:hAnsi="Times New Roman" w:cs="Times New Roman"/>
                <w:sz w:val="24"/>
                <w:szCs w:val="24"/>
              </w:rPr>
            </w:pPr>
            <w:r w:rsidRPr="00F94906">
              <w:rPr>
                <w:rFonts w:ascii="Times New Roman" w:hAnsi="Times New Roman" w:cs="Times New Roman"/>
                <w:sz w:val="24"/>
                <w:szCs w:val="24"/>
              </w:rPr>
              <w:t>- за погодженням з Органом управління приймає рішення про створення клубів та інших структурних підрозділів Підприємства та подає Органу управління на погодження Положення  про них;</w:t>
            </w:r>
          </w:p>
          <w:p w:rsidR="000B4E10" w:rsidRPr="00B84358" w:rsidRDefault="000B4E10" w:rsidP="005454B2">
            <w:pPr>
              <w:jc w:val="both"/>
              <w:rPr>
                <w:rFonts w:ascii="Times New Roman" w:hAnsi="Times New Roman" w:cs="Times New Roman"/>
                <w:sz w:val="24"/>
                <w:szCs w:val="24"/>
              </w:rPr>
            </w:pPr>
          </w:p>
        </w:tc>
      </w:tr>
      <w:tr w:rsidR="000B4E10" w:rsidRPr="0044287A" w:rsidTr="005454B2">
        <w:tc>
          <w:tcPr>
            <w:tcW w:w="4519" w:type="dxa"/>
          </w:tcPr>
          <w:p w:rsidR="000B4E10" w:rsidRPr="0044287A" w:rsidRDefault="000B4E10" w:rsidP="005454B2">
            <w:pPr>
              <w:rPr>
                <w:rFonts w:ascii="Times New Roman" w:hAnsi="Times New Roman" w:cs="Times New Roman"/>
                <w:b/>
                <w:sz w:val="24"/>
                <w:szCs w:val="24"/>
              </w:rPr>
            </w:pPr>
            <w:r>
              <w:rPr>
                <w:rFonts w:ascii="Times New Roman" w:hAnsi="Times New Roman" w:cs="Times New Roman"/>
                <w:b/>
                <w:sz w:val="24"/>
                <w:szCs w:val="24"/>
              </w:rPr>
              <w:lastRenderedPageBreak/>
              <w:t>9</w:t>
            </w:r>
            <w:r w:rsidRPr="0044287A">
              <w:rPr>
                <w:rFonts w:ascii="Times New Roman" w:hAnsi="Times New Roman" w:cs="Times New Roman"/>
                <w:b/>
                <w:sz w:val="24"/>
                <w:szCs w:val="24"/>
              </w:rPr>
              <w:t>. ОБЛІК І ЗВІТНІСТЬ</w:t>
            </w:r>
          </w:p>
        </w:tc>
        <w:tc>
          <w:tcPr>
            <w:tcW w:w="4519" w:type="dxa"/>
          </w:tcPr>
          <w:p w:rsidR="000B4E10" w:rsidRPr="0044287A" w:rsidRDefault="000B4E10" w:rsidP="005454B2">
            <w:pPr>
              <w:rPr>
                <w:rFonts w:ascii="Times New Roman" w:hAnsi="Times New Roman" w:cs="Times New Roman"/>
                <w:b/>
                <w:sz w:val="24"/>
                <w:szCs w:val="24"/>
              </w:rPr>
            </w:pPr>
            <w:r w:rsidRPr="0044287A">
              <w:rPr>
                <w:rFonts w:ascii="Times New Roman" w:hAnsi="Times New Roman" w:cs="Times New Roman"/>
                <w:b/>
                <w:sz w:val="24"/>
                <w:szCs w:val="24"/>
              </w:rPr>
              <w:t>9.ОБЛІК ТА ЗВІТНІСТЬ</w:t>
            </w:r>
          </w:p>
        </w:tc>
      </w:tr>
      <w:tr w:rsidR="000B4E10" w:rsidRPr="00B84358" w:rsidTr="005454B2">
        <w:tc>
          <w:tcPr>
            <w:tcW w:w="4519" w:type="dxa"/>
          </w:tcPr>
          <w:p w:rsidR="000B4E10" w:rsidRPr="00B84358" w:rsidRDefault="000B4E10" w:rsidP="005454B2">
            <w:pPr>
              <w:rPr>
                <w:rFonts w:ascii="Times New Roman" w:hAnsi="Times New Roman" w:cs="Times New Roman"/>
                <w:sz w:val="24"/>
                <w:szCs w:val="24"/>
              </w:rPr>
            </w:pPr>
            <w:r>
              <w:rPr>
                <w:rFonts w:ascii="Times New Roman" w:hAnsi="Times New Roman" w:cs="Times New Roman"/>
                <w:sz w:val="24"/>
                <w:szCs w:val="24"/>
              </w:rPr>
              <w:t xml:space="preserve">9.4. </w:t>
            </w:r>
            <w:r w:rsidRPr="002C5391">
              <w:rPr>
                <w:rFonts w:ascii="Times New Roman" w:hAnsi="Times New Roman" w:cs="Times New Roman"/>
                <w:sz w:val="24"/>
                <w:szCs w:val="24"/>
              </w:rPr>
              <w:t>Для забезпечення ведення бухгалтерського обліку Підприємство самостійно обирає форми його організації.</w:t>
            </w:r>
          </w:p>
        </w:tc>
        <w:tc>
          <w:tcPr>
            <w:tcW w:w="4519" w:type="dxa"/>
          </w:tcPr>
          <w:p w:rsidR="000B4E10" w:rsidRPr="00B84358" w:rsidRDefault="000B4E10" w:rsidP="005454B2">
            <w:pPr>
              <w:rPr>
                <w:rFonts w:ascii="Times New Roman" w:hAnsi="Times New Roman" w:cs="Times New Roman"/>
                <w:sz w:val="24"/>
                <w:szCs w:val="24"/>
              </w:rPr>
            </w:pPr>
            <w:r>
              <w:rPr>
                <w:rFonts w:ascii="Times New Roman" w:hAnsi="Times New Roman" w:cs="Times New Roman"/>
                <w:sz w:val="24"/>
                <w:szCs w:val="24"/>
              </w:rPr>
              <w:t>Пункт виключено</w:t>
            </w:r>
          </w:p>
        </w:tc>
      </w:tr>
    </w:tbl>
    <w:p w:rsidR="000B4E10" w:rsidRPr="00982FBA" w:rsidRDefault="000B4E10" w:rsidP="000B4E10">
      <w:pPr>
        <w:spacing w:after="0"/>
        <w:ind w:firstLine="567"/>
        <w:jc w:val="both"/>
        <w:rPr>
          <w:rFonts w:ascii="Times New Roman" w:hAnsi="Times New Roman" w:cs="Times New Roman"/>
          <w:b/>
          <w:bCs/>
          <w:color w:val="303030"/>
          <w:sz w:val="28"/>
          <w:szCs w:val="28"/>
          <w:lang w:val="uk-UA"/>
        </w:rPr>
      </w:pPr>
    </w:p>
    <w:p w:rsidR="000B4E10" w:rsidRDefault="000B4E10" w:rsidP="000B4E10">
      <w:pPr>
        <w:spacing w:after="0"/>
        <w:ind w:firstLine="567"/>
        <w:jc w:val="both"/>
        <w:rPr>
          <w:rFonts w:ascii="Times New Roman" w:hAnsi="Times New Roman" w:cs="Times New Roman"/>
          <w:color w:val="303030"/>
          <w:sz w:val="28"/>
          <w:szCs w:val="28"/>
          <w:lang w:val="uk-UA"/>
        </w:rPr>
      </w:pPr>
    </w:p>
    <w:p w:rsidR="000B4E10" w:rsidRDefault="000B4E10" w:rsidP="000B4E10">
      <w:pPr>
        <w:spacing w:after="0"/>
        <w:jc w:val="both"/>
        <w:rPr>
          <w:rFonts w:ascii="Times New Roman" w:hAnsi="Times New Roman" w:cs="Times New Roman"/>
          <w:sz w:val="28"/>
          <w:szCs w:val="28"/>
          <w:shd w:val="clear" w:color="auto" w:fill="FFFFFF"/>
          <w:lang w:val="uk-UA"/>
        </w:rPr>
      </w:pPr>
      <w:r w:rsidRPr="008C4C89">
        <w:rPr>
          <w:rFonts w:ascii="Times New Roman" w:hAnsi="Times New Roman" w:cs="Times New Roman"/>
          <w:sz w:val="28"/>
          <w:szCs w:val="28"/>
          <w:shd w:val="clear" w:color="auto" w:fill="FFFFFF"/>
          <w:lang w:val="uk-UA"/>
        </w:rPr>
        <w:t xml:space="preserve">Начальник відділу фізичної культури </w:t>
      </w:r>
    </w:p>
    <w:p w:rsidR="000B4E10" w:rsidRDefault="000B4E10" w:rsidP="000B4E10">
      <w:pPr>
        <w:spacing w:after="0"/>
        <w:jc w:val="both"/>
        <w:rPr>
          <w:rFonts w:ascii="Times New Roman" w:hAnsi="Times New Roman" w:cs="Times New Roman"/>
          <w:sz w:val="28"/>
          <w:szCs w:val="28"/>
          <w:shd w:val="clear" w:color="auto" w:fill="FFFFFF"/>
          <w:lang w:val="uk-UA"/>
        </w:rPr>
      </w:pPr>
      <w:r w:rsidRPr="008C4C89">
        <w:rPr>
          <w:rFonts w:ascii="Times New Roman" w:hAnsi="Times New Roman" w:cs="Times New Roman"/>
          <w:sz w:val="28"/>
          <w:szCs w:val="28"/>
          <w:shd w:val="clear" w:color="auto" w:fill="FFFFFF"/>
          <w:lang w:val="uk-UA"/>
        </w:rPr>
        <w:t xml:space="preserve">та спорту Броварської міської ради </w:t>
      </w:r>
    </w:p>
    <w:p w:rsidR="000B4E10" w:rsidRPr="008C4C89" w:rsidRDefault="000B4E10" w:rsidP="000B4E10">
      <w:pPr>
        <w:spacing w:after="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Броварського району</w:t>
      </w:r>
    </w:p>
    <w:p w:rsidR="000B4E10" w:rsidRPr="00DE0ADE" w:rsidRDefault="000B4E10" w:rsidP="000B4E10">
      <w:pPr>
        <w:spacing w:after="0"/>
        <w:jc w:val="both"/>
        <w:rPr>
          <w:rFonts w:ascii="Times New Roman" w:hAnsi="Times New Roman" w:cs="Times New Roman"/>
          <w:color w:val="303030"/>
          <w:sz w:val="28"/>
          <w:szCs w:val="28"/>
          <w:lang w:val="uk-UA"/>
        </w:rPr>
      </w:pPr>
      <w:r w:rsidRPr="008C4C89">
        <w:rPr>
          <w:rFonts w:ascii="Times New Roman" w:hAnsi="Times New Roman" w:cs="Times New Roman"/>
          <w:sz w:val="28"/>
          <w:szCs w:val="28"/>
          <w:shd w:val="clear" w:color="auto" w:fill="FFFFFF"/>
          <w:lang w:val="uk-UA"/>
        </w:rPr>
        <w:t xml:space="preserve">Київської області         </w:t>
      </w:r>
      <w:r>
        <w:rPr>
          <w:rFonts w:ascii="Times New Roman" w:hAnsi="Times New Roman" w:cs="Times New Roman"/>
          <w:sz w:val="28"/>
          <w:szCs w:val="28"/>
          <w:shd w:val="clear" w:color="auto" w:fill="FFFFFF"/>
          <w:lang w:val="uk-UA"/>
        </w:rPr>
        <w:t xml:space="preserve">                                                                   Дмитро РОЖКОВ</w:t>
      </w:r>
    </w:p>
    <w:p w:rsidR="009B7D79" w:rsidRPr="000B4E10" w:rsidRDefault="009B7D79" w:rsidP="000B4E10"/>
    <w:sectPr w:rsidR="009B7D79" w:rsidRPr="000B4E10" w:rsidSect="00C02DF1">
      <w:pgSz w:w="11906" w:h="16838"/>
      <w:pgMar w:top="851"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2959BA"/>
    <w:multiLevelType w:val="multilevel"/>
    <w:tmpl w:val="E536FCBC"/>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6570AD5"/>
    <w:multiLevelType w:val="hybridMultilevel"/>
    <w:tmpl w:val="7B88A71C"/>
    <w:lvl w:ilvl="0" w:tplc="EBE8D816">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0B4E10"/>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E35AF6-A20E-446B-98B5-F02ECEBE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0B4E10"/>
    <w:pPr>
      <w:spacing w:after="0" w:line="240" w:lineRule="auto"/>
      <w:ind w:left="720"/>
      <w:contextualSpacing/>
    </w:pPr>
    <w:rPr>
      <w:rFonts w:ascii="Times New Roman" w:eastAsia="Times New Roman" w:hAnsi="Times New Roman" w:cs="Times New Roman"/>
      <w:sz w:val="20"/>
      <w:szCs w:val="20"/>
      <w:lang w:eastAsia="uk-UA"/>
    </w:rPr>
  </w:style>
  <w:style w:type="character" w:customStyle="1" w:styleId="2">
    <w:name w:val="Основной текст (2)_"/>
    <w:link w:val="20"/>
    <w:rsid w:val="000B4E10"/>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0B4E10"/>
    <w:pPr>
      <w:widowControl w:val="0"/>
      <w:shd w:val="clear" w:color="auto" w:fill="FFFFFF"/>
      <w:spacing w:after="0" w:line="299" w:lineRule="exact"/>
      <w:jc w:val="center"/>
    </w:pPr>
    <w:rPr>
      <w:rFonts w:ascii="Times New Roman" w:eastAsia="Times New Roman" w:hAnsi="Times New Roman" w:cs="Times New Roman"/>
      <w:sz w:val="26"/>
      <w:szCs w:val="26"/>
    </w:rPr>
  </w:style>
  <w:style w:type="table" w:customStyle="1" w:styleId="1">
    <w:name w:val="Сетка таблицы1"/>
    <w:basedOn w:val="a1"/>
    <w:next w:val="a6"/>
    <w:uiPriority w:val="59"/>
    <w:rsid w:val="000B4E10"/>
    <w:pPr>
      <w:spacing w:after="0" w:line="240" w:lineRule="auto"/>
    </w:pPr>
    <w:rPr>
      <w:rFonts w:eastAsiaTheme="minorHAns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0B4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8</Pages>
  <Words>12141</Words>
  <Characters>6921</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acer-sport</cp:lastModifiedBy>
  <cp:revision>15</cp:revision>
  <dcterms:created xsi:type="dcterms:W3CDTF">2021-03-03T14:03:00Z</dcterms:created>
  <dcterms:modified xsi:type="dcterms:W3CDTF">2023-09-06T14:33:00Z</dcterms:modified>
</cp:coreProperties>
</file>