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CF" w:rsidRDefault="003522CF" w:rsidP="003522C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4</w:t>
      </w:r>
    </w:p>
    <w:p w:rsidR="003522CF" w:rsidRDefault="003522CF" w:rsidP="003522C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</w:p>
    <w:p w:rsidR="003522CF" w:rsidRDefault="003522CF" w:rsidP="003522C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FC0144" w:rsidRDefault="00FC0144" w:rsidP="003522C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</w:t>
      </w:r>
      <w:r w:rsidR="003522CF">
        <w:rPr>
          <w:rFonts w:eastAsia="Calibri"/>
          <w:szCs w:val="28"/>
          <w:lang w:val="uk-UA" w:eastAsia="en-US"/>
        </w:rPr>
        <w:t>ід</w:t>
      </w:r>
      <w:r>
        <w:rPr>
          <w:rFonts w:eastAsia="Calibri"/>
          <w:szCs w:val="28"/>
          <w:lang w:val="uk-UA" w:eastAsia="en-US"/>
        </w:rPr>
        <w:t xml:space="preserve"> 20.08.20</w:t>
      </w:r>
      <w:r w:rsidR="00D1626F">
        <w:rPr>
          <w:rFonts w:eastAsia="Calibri"/>
          <w:szCs w:val="28"/>
          <w:lang w:val="uk-UA" w:eastAsia="en-US"/>
        </w:rPr>
        <w:t>20</w:t>
      </w:r>
      <w:r>
        <w:rPr>
          <w:rFonts w:eastAsia="Calibri"/>
          <w:szCs w:val="28"/>
          <w:lang w:val="uk-UA" w:eastAsia="en-US"/>
        </w:rPr>
        <w:t xml:space="preserve"> р.</w:t>
      </w:r>
    </w:p>
    <w:p w:rsidR="003522CF" w:rsidRDefault="00FC0144" w:rsidP="003522CF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1952-80-07</w:t>
      </w:r>
    </w:p>
    <w:p w:rsidR="003522CF" w:rsidRDefault="003522CF" w:rsidP="003522CF">
      <w:pPr>
        <w:ind w:left="5670"/>
        <w:rPr>
          <w:rFonts w:eastAsia="Calibri"/>
          <w:szCs w:val="28"/>
          <w:lang w:val="uk-UA" w:eastAsia="en-US"/>
        </w:rPr>
      </w:pPr>
    </w:p>
    <w:p w:rsidR="003522CF" w:rsidRDefault="003522CF" w:rsidP="003522CF">
      <w:pPr>
        <w:pStyle w:val="a3"/>
        <w:jc w:val="center"/>
        <w:rPr>
          <w:lang w:val="uk-UA"/>
        </w:rPr>
      </w:pPr>
      <w:r>
        <w:rPr>
          <w:lang w:val="uk-UA"/>
        </w:rPr>
        <w:t xml:space="preserve">1. Перелік майна, що передається з балансу </w:t>
      </w:r>
      <w:bookmarkStart w:id="0" w:name="_GoBack"/>
      <w:bookmarkEnd w:id="0"/>
      <w:r>
        <w:rPr>
          <w:lang w:val="uk-UA"/>
        </w:rPr>
        <w:t>відділу охорони здоров’я Броварської міської ради Київської області  на баланс комунального некомерційного підприємства Броварської міської ради Київської області «Броварський міський центр первинної медико-санітарної допомоги»</w:t>
      </w:r>
    </w:p>
    <w:p w:rsidR="003522CF" w:rsidRDefault="003522CF" w:rsidP="003522C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52"/>
        <w:gridCol w:w="851"/>
        <w:gridCol w:w="1560"/>
        <w:gridCol w:w="1418"/>
        <w:gridCol w:w="1700"/>
      </w:tblGrid>
      <w:tr w:rsidR="003522CF" w:rsidTr="003522C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F" w:rsidRDefault="003522CF" w:rsidP="00C1308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F" w:rsidRDefault="003522CF" w:rsidP="00C1308A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3522CF" w:rsidRDefault="003522CF" w:rsidP="003522C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3522CF" w:rsidTr="003522C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Pr="003522CF" w:rsidRDefault="003522CF" w:rsidP="00C1308A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Pr="003522CF" w:rsidRDefault="003522CF" w:rsidP="003522CF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Система ультразвукова діагностична </w:t>
            </w:r>
            <w:r>
              <w:rPr>
                <w:sz w:val="24"/>
                <w:szCs w:val="24"/>
                <w:lang w:val="en-US" w:eastAsia="en-US"/>
              </w:rPr>
              <w:t>DC</w:t>
            </w:r>
            <w:r w:rsidRPr="003522CF">
              <w:rPr>
                <w:sz w:val="24"/>
                <w:szCs w:val="24"/>
                <w:lang w:eastAsia="en-US"/>
              </w:rPr>
              <w:t xml:space="preserve">-60 </w:t>
            </w:r>
            <w:r>
              <w:rPr>
                <w:sz w:val="24"/>
                <w:szCs w:val="24"/>
                <w:lang w:val="uk-UA" w:eastAsia="en-US"/>
              </w:rPr>
              <w:t xml:space="preserve">укомплектована датчиками </w:t>
            </w:r>
            <w:r>
              <w:rPr>
                <w:sz w:val="24"/>
                <w:szCs w:val="24"/>
                <w:lang w:val="en-US" w:eastAsia="en-US"/>
              </w:rPr>
              <w:t>VII</w:t>
            </w:r>
            <w:r w:rsidRPr="003522CF">
              <w:rPr>
                <w:sz w:val="24"/>
                <w:szCs w:val="24"/>
                <w:lang w:eastAsia="en-US"/>
              </w:rPr>
              <w:t>-3</w:t>
            </w:r>
            <w:r>
              <w:rPr>
                <w:sz w:val="24"/>
                <w:szCs w:val="24"/>
                <w:lang w:val="uk-UA"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 w:rsidRPr="003522CF">
              <w:rPr>
                <w:sz w:val="24"/>
                <w:szCs w:val="24"/>
                <w:lang w:eastAsia="en-US"/>
              </w:rPr>
              <w:t>7-2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val="uk-UA" w:eastAsia="en-US"/>
              </w:rPr>
              <w:t xml:space="preserve">, С-62, 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lang w:val="uk-UA" w:eastAsia="en-US"/>
              </w:rPr>
              <w:t>3</w:t>
            </w:r>
            <w:r w:rsidRPr="003522CF">
              <w:rPr>
                <w:sz w:val="24"/>
                <w:szCs w:val="24"/>
                <w:lang w:eastAsia="en-US"/>
              </w:rPr>
              <w:t>-3</w:t>
            </w:r>
            <w:r>
              <w:rPr>
                <w:sz w:val="24"/>
                <w:szCs w:val="24"/>
                <w:lang w:val="uk-UA" w:eastAsia="en-US"/>
              </w:rPr>
              <w:t xml:space="preserve"> та аксесуарами</w:t>
            </w:r>
            <w:r w:rsidRPr="003522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1 146 000,00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CF" w:rsidRDefault="003522CF" w:rsidP="00C130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1 146 000,00</w:t>
            </w:r>
          </w:p>
        </w:tc>
      </w:tr>
    </w:tbl>
    <w:p w:rsidR="00A75127" w:rsidRDefault="00A75127">
      <w:pPr>
        <w:rPr>
          <w:lang w:val="uk-UA"/>
        </w:rPr>
      </w:pPr>
    </w:p>
    <w:p w:rsidR="003522CF" w:rsidRDefault="003522CF">
      <w:pPr>
        <w:rPr>
          <w:lang w:val="uk-UA"/>
        </w:rPr>
      </w:pPr>
    </w:p>
    <w:p w:rsidR="003522CF" w:rsidRPr="003522CF" w:rsidRDefault="003522CF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Ігор САПОЖКО</w:t>
      </w:r>
    </w:p>
    <w:sectPr w:rsidR="003522CF" w:rsidRPr="003522CF" w:rsidSect="00DB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78A"/>
    <w:rsid w:val="000234FA"/>
    <w:rsid w:val="003522CF"/>
    <w:rsid w:val="00A6778A"/>
    <w:rsid w:val="00A75127"/>
    <w:rsid w:val="00D1626F"/>
    <w:rsid w:val="00DB332B"/>
    <w:rsid w:val="00FC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2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2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2020-07-21T06:43:00Z</dcterms:created>
  <dcterms:modified xsi:type="dcterms:W3CDTF">2020-08-26T05:45:00Z</dcterms:modified>
</cp:coreProperties>
</file>