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9D" w:rsidRDefault="00127E9D" w:rsidP="00127E9D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3</w:t>
      </w:r>
    </w:p>
    <w:p w:rsidR="00127E9D" w:rsidRDefault="001516DB" w:rsidP="00127E9D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</w:t>
      </w:r>
      <w:bookmarkStart w:id="0" w:name="_GoBack"/>
      <w:bookmarkEnd w:id="0"/>
      <w:r w:rsidR="00127E9D">
        <w:rPr>
          <w:rFonts w:eastAsia="Calibri"/>
          <w:szCs w:val="28"/>
          <w:lang w:val="uk-UA" w:eastAsia="en-US"/>
        </w:rPr>
        <w:t xml:space="preserve">ішення Броварської міської ради </w:t>
      </w:r>
    </w:p>
    <w:p w:rsidR="00127E9D" w:rsidRDefault="00127E9D" w:rsidP="00127E9D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C37FE8" w:rsidRDefault="00C37FE8" w:rsidP="00C37FE8">
      <w:pPr>
        <w:pStyle w:val="a4"/>
        <w:spacing w:before="0" w:beforeAutospacing="0" w:after="0" w:afterAutospacing="0"/>
        <w:ind w:left="52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25.06.2020 року</w:t>
      </w:r>
    </w:p>
    <w:p w:rsidR="00C37FE8" w:rsidRDefault="00C37FE8" w:rsidP="00C37FE8">
      <w:pPr>
        <w:ind w:left="5245"/>
        <w:rPr>
          <w:rFonts w:eastAsia="Calibri"/>
          <w:szCs w:val="28"/>
          <w:lang w:val="uk-UA" w:eastAsia="en-US"/>
        </w:rPr>
      </w:pPr>
      <w:r>
        <w:rPr>
          <w:color w:val="000000"/>
          <w:szCs w:val="28"/>
          <w:lang w:val="uk-UA"/>
        </w:rPr>
        <w:t>№ 1928-78-07</w:t>
      </w:r>
    </w:p>
    <w:p w:rsidR="00127E9D" w:rsidRDefault="00127E9D" w:rsidP="00127E9D">
      <w:pPr>
        <w:ind w:left="5670"/>
        <w:rPr>
          <w:rFonts w:eastAsia="Calibri"/>
          <w:szCs w:val="28"/>
          <w:lang w:val="uk-UA" w:eastAsia="en-US"/>
        </w:rPr>
      </w:pPr>
    </w:p>
    <w:p w:rsidR="00C37FE8" w:rsidRDefault="00C37FE8" w:rsidP="00127E9D">
      <w:pPr>
        <w:ind w:left="5670"/>
        <w:rPr>
          <w:rFonts w:eastAsia="Calibri"/>
          <w:szCs w:val="28"/>
          <w:lang w:val="uk-UA" w:eastAsia="en-US"/>
        </w:rPr>
      </w:pPr>
    </w:p>
    <w:p w:rsidR="00127E9D" w:rsidRDefault="00127E9D" w:rsidP="00127E9D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1. Перелік майна, що передається з балансу відділу охорони здоров’я Броварської  міської ради Київської області   на баланс управління освіти і науки Броварської міської ради Київської області</w:t>
      </w:r>
    </w:p>
    <w:p w:rsidR="00127E9D" w:rsidRDefault="00127E9D" w:rsidP="00127E9D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01"/>
        <w:gridCol w:w="852"/>
        <w:gridCol w:w="1988"/>
        <w:gridCol w:w="1135"/>
        <w:gridCol w:w="1560"/>
      </w:tblGrid>
      <w:tr w:rsidR="00127E9D" w:rsidTr="00127E9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E9D" w:rsidRDefault="00127E9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E9D" w:rsidRDefault="00127E9D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E9D" w:rsidRDefault="00127E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E9D" w:rsidRDefault="00127E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127E9D" w:rsidRDefault="00127E9D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(грн.)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E9D" w:rsidRDefault="00127E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E9D" w:rsidRDefault="00127E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127E9D" w:rsidTr="00127E9D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 w:rsidP="00517E3A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Опромінювач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пересувний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ОБПе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-225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191 600,00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191 600,00</w:t>
            </w:r>
          </w:p>
        </w:tc>
      </w:tr>
      <w:tr w:rsidR="00127E9D" w:rsidTr="00127E9D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 w:rsidP="00517E3A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Pr="00127E9D" w:rsidRDefault="00127E9D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Безконтактний  інфрачервоний термометр </w:t>
            </w:r>
            <w:r>
              <w:rPr>
                <w:sz w:val="24"/>
                <w:szCs w:val="24"/>
                <w:lang w:val="en-US" w:eastAsia="en-US"/>
              </w:rPr>
              <w:t>JXB-178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Pr="00127E9D" w:rsidRDefault="00127E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Pr="00127E9D" w:rsidRDefault="00127E9D" w:rsidP="00127E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76 000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Pr="00127E9D" w:rsidRDefault="00127E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Pr="00127E9D" w:rsidRDefault="00127E9D" w:rsidP="00127E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76 000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00</w:t>
            </w:r>
          </w:p>
        </w:tc>
      </w:tr>
      <w:tr w:rsidR="00127E9D" w:rsidTr="00127E9D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 w:rsidP="00517E3A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Pr="00127E9D" w:rsidRDefault="00127E9D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Безконтактний  інфрачервоний термометр</w:t>
            </w:r>
            <w:r>
              <w:rPr>
                <w:sz w:val="24"/>
                <w:szCs w:val="24"/>
                <w:lang w:val="en-US" w:eastAsia="en-US"/>
              </w:rPr>
              <w:t xml:space="preserve"> YT-1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Pr="00127E9D" w:rsidRDefault="00127E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Pr="00127E9D" w:rsidRDefault="00127E9D" w:rsidP="00127E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77 600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Pr="00127E9D" w:rsidRDefault="00127E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Pr="00127E9D" w:rsidRDefault="00127E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77 600.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00</w:t>
            </w:r>
          </w:p>
        </w:tc>
      </w:tr>
      <w:tr w:rsidR="00127E9D" w:rsidTr="00127E9D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 w:rsidP="00517E3A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127E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8B663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345 200,00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8B663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D" w:rsidRDefault="008B663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345 200,00</w:t>
            </w:r>
          </w:p>
        </w:tc>
      </w:tr>
    </w:tbl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uk-UA"/>
        </w:rPr>
      </w:pPr>
    </w:p>
    <w:p w:rsidR="00127E9D" w:rsidRDefault="00127E9D" w:rsidP="00127E9D">
      <w:pPr>
        <w:rPr>
          <w:lang w:val="en-US"/>
        </w:rPr>
      </w:pPr>
    </w:p>
    <w:p w:rsidR="00127E9D" w:rsidRDefault="00127E9D" w:rsidP="00127E9D">
      <w:pPr>
        <w:rPr>
          <w:lang w:val="en-US"/>
        </w:rPr>
      </w:pPr>
    </w:p>
    <w:p w:rsidR="00127E9D" w:rsidRDefault="00127E9D" w:rsidP="00127E9D">
      <w:pPr>
        <w:rPr>
          <w:lang w:val="en-US"/>
        </w:rPr>
      </w:pPr>
    </w:p>
    <w:p w:rsidR="00127E9D" w:rsidRDefault="00127E9D" w:rsidP="00127E9D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Ігор САПОЖКО</w:t>
      </w:r>
    </w:p>
    <w:p w:rsidR="00127E9D" w:rsidRDefault="00127E9D" w:rsidP="00127E9D"/>
    <w:p w:rsidR="00863484" w:rsidRDefault="00863484"/>
    <w:sectPr w:rsidR="00863484" w:rsidSect="00E4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12896"/>
    <w:multiLevelType w:val="hybridMultilevel"/>
    <w:tmpl w:val="5EA2E7C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37B"/>
    <w:rsid w:val="00127E9D"/>
    <w:rsid w:val="001516DB"/>
    <w:rsid w:val="00863484"/>
    <w:rsid w:val="008B6636"/>
    <w:rsid w:val="00C37FE8"/>
    <w:rsid w:val="00D1137B"/>
    <w:rsid w:val="00E41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E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7FE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2020-06-18T06:56:00Z</dcterms:created>
  <dcterms:modified xsi:type="dcterms:W3CDTF">2020-06-25T07:49:00Z</dcterms:modified>
</cp:coreProperties>
</file>