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EC4FC5"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EC4FC5"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EC4FC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EC4FC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EC4FC5"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03.10.2023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797</w:t>
      </w:r>
    </w:p>
    <w:p w14:paraId="0A449B32" w14:textId="77777777" w:rsidR="004208DA" w:rsidRPr="007C582E" w:rsidRDefault="004208DA" w:rsidP="004208DA">
      <w:pPr>
        <w:spacing w:after="0"/>
        <w:rPr>
          <w:rFonts w:ascii="Times New Roman" w:hAnsi="Times New Roman" w:cs="Times New Roman"/>
          <w:sz w:val="28"/>
          <w:szCs w:val="28"/>
        </w:rPr>
      </w:pPr>
    </w:p>
    <w:p w14:paraId="2D8994DD" w14:textId="77777777" w:rsidR="00041F40" w:rsidRPr="00041F40" w:rsidRDefault="00041F40" w:rsidP="00041F40">
      <w:pPr>
        <w:spacing w:after="0" w:line="240" w:lineRule="auto"/>
        <w:ind w:left="3540" w:firstLine="708"/>
        <w:rPr>
          <w:rFonts w:ascii="Times New Roman" w:eastAsia="Times New Roman" w:hAnsi="Times New Roman" w:cs="Times New Roman"/>
          <w:b/>
          <w:sz w:val="28"/>
          <w:szCs w:val="28"/>
          <w:lang w:eastAsia="ru-RU"/>
        </w:rPr>
      </w:pPr>
      <w:bookmarkStart w:id="0" w:name="_Hlk118205186"/>
      <w:bookmarkStart w:id="1" w:name="_GoBack"/>
      <w:permStart w:id="1" w:edGrp="everyone"/>
      <w:r w:rsidRPr="00041F40">
        <w:rPr>
          <w:rFonts w:ascii="Times New Roman" w:eastAsia="Times New Roman" w:hAnsi="Times New Roman" w:cs="Times New Roman"/>
          <w:b/>
          <w:sz w:val="28"/>
          <w:szCs w:val="28"/>
          <w:lang w:eastAsia="ru-RU"/>
        </w:rPr>
        <w:t>ВИСНОВОК</w:t>
      </w:r>
      <w:bookmarkStart w:id="2" w:name="_Hlk74129152"/>
    </w:p>
    <w:p w14:paraId="1220B17D" w14:textId="77777777" w:rsidR="00041F40" w:rsidRPr="00041F40" w:rsidRDefault="00041F40" w:rsidP="00041F40">
      <w:pPr>
        <w:spacing w:after="0" w:line="240" w:lineRule="auto"/>
        <w:jc w:val="center"/>
        <w:rPr>
          <w:rFonts w:ascii="Times New Roman" w:eastAsia="Times New Roman" w:hAnsi="Times New Roman" w:cs="Times New Roman"/>
          <w:b/>
          <w:sz w:val="28"/>
          <w:szCs w:val="28"/>
          <w:lang w:eastAsia="ru-RU"/>
        </w:rPr>
      </w:pPr>
      <w:r w:rsidRPr="00041F40">
        <w:rPr>
          <w:rFonts w:ascii="Times New Roman" w:eastAsia="Times New Roman" w:hAnsi="Times New Roman" w:cs="Times New Roman"/>
          <w:b/>
          <w:sz w:val="28"/>
          <w:szCs w:val="28"/>
          <w:lang w:eastAsia="ru-RU"/>
        </w:rPr>
        <w:t>до суду про недоцільність позбавлення батьківських прав</w:t>
      </w:r>
    </w:p>
    <w:p w14:paraId="0B45BBAA" w14:textId="77777777" w:rsidR="00041F40" w:rsidRPr="00041F40" w:rsidRDefault="00041F40" w:rsidP="00041F40">
      <w:pPr>
        <w:spacing w:after="0" w:line="240" w:lineRule="auto"/>
        <w:jc w:val="center"/>
        <w:rPr>
          <w:rFonts w:ascii="Times New Roman" w:eastAsia="Times New Roman" w:hAnsi="Times New Roman" w:cs="Times New Roman"/>
          <w:b/>
          <w:bCs/>
          <w:sz w:val="28"/>
          <w:szCs w:val="28"/>
          <w:lang w:eastAsia="ru-RU"/>
        </w:rPr>
      </w:pPr>
      <w:r w:rsidRPr="00041F40">
        <w:rPr>
          <w:rFonts w:ascii="Times New Roman" w:hAnsi="Times New Roman" w:cs="Times New Roman"/>
          <w:b/>
          <w:bCs/>
          <w:sz w:val="28"/>
          <w:szCs w:val="28"/>
        </w:rPr>
        <w:t xml:space="preserve">*** по відношенню до малолітньої  доньки, </w:t>
      </w:r>
      <w:r w:rsidRPr="00041F40">
        <w:rPr>
          <w:rFonts w:ascii="Times New Roman" w:hAnsi="Times New Roman" w:cs="Times New Roman"/>
          <w:b/>
          <w:bCs/>
          <w:sz w:val="28"/>
          <w:szCs w:val="28"/>
          <w:lang w:val="ru-RU"/>
        </w:rPr>
        <w:t>***</w:t>
      </w:r>
      <w:r w:rsidRPr="00041F40">
        <w:rPr>
          <w:rFonts w:ascii="Times New Roman" w:hAnsi="Times New Roman" w:cs="Times New Roman"/>
          <w:b/>
          <w:bCs/>
          <w:sz w:val="28"/>
          <w:szCs w:val="28"/>
        </w:rPr>
        <w:t xml:space="preserve">, </w:t>
      </w:r>
      <w:r w:rsidRPr="00041F40">
        <w:rPr>
          <w:rFonts w:ascii="Times New Roman" w:hAnsi="Times New Roman" w:cs="Times New Roman"/>
          <w:b/>
          <w:bCs/>
          <w:sz w:val="28"/>
          <w:szCs w:val="28"/>
          <w:lang w:val="ru-RU"/>
        </w:rPr>
        <w:t>***</w:t>
      </w:r>
      <w:r w:rsidRPr="00041F40">
        <w:rPr>
          <w:rFonts w:ascii="Times New Roman" w:hAnsi="Times New Roman" w:cs="Times New Roman"/>
          <w:b/>
          <w:bCs/>
          <w:sz w:val="28"/>
          <w:szCs w:val="28"/>
        </w:rPr>
        <w:t xml:space="preserve"> </w:t>
      </w:r>
      <w:proofErr w:type="spellStart"/>
      <w:r w:rsidRPr="00041F40">
        <w:rPr>
          <w:rFonts w:ascii="Times New Roman" w:hAnsi="Times New Roman" w:cs="Times New Roman"/>
          <w:b/>
          <w:bCs/>
          <w:sz w:val="28"/>
          <w:szCs w:val="28"/>
        </w:rPr>
        <w:t>р.н</w:t>
      </w:r>
      <w:proofErr w:type="spellEnd"/>
      <w:r w:rsidRPr="00041F40">
        <w:rPr>
          <w:rFonts w:ascii="Times New Roman" w:hAnsi="Times New Roman" w:cs="Times New Roman"/>
          <w:b/>
          <w:bCs/>
          <w:sz w:val="28"/>
          <w:szCs w:val="28"/>
        </w:rPr>
        <w:t>.</w:t>
      </w:r>
    </w:p>
    <w:p w14:paraId="0D3D2587" w14:textId="77777777" w:rsidR="00041F40" w:rsidRPr="00041F40" w:rsidRDefault="00041F40" w:rsidP="00041F40">
      <w:pPr>
        <w:spacing w:after="0" w:line="240" w:lineRule="auto"/>
        <w:jc w:val="center"/>
        <w:rPr>
          <w:rFonts w:ascii="Times New Roman" w:eastAsia="Times New Roman" w:hAnsi="Times New Roman" w:cs="Times New Roman"/>
          <w:b/>
          <w:sz w:val="28"/>
          <w:szCs w:val="28"/>
          <w:lang w:eastAsia="ru-RU"/>
        </w:rPr>
      </w:pPr>
    </w:p>
    <w:bookmarkEnd w:id="2"/>
    <w:p w14:paraId="7DD56B6E" w14:textId="77777777" w:rsidR="00041F40" w:rsidRPr="00041F40" w:rsidRDefault="00041F40" w:rsidP="00041F40">
      <w:pPr>
        <w:spacing w:after="0" w:line="240" w:lineRule="auto"/>
        <w:ind w:firstLine="567"/>
        <w:jc w:val="both"/>
        <w:rPr>
          <w:rFonts w:ascii="Times New Roman" w:eastAsia="Times New Roman" w:hAnsi="Times New Roman" w:cs="Times New Roman"/>
          <w:sz w:val="28"/>
          <w:szCs w:val="28"/>
          <w:lang w:eastAsia="ru-RU"/>
        </w:rPr>
      </w:pPr>
      <w:r w:rsidRPr="00041F40">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 *** по відношенню до малолітньої  доньки, ***, *** </w:t>
      </w:r>
      <w:proofErr w:type="spellStart"/>
      <w:r w:rsidRPr="00041F40">
        <w:rPr>
          <w:rFonts w:ascii="Times New Roman" w:hAnsi="Times New Roman" w:cs="Times New Roman"/>
          <w:sz w:val="28"/>
          <w:szCs w:val="28"/>
        </w:rPr>
        <w:t>р.н</w:t>
      </w:r>
      <w:proofErr w:type="spellEnd"/>
      <w:r w:rsidRPr="00041F40">
        <w:rPr>
          <w:rFonts w:ascii="Times New Roman" w:hAnsi="Times New Roman" w:cs="Times New Roman"/>
          <w:sz w:val="28"/>
          <w:szCs w:val="28"/>
        </w:rPr>
        <w:t>.</w:t>
      </w:r>
    </w:p>
    <w:p w14:paraId="7F874E6C" w14:textId="77777777" w:rsidR="00041F40" w:rsidRPr="00041F40" w:rsidRDefault="00041F40" w:rsidP="00041F40">
      <w:pPr>
        <w:spacing w:after="0" w:line="240" w:lineRule="auto"/>
        <w:ind w:firstLine="567"/>
        <w:jc w:val="both"/>
        <w:rPr>
          <w:rFonts w:ascii="Times New Roman" w:hAnsi="Times New Roman" w:cs="Times New Roman"/>
          <w:color w:val="FF0000"/>
          <w:sz w:val="28"/>
          <w:szCs w:val="28"/>
        </w:rPr>
      </w:pPr>
      <w:r w:rsidRPr="00041F40">
        <w:rPr>
          <w:rFonts w:ascii="Times New Roman" w:hAnsi="Times New Roman" w:cs="Times New Roman"/>
          <w:color w:val="000000" w:themeColor="text1"/>
          <w:sz w:val="28"/>
          <w:szCs w:val="28"/>
        </w:rPr>
        <w:t xml:space="preserve">03 </w:t>
      </w:r>
      <w:r w:rsidRPr="00041F40">
        <w:rPr>
          <w:rFonts w:ascii="Times New Roman" w:hAnsi="Times New Roman" w:cs="Times New Roman"/>
          <w:color w:val="000000" w:themeColor="text1"/>
          <w:sz w:val="28"/>
          <w:szCs w:val="28"/>
          <w:lang w:val="en-US"/>
        </w:rPr>
        <w:t>c</w:t>
      </w:r>
      <w:proofErr w:type="spellStart"/>
      <w:r w:rsidRPr="00041F40">
        <w:rPr>
          <w:rFonts w:ascii="Times New Roman" w:hAnsi="Times New Roman" w:cs="Times New Roman"/>
          <w:color w:val="000000" w:themeColor="text1"/>
          <w:sz w:val="28"/>
          <w:szCs w:val="28"/>
        </w:rPr>
        <w:t>ерпня</w:t>
      </w:r>
      <w:proofErr w:type="spellEnd"/>
      <w:r w:rsidRPr="00041F40">
        <w:rPr>
          <w:rFonts w:ascii="Times New Roman" w:hAnsi="Times New Roman" w:cs="Times New Roman"/>
          <w:color w:val="000000" w:themeColor="text1"/>
          <w:sz w:val="28"/>
          <w:szCs w:val="28"/>
        </w:rPr>
        <w:t xml:space="preserve"> 2023 року надійшла заява ***, *** </w:t>
      </w:r>
      <w:proofErr w:type="spellStart"/>
      <w:r w:rsidRPr="00041F40">
        <w:rPr>
          <w:rFonts w:ascii="Times New Roman" w:hAnsi="Times New Roman" w:cs="Times New Roman"/>
          <w:color w:val="000000" w:themeColor="text1"/>
          <w:sz w:val="28"/>
          <w:szCs w:val="28"/>
        </w:rPr>
        <w:t>р.н</w:t>
      </w:r>
      <w:proofErr w:type="spellEnd"/>
      <w:r w:rsidRPr="00041F40">
        <w:rPr>
          <w:rFonts w:ascii="Times New Roman" w:hAnsi="Times New Roman" w:cs="Times New Roman"/>
          <w:color w:val="000000" w:themeColor="text1"/>
          <w:sz w:val="28"/>
        </w:rPr>
        <w:t>.</w:t>
      </w:r>
      <w:r w:rsidRPr="00041F40">
        <w:rPr>
          <w:rFonts w:ascii="Times New Roman" w:hAnsi="Times New Roman" w:cs="Times New Roman"/>
          <w:color w:val="000000" w:themeColor="text1"/>
          <w:sz w:val="28"/>
          <w:szCs w:val="28"/>
        </w:rPr>
        <w:t xml:space="preserve"> (паспорт громадянина України: серія ** </w:t>
      </w:r>
      <w:r w:rsidRPr="00041F40">
        <w:rPr>
          <w:rFonts w:ascii="Times New Roman" w:hAnsi="Times New Roman" w:cs="Times New Roman"/>
          <w:color w:val="000000" w:themeColor="text1"/>
          <w:sz w:val="28"/>
        </w:rPr>
        <w:t>№</w:t>
      </w:r>
      <w:r w:rsidRPr="00041F40">
        <w:rPr>
          <w:rFonts w:ascii="Times New Roman" w:hAnsi="Times New Roman" w:cs="Times New Roman"/>
          <w:color w:val="000000" w:themeColor="text1"/>
          <w:sz w:val="28"/>
          <w:szCs w:val="28"/>
        </w:rPr>
        <w:t xml:space="preserve">***, виданий *** *** України в *** області ***), щодо надання висновку до суду про доцільність позбавлення батьківських прав *** (паспорт громадянина України: серія *** №***, виданий *** РВ УМВС України в ** області ***) по відношенню до малолітньої ***, *** </w:t>
      </w:r>
      <w:proofErr w:type="spellStart"/>
      <w:r w:rsidRPr="00041F40">
        <w:rPr>
          <w:rFonts w:ascii="Times New Roman" w:hAnsi="Times New Roman" w:cs="Times New Roman"/>
          <w:color w:val="000000" w:themeColor="text1"/>
          <w:sz w:val="28"/>
          <w:szCs w:val="28"/>
        </w:rPr>
        <w:t>р.н</w:t>
      </w:r>
      <w:proofErr w:type="spellEnd"/>
      <w:r w:rsidRPr="00041F40">
        <w:rPr>
          <w:rFonts w:ascii="Times New Roman" w:hAnsi="Times New Roman" w:cs="Times New Roman"/>
          <w:color w:val="000000" w:themeColor="text1"/>
          <w:sz w:val="28"/>
          <w:szCs w:val="28"/>
        </w:rPr>
        <w:t>.</w:t>
      </w:r>
    </w:p>
    <w:p w14:paraId="04D881FE"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З 2009 року по травень 2016 року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та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проживали однією сім’єю без укладання шлюбу.</w:t>
      </w:r>
    </w:p>
    <w:p w14:paraId="00FFB163"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Від спільного проживання мають малолітню доньку</w:t>
      </w:r>
      <w:r w:rsidRPr="00041F40">
        <w:rPr>
          <w:rFonts w:ascii="Times New Roman" w:hAnsi="Times New Roman" w:cs="Times New Roman"/>
          <w:color w:val="000000" w:themeColor="text1"/>
          <w:sz w:val="28"/>
        </w:rPr>
        <w:t>,</w:t>
      </w:r>
      <w:r w:rsidRPr="00041F40">
        <w:rPr>
          <w:rFonts w:ascii="Times New Roman" w:hAnsi="Times New Roman" w:cs="Times New Roman"/>
          <w:color w:val="000000" w:themeColor="text1"/>
          <w:sz w:val="28"/>
          <w:szCs w:val="28"/>
        </w:rPr>
        <w:t xml:space="preserve"> ***, *** </w:t>
      </w:r>
      <w:proofErr w:type="spellStart"/>
      <w:r w:rsidRPr="00041F40">
        <w:rPr>
          <w:rFonts w:ascii="Times New Roman" w:hAnsi="Times New Roman" w:cs="Times New Roman"/>
          <w:color w:val="000000" w:themeColor="text1"/>
          <w:sz w:val="28"/>
          <w:szCs w:val="28"/>
        </w:rPr>
        <w:t>р.н</w:t>
      </w:r>
      <w:proofErr w:type="spellEnd"/>
      <w:r w:rsidRPr="00041F40">
        <w:rPr>
          <w:rFonts w:ascii="Times New Roman" w:hAnsi="Times New Roman" w:cs="Times New Roman"/>
          <w:color w:val="000000" w:themeColor="text1"/>
          <w:sz w:val="28"/>
          <w:szCs w:val="28"/>
        </w:rPr>
        <w:t xml:space="preserve">. (свідоцтво про народження: серія *** №***, видане відділом реєстрації актів цивільного стану *** районного управління юстиції у м. Києві ***). Батьками дитини записані: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rPr>
        <w:t xml:space="preserve"> та</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w:t>
      </w:r>
    </w:p>
    <w:p w14:paraId="6C44DAB6"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У 2016 році батьки малолітньої припинили проживання. Наразі матір із донькою, на час воєнного стану, проживають у Ірландії.</w:t>
      </w:r>
    </w:p>
    <w:p w14:paraId="2887575B"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28.06.2023 представник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звернулась із позовною заявою до Заводського </w:t>
      </w:r>
      <w:proofErr w:type="gramStart"/>
      <w:r w:rsidRPr="00041F40">
        <w:rPr>
          <w:rFonts w:ascii="Times New Roman" w:hAnsi="Times New Roman" w:cs="Times New Roman"/>
          <w:color w:val="000000" w:themeColor="text1"/>
          <w:sz w:val="28"/>
          <w:szCs w:val="28"/>
        </w:rPr>
        <w:t>районного</w:t>
      </w:r>
      <w:proofErr w:type="gramEnd"/>
      <w:r w:rsidRPr="00041F40">
        <w:rPr>
          <w:rFonts w:ascii="Times New Roman" w:hAnsi="Times New Roman" w:cs="Times New Roman"/>
          <w:color w:val="000000" w:themeColor="text1"/>
          <w:sz w:val="28"/>
          <w:szCs w:val="28"/>
        </w:rPr>
        <w:t xml:space="preserve"> суду м.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про позбавлення батьківських прав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по відношенню до малолітньої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w:t>
      </w:r>
    </w:p>
    <w:p w14:paraId="6B2EF7FA"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На дату проведення бесіди та обстеження умов проживання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разом із донькою тимчасово перебували в місті Бровари Броварського району Київської області.</w:t>
      </w:r>
    </w:p>
    <w:p w14:paraId="03EC1B53"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21 серпня 2023 року спеціалістами Служби було проведено бесіду з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у ході якої остання повідомила, що з 2009 року почала проживати з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однією сім’єю  без укладання шлюбу в місті Києві. У 2011 році народилась донька. Відносини в родині почали погіршуватись. Батько дитини не приділяв увагу дитині, оскільки працював вночі, а в день відпочивав. Проте коштів не надавав на утримання доньки. Коли дитині виповнилось 1 рік 9 місяців матір доньку віддала в садочок, а сама працювала на дому. Чоловік пішов працювати таксистом. Згодом придбали житло (допомогли баба і дід матері). Як зазначила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вона почала помічати, що чоловік почав вести себе, не так як завжди. Згодом дізналась, що він набрав кредитів, мотивуючи тим що тяжко хворий і йому потрібні кошти на лікування. Матір дитини, з її слів, </w:t>
      </w:r>
      <w:r w:rsidRPr="00041F40">
        <w:rPr>
          <w:rFonts w:ascii="Times New Roman" w:hAnsi="Times New Roman" w:cs="Times New Roman"/>
          <w:color w:val="000000" w:themeColor="text1"/>
          <w:sz w:val="28"/>
          <w:szCs w:val="28"/>
        </w:rPr>
        <w:lastRenderedPageBreak/>
        <w:t xml:space="preserve">отримувала високу заробітну плату і всі витрати по родині лягли на її плечі, навіть почала виплачувати кредити чоловіка. У травні 2016 року стався інцидент між нею та чоловіком і остання звернулась до поліції про вчинення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домашнього насилля. Після цього випадку батько дитини залишив родину. Доньці було майже п’ять років, остання згадувала батька і запитувала про нього. Як розповіла  ***. через деякий час батько дитини приїжджав і розповідав доньці, що працює і скоро приїде, проте пропадав на декілька років, потім знову з’являвся. Зі слів матері, вона зверталася до ***. щодо надання дозволу для виїзду доньки за межі України з дідом та бабою, а також щодо зняття доньки з місця реєстрації. Батько в обох випадках надавав їй дозволи. </w:t>
      </w:r>
    </w:p>
    <w:p w14:paraId="13E0E90A"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Як зазначила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батько періодично підтримував контакт із донькою, інколи завозив дитину до школи. З початком воєнних дій в Україні,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допоміг матері з дитиною виїхати до міста Львова. Після цього матір з донькою виїхали за межі України, а саме до Ірландії, де на даний час проживають. З її слів, це була остання їхня зустріч із батьком.                               Також ***. повідомила, що після їх приїзду в Ірландію, з донькою працювали психологи, продіагностували сімейну ситуацію та надали деталізовано інформацію щодо прав дітей. Зазначила, що є пересторога, що коли донька буде повнолітня, батько може звернутися до суду щодо його утримання нею в подальшому.</w:t>
      </w:r>
    </w:p>
    <w:p w14:paraId="3658ECB7"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Згідно з листом від 22.08.2023 №***,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вулиця ***, будинок ***, квартира ***, місто ** Броварського району Київської області</w:t>
      </w:r>
      <w:r w:rsidRPr="00041F40">
        <w:rPr>
          <w:rFonts w:ascii="Times New Roman" w:hAnsi="Times New Roman" w:cs="Times New Roman"/>
          <w:color w:val="000000" w:themeColor="text1"/>
          <w:sz w:val="28"/>
        </w:rPr>
        <w:t>,</w:t>
      </w:r>
      <w:r w:rsidRPr="00041F40">
        <w:rPr>
          <w:rFonts w:ascii="Times New Roman" w:hAnsi="Times New Roman" w:cs="Times New Roman"/>
          <w:color w:val="000000" w:themeColor="text1"/>
          <w:sz w:val="28"/>
          <w:szCs w:val="28"/>
        </w:rPr>
        <w:t xml:space="preserve"> значаться зареєстрованими двоє осіб:</w:t>
      </w:r>
    </w:p>
    <w:p w14:paraId="0C7DF848" w14:textId="77777777" w:rsidR="00041F40" w:rsidRPr="00041F40" w:rsidRDefault="00041F40" w:rsidP="00041F40">
      <w:pPr>
        <w:spacing w:after="0" w:line="240" w:lineRule="auto"/>
        <w:ind w:firstLine="708"/>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р.н</w:t>
      </w:r>
      <w:proofErr w:type="spellEnd"/>
      <w:r w:rsidRPr="00041F40">
        <w:rPr>
          <w:rFonts w:ascii="Times New Roman" w:hAnsi="Times New Roman" w:cs="Times New Roman"/>
          <w:color w:val="000000" w:themeColor="text1"/>
          <w:sz w:val="28"/>
          <w:szCs w:val="28"/>
        </w:rPr>
        <w:t>. (донька заявниці);</w:t>
      </w:r>
    </w:p>
    <w:p w14:paraId="57AAA6CA" w14:textId="77777777" w:rsidR="00041F40" w:rsidRPr="00041F40" w:rsidRDefault="00041F40" w:rsidP="00041F40">
      <w:pPr>
        <w:spacing w:after="0" w:line="240" w:lineRule="auto"/>
        <w:ind w:firstLine="708"/>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р.н</w:t>
      </w:r>
      <w:proofErr w:type="spellEnd"/>
      <w:r w:rsidRPr="00041F40">
        <w:rPr>
          <w:rFonts w:ascii="Times New Roman" w:hAnsi="Times New Roman" w:cs="Times New Roman"/>
          <w:color w:val="000000" w:themeColor="text1"/>
          <w:sz w:val="28"/>
          <w:szCs w:val="28"/>
        </w:rPr>
        <w:t>. (заявниця).</w:t>
      </w:r>
    </w:p>
    <w:p w14:paraId="48CD7BE8"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23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за вищевказаною адресою, про що було складено відповідний акт № ***. Під час обстеження було встановлено, що житло складається з двох кімнат. Загальна площа складає близько 57,4 </w:t>
      </w:r>
      <w:proofErr w:type="spellStart"/>
      <w:r w:rsidRPr="00041F40">
        <w:rPr>
          <w:rFonts w:ascii="Times New Roman" w:hAnsi="Times New Roman" w:cs="Times New Roman"/>
          <w:color w:val="000000" w:themeColor="text1"/>
          <w:sz w:val="28"/>
          <w:szCs w:val="28"/>
        </w:rPr>
        <w:t>кв.м</w:t>
      </w:r>
      <w:proofErr w:type="spellEnd"/>
      <w:r w:rsidRPr="00041F40">
        <w:rPr>
          <w:rFonts w:ascii="Times New Roman" w:hAnsi="Times New Roman" w:cs="Times New Roman"/>
          <w:color w:val="000000" w:themeColor="text1"/>
          <w:sz w:val="28"/>
          <w:szCs w:val="28"/>
        </w:rPr>
        <w:t xml:space="preserve">,                 житлова - 32,1 </w:t>
      </w:r>
      <w:proofErr w:type="spellStart"/>
      <w:r w:rsidRPr="00041F40">
        <w:rPr>
          <w:rFonts w:ascii="Times New Roman" w:hAnsi="Times New Roman" w:cs="Times New Roman"/>
          <w:color w:val="000000" w:themeColor="text1"/>
          <w:sz w:val="28"/>
          <w:szCs w:val="28"/>
        </w:rPr>
        <w:t>кв.м</w:t>
      </w:r>
      <w:proofErr w:type="spellEnd"/>
      <w:r w:rsidRPr="00041F40">
        <w:rPr>
          <w:rFonts w:ascii="Times New Roman" w:hAnsi="Times New Roman" w:cs="Times New Roman"/>
          <w:color w:val="000000" w:themeColor="text1"/>
          <w:sz w:val="28"/>
          <w:szCs w:val="28"/>
        </w:rPr>
        <w:t xml:space="preserve">. У квартирі наявні </w:t>
      </w:r>
      <w:proofErr w:type="spellStart"/>
      <w:r w:rsidRPr="00041F40">
        <w:rPr>
          <w:rFonts w:ascii="Times New Roman" w:hAnsi="Times New Roman" w:cs="Times New Roman"/>
          <w:color w:val="000000" w:themeColor="text1"/>
          <w:sz w:val="28"/>
          <w:szCs w:val="28"/>
        </w:rPr>
        <w:t>водо-</w:t>
      </w:r>
      <w:proofErr w:type="spellEnd"/>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електро-</w:t>
      </w:r>
      <w:proofErr w:type="spellEnd"/>
      <w:r w:rsidRPr="00041F40">
        <w:rPr>
          <w:rFonts w:ascii="Times New Roman" w:hAnsi="Times New Roman" w:cs="Times New Roman"/>
          <w:color w:val="000000" w:themeColor="text1"/>
          <w:sz w:val="28"/>
          <w:szCs w:val="28"/>
        </w:rPr>
        <w:t>, газопостачання. Помешкання чисте, охайне, з косметичним ремонтом, оснащене меблями, побутовою технікою. Санвузол сумісний. Відповідно до квитанцій про сплату комунальних послуг від 14.08.2023 борги відсутні. Для малолітньої виділена окрема кімната, в якій наявні двоспальне ліжко, шафа та робоча зона для навчання. Дитина забезпечена одягом, взуттям, продуктами харчування та засобами особистої гігієни. Для її проживання та виховання створені належні умови. За цією адресою проживають:</w:t>
      </w:r>
    </w:p>
    <w:p w14:paraId="0E175C09" w14:textId="77777777" w:rsidR="00041F40" w:rsidRPr="00041F40" w:rsidRDefault="00041F40" w:rsidP="00041F40">
      <w:pPr>
        <w:pStyle w:val="a8"/>
        <w:numPr>
          <w:ilvl w:val="0"/>
          <w:numId w:val="1"/>
        </w:numPr>
        <w:spacing w:after="0" w:line="240" w:lineRule="auto"/>
        <w:ind w:left="0"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 маті</w:t>
      </w:r>
      <w:proofErr w:type="gramStart"/>
      <w:r w:rsidRPr="00041F40">
        <w:rPr>
          <w:rFonts w:ascii="Times New Roman" w:hAnsi="Times New Roman" w:cs="Times New Roman"/>
          <w:color w:val="000000" w:themeColor="text1"/>
          <w:sz w:val="28"/>
          <w:szCs w:val="28"/>
        </w:rPr>
        <w:t>р</w:t>
      </w:r>
      <w:proofErr w:type="gramEnd"/>
      <w:r w:rsidRPr="00041F40">
        <w:rPr>
          <w:rFonts w:ascii="Times New Roman" w:hAnsi="Times New Roman" w:cs="Times New Roman"/>
          <w:color w:val="000000" w:themeColor="text1"/>
          <w:sz w:val="28"/>
          <w:szCs w:val="28"/>
        </w:rPr>
        <w:t xml:space="preserve"> дитини, заявниця, зареєстрована. Тимчасово проживає в </w:t>
      </w:r>
      <w:proofErr w:type="spellStart"/>
      <w:r w:rsidRPr="00041F40">
        <w:rPr>
          <w:rFonts w:ascii="Times New Roman" w:hAnsi="Times New Roman" w:cs="Times New Roman"/>
          <w:color w:val="000000" w:themeColor="text1"/>
          <w:sz w:val="28"/>
          <w:szCs w:val="28"/>
        </w:rPr>
        <w:t>Блессінгтон</w:t>
      </w:r>
      <w:proofErr w:type="spellEnd"/>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Ко</w:t>
      </w:r>
      <w:proofErr w:type="spellEnd"/>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Віклоу</w:t>
      </w:r>
      <w:proofErr w:type="spellEnd"/>
      <w:r w:rsidRPr="00041F40">
        <w:rPr>
          <w:rFonts w:ascii="Times New Roman" w:hAnsi="Times New Roman" w:cs="Times New Roman"/>
          <w:color w:val="000000" w:themeColor="text1"/>
          <w:sz w:val="28"/>
          <w:szCs w:val="28"/>
        </w:rPr>
        <w:t xml:space="preserve">, Ірландія. ФОП «***», наразі не здійснює свою </w:t>
      </w:r>
      <w:r w:rsidRPr="00041F40">
        <w:rPr>
          <w:rFonts w:ascii="Times New Roman" w:hAnsi="Times New Roman" w:cs="Times New Roman"/>
          <w:color w:val="000000" w:themeColor="text1"/>
          <w:sz w:val="28"/>
          <w:szCs w:val="28"/>
        </w:rPr>
        <w:lastRenderedPageBreak/>
        <w:t>діяльність. Середньомісячний дохід, з її слів, складає 1200,00 євро (виплата на матір та дитину під час перебування в Ірландії);</w:t>
      </w:r>
    </w:p>
    <w:p w14:paraId="31327633" w14:textId="77777777" w:rsidR="00041F40" w:rsidRPr="00041F40" w:rsidRDefault="00041F40" w:rsidP="00041F40">
      <w:pPr>
        <w:pStyle w:val="a8"/>
        <w:numPr>
          <w:ilvl w:val="0"/>
          <w:numId w:val="1"/>
        </w:numPr>
        <w:spacing w:after="0" w:line="240" w:lineRule="auto"/>
        <w:ind w:left="0"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 - донька заявниці, зареєстрована, тимчасово проживає в </w:t>
      </w:r>
      <w:proofErr w:type="spellStart"/>
      <w:r w:rsidRPr="00041F40">
        <w:rPr>
          <w:rFonts w:ascii="Times New Roman" w:hAnsi="Times New Roman" w:cs="Times New Roman"/>
          <w:color w:val="000000" w:themeColor="text1"/>
          <w:sz w:val="28"/>
          <w:szCs w:val="28"/>
        </w:rPr>
        <w:t>Блессінгтон</w:t>
      </w:r>
      <w:proofErr w:type="spellEnd"/>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Ко</w:t>
      </w:r>
      <w:proofErr w:type="spellEnd"/>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Віклоу</w:t>
      </w:r>
      <w:proofErr w:type="spellEnd"/>
      <w:r w:rsidRPr="00041F40">
        <w:rPr>
          <w:rFonts w:ascii="Times New Roman" w:hAnsi="Times New Roman" w:cs="Times New Roman"/>
          <w:color w:val="000000" w:themeColor="text1"/>
          <w:sz w:val="28"/>
          <w:szCs w:val="28"/>
        </w:rPr>
        <w:t xml:space="preserve"> Ірландія. Учениця 6 класу </w:t>
      </w:r>
      <w:r w:rsidRPr="00041F40">
        <w:rPr>
          <w:rFonts w:ascii="Times New Roman" w:hAnsi="Times New Roman" w:cs="Times New Roman"/>
          <w:color w:val="000000" w:themeColor="text1"/>
          <w:sz w:val="28"/>
          <w:szCs w:val="28"/>
          <w:lang w:val="en-US"/>
        </w:rPr>
        <w:t>St</w:t>
      </w:r>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lang w:val="en-US"/>
        </w:rPr>
        <w:t>Marys</w:t>
      </w:r>
      <w:proofErr w:type="spellEnd"/>
      <w:r w:rsidRPr="00041F40">
        <w:rPr>
          <w:rFonts w:ascii="Times New Roman" w:hAnsi="Times New Roman" w:cs="Times New Roman"/>
          <w:color w:val="000000" w:themeColor="text1"/>
          <w:sz w:val="28"/>
          <w:szCs w:val="28"/>
          <w:lang w:val="en-US"/>
        </w:rPr>
        <w:t xml:space="preserve"> Nation School</w:t>
      </w:r>
      <w:r w:rsidRPr="00041F40">
        <w:rPr>
          <w:rFonts w:ascii="Times New Roman" w:hAnsi="Times New Roman" w:cs="Times New Roman"/>
          <w:color w:val="000000" w:themeColor="text1"/>
          <w:sz w:val="28"/>
          <w:szCs w:val="28"/>
        </w:rPr>
        <w:t>.</w:t>
      </w:r>
    </w:p>
    <w:p w14:paraId="77ED4D74"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10.07.2020, індексний номер витягу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є одноосібним власником квартири за вищезазначеною адресою.</w:t>
      </w:r>
    </w:p>
    <w:p w14:paraId="65C14D8E"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Із 21.08 по 23.08.2023 фахівцем із соціальної роботи Центру було проведено </w:t>
      </w:r>
      <w:r w:rsidRPr="00041F40">
        <w:rPr>
          <w:rFonts w:ascii="Times New Roman" w:hAnsi="Times New Roman" w:cs="Times New Roman"/>
          <w:color w:val="000000" w:themeColor="text1"/>
          <w:sz w:val="28"/>
        </w:rPr>
        <w:t>оцінку потреб сім’ї</w:t>
      </w:r>
      <w:r w:rsidRPr="00041F40">
        <w:rPr>
          <w:rFonts w:ascii="Times New Roman" w:hAnsi="Times New Roman" w:cs="Times New Roman"/>
          <w:color w:val="000000" w:themeColor="text1"/>
          <w:sz w:val="28"/>
          <w:szCs w:val="28"/>
        </w:rPr>
        <w:t xml:space="preserve"> ***., згідно з якою в родині наявні складні життєві обставини, проте матір здатна в повній мірі забезпечити потреби дитини та потребує консультування.</w:t>
      </w:r>
    </w:p>
    <w:p w14:paraId="43C92883"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Відповідно до довідок від 22.08.2023,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на обліку лікаря-нарколога та лікаря-психіатра не перебуває.</w:t>
      </w:r>
    </w:p>
    <w:p w14:paraId="172400F6"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Згідно з характеристикою від 20.04.2018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виданою директором дошкільного навчального закладу (ясла-садок)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Деснянського району міста Києва,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відвідувала заклад з 25.08.2016. Дівчинкою завжди займалась мама,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Вона приводила та забирала дитину з дошкільного закладу, була присутня на всіх святах та батьківських зборах.</w:t>
      </w:r>
    </w:p>
    <w:p w14:paraId="5B4588E6"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Відповідно до листа від 01.05.2023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наданого директором Броварського ліцею №3 Броварської міської ради Броварського району Київської області на запит адвоката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є ученицею 5-А класу вищезазначеного закладу з 01.09.2020 по нинішній час. У 2022/2023 навчальному році ** навчається за сімейною формою навчання. Матір дитини, ***., за період навчання в закладі постійно підтримувала контакт із класним керівником, учителями, цікавилася рівнем навчальних досягнень та успіхами доньки Вікторії.</w:t>
      </w:r>
    </w:p>
    <w:p w14:paraId="15A1CDDA"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Відповідно до характеристики від 28.04.2023, виданої вищезазначеним закладом,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зарекомендувала себе як дисциплінована, працелюбна, уважна учениця. Має навчальні досягнення середнього, достатнього та високого рівня. Навчається у міру своїх сил, завжди працює на результат. Має гарний загальний розвиток. Схильна до творчості, любить співати, малювати. Дівчинка школу відвідувала систематично. Учениця завжди охайно виглядає. Дитина забезпечена всім необхідним шкільним приладдям та речами для навчально-виховного процесу. Дівчинка живе з мамою,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яка сприяє її здоровому розвитку. Вікторія скромна, товариська, врівноважена, дисциплінована, самостійна. Проте починаючи з ІІ семестру навчання ні мама, ні дитина не підтримують контакт із класним керівником та не виходять на зв'язок. Спроби дізнатися про причину відсутності через знайомих результатів не дали. </w:t>
      </w:r>
    </w:p>
    <w:p w14:paraId="7B62E60E"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Відповідно до тимчасового дозволу від 22.07.2022 №2151740/1263700, виданого відділом надання імміграційних послуг Міністерства юстиції, Бор </w:t>
      </w:r>
      <w:proofErr w:type="spellStart"/>
      <w:r w:rsidRPr="00041F40">
        <w:rPr>
          <w:rFonts w:ascii="Times New Roman" w:hAnsi="Times New Roman" w:cs="Times New Roman"/>
          <w:color w:val="000000" w:themeColor="text1"/>
          <w:sz w:val="28"/>
          <w:szCs w:val="28"/>
        </w:rPr>
        <w:t>Кі</w:t>
      </w:r>
      <w:proofErr w:type="spellEnd"/>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rPr>
        <w:lastRenderedPageBreak/>
        <w:t>13-14, Дублін 2 (Ірландія), *** перебуває в державі відповідно до статті 60 Закону про міжнародний захист 2015 року та отримала дозвіл на проживання.</w:t>
      </w:r>
    </w:p>
    <w:p w14:paraId="1C209A54"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Відповідно до тимчасового дозволу від *** №***, виданого відділом надання імміграційних послуг Міністерства юстиції, Бор </w:t>
      </w:r>
      <w:proofErr w:type="spellStart"/>
      <w:r w:rsidRPr="00041F40">
        <w:rPr>
          <w:rFonts w:ascii="Times New Roman" w:hAnsi="Times New Roman" w:cs="Times New Roman"/>
          <w:color w:val="000000" w:themeColor="text1"/>
          <w:sz w:val="28"/>
          <w:szCs w:val="28"/>
        </w:rPr>
        <w:t>Кі</w:t>
      </w:r>
      <w:proofErr w:type="spellEnd"/>
      <w:r w:rsidRPr="00041F40">
        <w:rPr>
          <w:rFonts w:ascii="Times New Roman" w:hAnsi="Times New Roman" w:cs="Times New Roman"/>
          <w:color w:val="000000" w:themeColor="text1"/>
          <w:sz w:val="28"/>
          <w:szCs w:val="28"/>
        </w:rPr>
        <w:t>, 13-14, Дублін 2 (Ірландія), *** перебуває в державі відповідно до статті 60 Закону про міжнародний захист 2015 року та отримала дозвіл на проживання.</w:t>
      </w:r>
    </w:p>
    <w:p w14:paraId="29CD4A14"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rPr>
        <w:t>Наразі</w:t>
      </w:r>
      <w:r w:rsidRPr="00041F40">
        <w:rPr>
          <w:rFonts w:ascii="Times New Roman" w:hAnsi="Times New Roman" w:cs="Times New Roman"/>
          <w:color w:val="000000" w:themeColor="text1"/>
          <w:sz w:val="28"/>
          <w:szCs w:val="28"/>
        </w:rPr>
        <w:t xml:space="preserve"> малолітня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навчається в Ірландській школі. Згідно з довідкою від 19.04.2023, виданою директором школи </w:t>
      </w:r>
      <w:r w:rsidRPr="00041F40">
        <w:rPr>
          <w:rFonts w:ascii="Times New Roman" w:hAnsi="Times New Roman" w:cs="Times New Roman"/>
          <w:color w:val="000000" w:themeColor="text1"/>
          <w:sz w:val="28"/>
          <w:szCs w:val="28"/>
          <w:lang w:val="en-US"/>
        </w:rPr>
        <w:t>St</w:t>
      </w:r>
      <w:r w:rsidRPr="00041F40">
        <w:rPr>
          <w:rFonts w:ascii="Times New Roman" w:hAnsi="Times New Roman" w:cs="Times New Roman"/>
          <w:color w:val="000000" w:themeColor="text1"/>
          <w:sz w:val="28"/>
          <w:szCs w:val="28"/>
        </w:rPr>
        <w:t xml:space="preserve">. </w:t>
      </w:r>
      <w:proofErr w:type="spellStart"/>
      <w:proofErr w:type="gramStart"/>
      <w:r w:rsidRPr="00041F40">
        <w:rPr>
          <w:rFonts w:ascii="Times New Roman" w:hAnsi="Times New Roman" w:cs="Times New Roman"/>
          <w:color w:val="000000" w:themeColor="text1"/>
          <w:sz w:val="28"/>
          <w:szCs w:val="28"/>
          <w:lang w:val="en-US"/>
        </w:rPr>
        <w:t>Marys</w:t>
      </w:r>
      <w:proofErr w:type="spellEnd"/>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en-US"/>
        </w:rPr>
        <w:t>Senior</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en-US"/>
        </w:rPr>
        <w:t>National</w:t>
      </w:r>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en-US"/>
        </w:rPr>
        <w:t>School</w:t>
      </w:r>
      <w:r w:rsidRPr="00041F40">
        <w:rPr>
          <w:rFonts w:ascii="Times New Roman" w:hAnsi="Times New Roman" w:cs="Times New Roman"/>
          <w:color w:val="000000" w:themeColor="text1"/>
          <w:sz w:val="28"/>
          <w:szCs w:val="28"/>
        </w:rPr>
        <w:t xml:space="preserve"> </w:t>
      </w:r>
      <w:proofErr w:type="spellStart"/>
      <w:r w:rsidRPr="00041F40">
        <w:rPr>
          <w:rFonts w:ascii="Times New Roman" w:hAnsi="Times New Roman" w:cs="Times New Roman"/>
          <w:color w:val="000000" w:themeColor="text1"/>
          <w:sz w:val="28"/>
          <w:szCs w:val="28"/>
        </w:rPr>
        <w:t>Ждері</w:t>
      </w:r>
      <w:proofErr w:type="spellEnd"/>
      <w:r w:rsidRPr="00041F40">
        <w:rPr>
          <w:rFonts w:ascii="Times New Roman" w:hAnsi="Times New Roman" w:cs="Times New Roman"/>
          <w:color w:val="000000" w:themeColor="text1"/>
          <w:sz w:val="28"/>
          <w:szCs w:val="28"/>
        </w:rPr>
        <w:t xml:space="preserve"> Браун, *** є ученицею вищезазначеної школи з 29.11.2022 до цього часу.</w:t>
      </w:r>
      <w:proofErr w:type="gramEnd"/>
      <w:r w:rsidRPr="00041F40">
        <w:rPr>
          <w:rFonts w:ascii="Times New Roman" w:hAnsi="Times New Roman" w:cs="Times New Roman"/>
          <w:color w:val="000000" w:themeColor="text1"/>
          <w:sz w:val="28"/>
          <w:szCs w:val="28"/>
        </w:rPr>
        <w:t xml:space="preserve"> Також підтверджується, що за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зберігається місце на наступний академічний рік 2023 - 2024. </w:t>
      </w:r>
    </w:p>
    <w:p w14:paraId="439FB8A2"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Зі слів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вона не заключала декларації з лікарем-педіатром, оскільки обслуговувалась з донькою у приватних клініках: «Добробут», «Медиком», «</w:t>
      </w:r>
      <w:proofErr w:type="spellStart"/>
      <w:r w:rsidRPr="00041F40">
        <w:rPr>
          <w:rFonts w:ascii="Times New Roman" w:hAnsi="Times New Roman" w:cs="Times New Roman"/>
          <w:color w:val="000000" w:themeColor="text1"/>
          <w:sz w:val="28"/>
          <w:szCs w:val="28"/>
        </w:rPr>
        <w:t>Viva</w:t>
      </w:r>
      <w:proofErr w:type="spellEnd"/>
      <w:r w:rsidRPr="00041F40">
        <w:rPr>
          <w:rFonts w:ascii="Times New Roman" w:hAnsi="Times New Roman" w:cs="Times New Roman"/>
          <w:color w:val="000000" w:themeColor="text1"/>
          <w:sz w:val="28"/>
          <w:szCs w:val="28"/>
        </w:rPr>
        <w:t>».</w:t>
      </w:r>
    </w:p>
    <w:p w14:paraId="617AF0BF" w14:textId="77777777" w:rsidR="00041F40" w:rsidRPr="00041F40" w:rsidRDefault="00041F40" w:rsidP="00041F40">
      <w:pPr>
        <w:spacing w:after="0" w:line="240" w:lineRule="auto"/>
        <w:ind w:firstLine="567"/>
        <w:jc w:val="both"/>
        <w:rPr>
          <w:rFonts w:ascii="Times New Roman" w:hAnsi="Times New Roman" w:cs="Times New Roman"/>
          <w:color w:val="FF0000"/>
          <w:sz w:val="28"/>
          <w:szCs w:val="28"/>
        </w:rPr>
      </w:pPr>
      <w:r w:rsidRPr="00041F40">
        <w:rPr>
          <w:rFonts w:ascii="Times New Roman" w:hAnsi="Times New Roman" w:cs="Times New Roman"/>
          <w:color w:val="000000" w:themeColor="text1"/>
          <w:sz w:val="28"/>
          <w:szCs w:val="28"/>
        </w:rPr>
        <w:t xml:space="preserve">18 серпня 2023 року спеціалістом Служби було відправлено лист до служби у справах дітей Запорізької міської ради міста Запоріжжя про проведення обстеження умов проживання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w:t>
      </w:r>
    </w:p>
    <w:p w14:paraId="4472BDAE"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Відповідно до листа від 22.08.2023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наданого вищезазначеною службою,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наразі проходить військову службу в лавах ЗСУ та перебуває на передовій в Харківській області. Щодо питання позбавлення його батьківських прав відносно доньки,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заперечує та має бажання брати участь у її вихованні. З його слів, матір чинить перешкоди у його спілкуванні з донькою. </w:t>
      </w:r>
    </w:p>
    <w:p w14:paraId="00E3A471"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Згідно з довідкою від 22.06.2023 №2592 про обставини травми (поранення, контузії, каліцтва), виданою командиром військової частини ***, солдат ***. отримав травмування під час виконання бойового завдання 29.05.2023.</w:t>
      </w:r>
    </w:p>
    <w:p w14:paraId="38282991"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Відповідно до довідки військово-лікарської комісії від 30.06.2023 №***, виданої комунальним некомерційним підприємством Харківської обласної ради «Обласний клінічний спеціалізований диспансер радіаційного захисту населення», ***. має закриту травму грудної клітини, вибухова травма, забій грудної клітини. Травма пов’язана із захистом Батьківщини. Потребує відпустки у зв’язку з хворобою терміном на 30 діб.</w:t>
      </w:r>
    </w:p>
    <w:p w14:paraId="77CF6116"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01 вересня 2023 року спеціалістом Служби було проведено </w:t>
      </w:r>
      <w:proofErr w:type="spellStart"/>
      <w:r w:rsidRPr="00041F40">
        <w:rPr>
          <w:rFonts w:ascii="Times New Roman" w:hAnsi="Times New Roman" w:cs="Times New Roman"/>
          <w:color w:val="000000" w:themeColor="text1"/>
          <w:sz w:val="28"/>
          <w:szCs w:val="28"/>
        </w:rPr>
        <w:t>онлайн-бесіду</w:t>
      </w:r>
      <w:proofErr w:type="spellEnd"/>
      <w:r w:rsidRPr="00041F40">
        <w:rPr>
          <w:rFonts w:ascii="Times New Roman" w:hAnsi="Times New Roman" w:cs="Times New Roman"/>
          <w:color w:val="000000" w:themeColor="text1"/>
          <w:sz w:val="28"/>
          <w:szCs w:val="28"/>
        </w:rPr>
        <w:t xml:space="preserve"> з ***, за допомогою мобільного додатку «</w:t>
      </w:r>
      <w:proofErr w:type="spellStart"/>
      <w:r w:rsidRPr="00041F40">
        <w:rPr>
          <w:rFonts w:ascii="Times New Roman" w:hAnsi="Times New Roman" w:cs="Times New Roman"/>
          <w:color w:val="000000" w:themeColor="text1"/>
          <w:sz w:val="28"/>
          <w:szCs w:val="28"/>
          <w:lang w:val="en-US"/>
        </w:rPr>
        <w:t>Viber</w:t>
      </w:r>
      <w:proofErr w:type="spellEnd"/>
      <w:r w:rsidRPr="00041F40">
        <w:rPr>
          <w:rFonts w:ascii="Times New Roman" w:hAnsi="Times New Roman" w:cs="Times New Roman"/>
          <w:color w:val="000000" w:themeColor="text1"/>
          <w:sz w:val="28"/>
          <w:szCs w:val="28"/>
        </w:rPr>
        <w:t xml:space="preserve">», у ході якої останній розповів, що проживав із *** однією родиною без укладання шлюбу </w:t>
      </w:r>
      <w:r w:rsidRPr="00041F40">
        <w:rPr>
          <w:rFonts w:ascii="Times New Roman" w:hAnsi="Times New Roman" w:cs="Times New Roman"/>
          <w:color w:val="000000" w:themeColor="text1"/>
          <w:sz w:val="28"/>
        </w:rPr>
        <w:t>в</w:t>
      </w:r>
      <w:r w:rsidRPr="00041F40">
        <w:rPr>
          <w:rFonts w:ascii="Times New Roman" w:hAnsi="Times New Roman" w:cs="Times New Roman"/>
          <w:color w:val="000000" w:themeColor="text1"/>
          <w:sz w:val="28"/>
          <w:szCs w:val="28"/>
        </w:rPr>
        <w:t xml:space="preserve"> місті Києві                  з 2009 року по 2015 рік. Зі слів батька, для стабільного матеріального забезпечення родини він періодично змінював місце роботи. Як зазначив останній, в їхній родині  зазвичай матір вирішувала всі питання щодо дитини, тим самим нівелюючи його намагання брати участь у вихованні доньки. </w:t>
      </w:r>
    </w:p>
    <w:p w14:paraId="69CC843F"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 З розповіді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у 2015 році між ним та матір’ю дитини виник конфлікт, після чого остання  звернулась із заявою до поліції. З того часу батько почав проживати окремо в місті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в орендованій квартирі та близько трьох років не спілкувався з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та донькою. З часом він почав телефонувати до матері та </w:t>
      </w:r>
      <w:r w:rsidRPr="00041F40">
        <w:rPr>
          <w:rFonts w:ascii="Times New Roman" w:hAnsi="Times New Roman" w:cs="Times New Roman"/>
          <w:color w:val="000000" w:themeColor="text1"/>
          <w:sz w:val="28"/>
          <w:szCs w:val="28"/>
        </w:rPr>
        <w:lastRenderedPageBreak/>
        <w:t xml:space="preserve">цікавитися потребами дитини. З 2018 року відносини між батьками покращилися, тому матір із донькою переїхали проживати до міста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в придбану нею квартиру ближче до житла батька.</w:t>
      </w:r>
    </w:p>
    <w:p w14:paraId="65FA5D72"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Як зазначив батько, він став частіше бачитись з донькою, возив її до школи, допомагав робити домашнє завдання, зауважив, що донька інколи залишалася в нього з ночівлею. Розповів, що періодично купував необхідні для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речі. Зазначив, що востаннє бачив доньку в перший день військових дій на території України, додав, що донька на той момент в квартирі перебувала одна, була налякана вибухами та  зателефонувала йому. Зі слів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на той час дитина мала проблеми з опорно-руховим апаратом та самостійно не могла ходити, тому він на руках ніс її до лікаря. Згодом він вивіз матір з донькою на вокзал. Про їхнє подальше місце перебування дізнавався від батька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з яким іноді спілкувався по телефону.</w:t>
      </w:r>
    </w:p>
    <w:p w14:paraId="50DFC238"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Зазначив, що заперечує щодо позбавлення його батьківських прав по відношенню до малолітньої доньки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додав, що хоче з нею спілкуватися, приймати участь у її вихованні. </w:t>
      </w:r>
    </w:p>
    <w:p w14:paraId="332AB616" w14:textId="77777777" w:rsidR="00041F40" w:rsidRPr="00041F40" w:rsidRDefault="00041F40" w:rsidP="00041F40">
      <w:pPr>
        <w:spacing w:after="0" w:line="240" w:lineRule="auto"/>
        <w:ind w:firstLine="567"/>
        <w:jc w:val="both"/>
        <w:rPr>
          <w:rFonts w:ascii="Times New Roman" w:hAnsi="Times New Roman" w:cs="Times New Roman"/>
          <w:color w:val="FF0000"/>
          <w:sz w:val="28"/>
          <w:szCs w:val="28"/>
        </w:rPr>
      </w:pPr>
      <w:r w:rsidRPr="00041F40">
        <w:rPr>
          <w:rFonts w:ascii="Times New Roman" w:hAnsi="Times New Roman" w:cs="Times New Roman"/>
          <w:color w:val="000000" w:themeColor="text1"/>
          <w:sz w:val="28"/>
          <w:szCs w:val="28"/>
        </w:rPr>
        <w:t>Спеціалістом Служби було повідомлено ***. про дату та час проведення засідання комісії з питань захисту прав дитину виконавчого комітету Броварської міської ради Броварського району Київської області через мобільний додаток «</w:t>
      </w:r>
      <w:proofErr w:type="spellStart"/>
      <w:r w:rsidRPr="00041F40">
        <w:rPr>
          <w:rFonts w:ascii="Times New Roman" w:hAnsi="Times New Roman" w:cs="Times New Roman"/>
          <w:color w:val="000000" w:themeColor="text1"/>
          <w:sz w:val="28"/>
          <w:szCs w:val="28"/>
          <w:lang w:val="en-US"/>
        </w:rPr>
        <w:t>Viber</w:t>
      </w:r>
      <w:proofErr w:type="spellEnd"/>
      <w:r w:rsidRPr="00041F40">
        <w:rPr>
          <w:rFonts w:ascii="Times New Roman" w:hAnsi="Times New Roman" w:cs="Times New Roman"/>
          <w:color w:val="000000" w:themeColor="text1"/>
          <w:sz w:val="28"/>
          <w:szCs w:val="28"/>
        </w:rPr>
        <w:t>» на якому буде розглядатись порушене питання в заяві *** щодо позбавлення його батьківських прав.</w:t>
      </w:r>
    </w:p>
    <w:p w14:paraId="0898385F" w14:textId="77777777" w:rsidR="00041F40" w:rsidRPr="00041F40" w:rsidRDefault="00041F40" w:rsidP="00041F40">
      <w:pPr>
        <w:spacing w:after="0" w:line="240" w:lineRule="auto"/>
        <w:ind w:firstLine="567"/>
        <w:jc w:val="both"/>
        <w:rPr>
          <w:rFonts w:ascii="Times New Roman" w:hAnsi="Times New Roman" w:cs="Times New Roman"/>
          <w:b/>
          <w:bCs/>
          <w:color w:val="000000" w:themeColor="text1"/>
          <w:sz w:val="28"/>
          <w:szCs w:val="28"/>
        </w:rPr>
      </w:pPr>
      <w:r w:rsidRPr="00041F40">
        <w:rPr>
          <w:rStyle w:val="a9"/>
          <w:rFonts w:ascii="Times New Roman" w:hAnsi="Times New Roman" w:cs="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14:paraId="52B747D6"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21 серпня 2023 року спеціалістом Служби було проведено бесіду з малолітньою ***. Дівчинка розповіла, що наразі проживає</w:t>
      </w:r>
      <w:r w:rsidRPr="00041F40">
        <w:rPr>
          <w:rFonts w:ascii="Times New Roman" w:hAnsi="Times New Roman" w:cs="Times New Roman"/>
          <w:color w:val="000000" w:themeColor="text1"/>
          <w:sz w:val="28"/>
        </w:rPr>
        <w:t xml:space="preserve"> з матір'ю </w:t>
      </w:r>
      <w:r w:rsidRPr="00041F40">
        <w:rPr>
          <w:rFonts w:ascii="Times New Roman" w:hAnsi="Times New Roman" w:cs="Times New Roman"/>
          <w:color w:val="000000" w:themeColor="text1"/>
          <w:sz w:val="28"/>
          <w:szCs w:val="28"/>
        </w:rPr>
        <w:t>в Ірландії. Повідомила, що ходить там до школи, навчається у шостому класі. Зазначила, що має там друзів.</w:t>
      </w:r>
    </w:p>
    <w:p w14:paraId="5C4BC6D7"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На запитання спеціаліста про причину її візиту до Служби відповіла, що знає. Зазначила, що це вона була ініціатором позбавлення батька батьківських прав, оскільки він не завжди приймає участь у її житті та не виконує обіцянки.</w:t>
      </w:r>
    </w:p>
    <w:p w14:paraId="621807BC"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На запитання чи вітає з днем народженням відповіла: «Не пам’ятаю.                   В третьому класі подарував мені планшет і телефон, які купив з мамою пополам». </w:t>
      </w:r>
    </w:p>
    <w:p w14:paraId="4EEDAB23"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На запитання коли востаннє бачила батька розповіла, що в перший день військових дій. Уточнила, що вона хворіла і не могла ходити самостійно. Тому приїхав батько і на руках поніс її до лікаря. Вже перебуваючи в Ірландії, дівчинка дізналась від діда про те, що її батько наразі «на війні». Але, як зазначила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вона не вірить в це, бо батько часто казав їй неправду. Дитина не налаштована на спілкування з батьком. Зауважила, якщо батька зараз не позбавлять батьківських прав, то пізніше вона сама звернеться до суду з цього питання.</w:t>
      </w:r>
    </w:p>
    <w:p w14:paraId="0ECB3084" w14:textId="77777777" w:rsidR="00041F40" w:rsidRPr="00041F40" w:rsidRDefault="00041F40" w:rsidP="00041F40">
      <w:pPr>
        <w:spacing w:after="0" w:line="240" w:lineRule="auto"/>
        <w:ind w:firstLine="567"/>
        <w:jc w:val="both"/>
        <w:rPr>
          <w:rFonts w:ascii="Times New Roman" w:eastAsia="Times New Roman" w:hAnsi="Times New Roman" w:cs="Times New Roman"/>
          <w:sz w:val="28"/>
          <w:szCs w:val="28"/>
          <w:lang w:eastAsia="ru-RU"/>
        </w:rPr>
      </w:pPr>
      <w:r w:rsidRPr="00041F40">
        <w:rPr>
          <w:rFonts w:ascii="Times New Roman" w:hAnsi="Times New Roman" w:cs="Times New Roman"/>
          <w:color w:val="000000" w:themeColor="text1"/>
          <w:sz w:val="28"/>
          <w:szCs w:val="28"/>
        </w:rPr>
        <w:lastRenderedPageBreak/>
        <w:t xml:space="preserve">13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було (далі-Комісія) було розглянуто питання щодо надання висновку до суду про доцільність/недоцільність позбавлення батьківських прав </w:t>
      </w:r>
      <w:r w:rsidRPr="00041F40">
        <w:rPr>
          <w:rFonts w:ascii="Times New Roman" w:hAnsi="Times New Roman" w:cs="Times New Roman"/>
          <w:sz w:val="28"/>
          <w:szCs w:val="28"/>
        </w:rPr>
        <w:t xml:space="preserve">*** по відношенню до малолітньої доньки, ***, *** </w:t>
      </w:r>
      <w:proofErr w:type="spellStart"/>
      <w:r w:rsidRPr="00041F40">
        <w:rPr>
          <w:rFonts w:ascii="Times New Roman" w:hAnsi="Times New Roman" w:cs="Times New Roman"/>
          <w:sz w:val="28"/>
          <w:szCs w:val="28"/>
        </w:rPr>
        <w:t>р.н</w:t>
      </w:r>
      <w:proofErr w:type="spellEnd"/>
      <w:r w:rsidRPr="00041F40">
        <w:rPr>
          <w:rFonts w:ascii="Times New Roman" w:hAnsi="Times New Roman" w:cs="Times New Roman"/>
          <w:sz w:val="28"/>
          <w:szCs w:val="28"/>
        </w:rPr>
        <w:t>.</w:t>
      </w:r>
    </w:p>
    <w:p w14:paraId="2410E06B"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У засіданні Комісії </w:t>
      </w:r>
      <w:proofErr w:type="spellStart"/>
      <w:r w:rsidRPr="00041F40">
        <w:rPr>
          <w:rFonts w:ascii="Times New Roman" w:hAnsi="Times New Roman" w:cs="Times New Roman"/>
          <w:color w:val="000000" w:themeColor="text1"/>
          <w:sz w:val="28"/>
          <w:szCs w:val="28"/>
        </w:rPr>
        <w:t>онлайн</w:t>
      </w:r>
      <w:proofErr w:type="spellEnd"/>
      <w:r w:rsidRPr="00041F40">
        <w:rPr>
          <w:rFonts w:ascii="Times New Roman" w:hAnsi="Times New Roman" w:cs="Times New Roman"/>
          <w:color w:val="000000" w:themeColor="text1"/>
          <w:sz w:val="28"/>
          <w:szCs w:val="28"/>
        </w:rPr>
        <w:t xml:space="preserve"> взяла участь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спілкування з якою відбувалося за допомогою мобільного додатку «</w:t>
      </w:r>
      <w:proofErr w:type="spellStart"/>
      <w:r w:rsidRPr="00041F40">
        <w:rPr>
          <w:rFonts w:ascii="Times New Roman" w:hAnsi="Times New Roman" w:cs="Times New Roman"/>
          <w:color w:val="000000" w:themeColor="text1"/>
          <w:sz w:val="28"/>
          <w:szCs w:val="28"/>
          <w:lang w:val="en-US"/>
        </w:rPr>
        <w:t>Viber</w:t>
      </w:r>
      <w:proofErr w:type="spellEnd"/>
      <w:r w:rsidRPr="00041F40">
        <w:rPr>
          <w:rFonts w:ascii="Times New Roman" w:hAnsi="Times New Roman" w:cs="Times New Roman"/>
          <w:color w:val="000000" w:themeColor="text1"/>
          <w:sz w:val="28"/>
          <w:szCs w:val="28"/>
        </w:rPr>
        <w:t xml:space="preserve">». </w:t>
      </w:r>
      <w:r w:rsidRPr="00041F40">
        <w:rPr>
          <w:rFonts w:ascii="Times New Roman" w:hAnsi="Times New Roman" w:cs="Times New Roman"/>
          <w:color w:val="000000" w:themeColor="text1"/>
          <w:sz w:val="28"/>
          <w:szCs w:val="28"/>
          <w:lang w:val="ru-RU"/>
        </w:rPr>
        <w:t>***</w:t>
      </w:r>
      <w:r w:rsidRPr="00041F40">
        <w:rPr>
          <w:rFonts w:ascii="Times New Roman" w:hAnsi="Times New Roman" w:cs="Times New Roman"/>
          <w:color w:val="000000" w:themeColor="text1"/>
          <w:sz w:val="28"/>
          <w:szCs w:val="28"/>
        </w:rPr>
        <w:t xml:space="preserve"> на </w:t>
      </w:r>
      <w:proofErr w:type="spellStart"/>
      <w:r w:rsidRPr="00041F40">
        <w:rPr>
          <w:rFonts w:ascii="Times New Roman" w:hAnsi="Times New Roman" w:cs="Times New Roman"/>
          <w:color w:val="000000" w:themeColor="text1"/>
          <w:sz w:val="28"/>
          <w:szCs w:val="28"/>
        </w:rPr>
        <w:t>звʼязок</w:t>
      </w:r>
      <w:proofErr w:type="spellEnd"/>
      <w:r w:rsidRPr="00041F40">
        <w:rPr>
          <w:rFonts w:ascii="Times New Roman" w:hAnsi="Times New Roman" w:cs="Times New Roman"/>
          <w:color w:val="000000" w:themeColor="text1"/>
          <w:sz w:val="28"/>
          <w:szCs w:val="28"/>
        </w:rPr>
        <w:t xml:space="preserve"> не вийшов у </w:t>
      </w:r>
      <w:proofErr w:type="spellStart"/>
      <w:r w:rsidRPr="00041F40">
        <w:rPr>
          <w:rFonts w:ascii="Times New Roman" w:hAnsi="Times New Roman" w:cs="Times New Roman"/>
          <w:color w:val="000000" w:themeColor="text1"/>
          <w:sz w:val="28"/>
          <w:szCs w:val="28"/>
        </w:rPr>
        <w:t>звʼязку</w:t>
      </w:r>
      <w:proofErr w:type="spellEnd"/>
      <w:r w:rsidRPr="00041F40">
        <w:rPr>
          <w:rFonts w:ascii="Times New Roman" w:hAnsi="Times New Roman" w:cs="Times New Roman"/>
          <w:color w:val="000000" w:themeColor="text1"/>
          <w:sz w:val="28"/>
          <w:szCs w:val="28"/>
        </w:rPr>
        <w:t xml:space="preserve"> з перебуванням </w:t>
      </w:r>
      <w:proofErr w:type="gramStart"/>
      <w:r w:rsidRPr="00041F40">
        <w:rPr>
          <w:rFonts w:ascii="Times New Roman" w:hAnsi="Times New Roman" w:cs="Times New Roman"/>
          <w:color w:val="000000" w:themeColor="text1"/>
          <w:sz w:val="28"/>
          <w:szCs w:val="28"/>
        </w:rPr>
        <w:t>в</w:t>
      </w:r>
      <w:proofErr w:type="gramEnd"/>
      <w:r w:rsidRPr="00041F40">
        <w:rPr>
          <w:rFonts w:ascii="Times New Roman" w:hAnsi="Times New Roman" w:cs="Times New Roman"/>
          <w:color w:val="000000" w:themeColor="text1"/>
          <w:sz w:val="28"/>
          <w:szCs w:val="28"/>
        </w:rPr>
        <w:t xml:space="preserve"> зоні бойових дій. Головуюча повідомила, що спеціалісти Служби поспілкувалися з батьком, який заперечив щодо позбавлення його батьківських прав та зазначив, що хоче брати участь у вихованні доньки. Також ***зауважила, що до початку війни батько спілкувався з дитиною, про що навіть матір розповіла спеціалісту під час бесіди з нею. Наразі батько проходить військову службу в лавах ЗСУ, тому підстав для позбавлення його батьківських прав не має. </w:t>
      </w:r>
    </w:p>
    <w:p w14:paraId="367E1FA5"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14:paraId="1F90CE51" w14:textId="77777777" w:rsidR="00041F40" w:rsidRPr="00041F40" w:rsidRDefault="00041F40" w:rsidP="00041F40">
      <w:pPr>
        <w:spacing w:after="0" w:line="240" w:lineRule="auto"/>
        <w:ind w:firstLine="567"/>
        <w:jc w:val="both"/>
        <w:rPr>
          <w:rFonts w:ascii="Times New Roman" w:hAnsi="Times New Roman" w:cs="Times New Roman"/>
          <w:color w:val="000000" w:themeColor="text1"/>
          <w:sz w:val="28"/>
          <w:szCs w:val="28"/>
        </w:rPr>
      </w:pPr>
      <w:r w:rsidRPr="00041F40">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1147B6F2" w14:textId="77777777" w:rsidR="00041F40" w:rsidRPr="00041F40" w:rsidRDefault="00041F40" w:rsidP="00041F40">
      <w:pPr>
        <w:spacing w:after="0" w:line="240" w:lineRule="auto"/>
        <w:ind w:firstLine="567"/>
        <w:jc w:val="both"/>
        <w:rPr>
          <w:rFonts w:ascii="Times New Roman" w:eastAsia="Times New Roman" w:hAnsi="Times New Roman" w:cs="Times New Roman"/>
          <w:sz w:val="28"/>
          <w:szCs w:val="28"/>
          <w:lang w:eastAsia="ru-RU"/>
        </w:rPr>
      </w:pPr>
      <w:r w:rsidRPr="00041F40">
        <w:rPr>
          <w:rFonts w:ascii="Times New Roman" w:hAnsi="Times New Roman" w:cs="Times New Roman"/>
          <w:sz w:val="28"/>
          <w:szCs w:val="28"/>
        </w:rPr>
        <w:t xml:space="preserve">Враховуючи вищевикладене, беручи до уваги факт, що батько дитини </w:t>
      </w:r>
      <w:r w:rsidRPr="00041F40">
        <w:rPr>
          <w:rFonts w:ascii="Times New Roman" w:hAnsi="Times New Roman" w:cs="Times New Roman"/>
          <w:color w:val="000000" w:themeColor="text1"/>
          <w:sz w:val="28"/>
          <w:szCs w:val="28"/>
        </w:rPr>
        <w:t xml:space="preserve"> спілкувався з дитиною до початку військових дій в Україні, піклувався про неї, наразі проходить військову службу в лавах ЗСУ та заперечує щодо позбавлення його батьківських прав, орган опіки та піклування Броварської міської ради Броварського району Київської області вважає надати висновок про</w:t>
      </w:r>
      <w:r w:rsidRPr="00041F40">
        <w:rPr>
          <w:rFonts w:ascii="Times New Roman" w:hAnsi="Times New Roman" w:cs="Times New Roman"/>
          <w:sz w:val="28"/>
          <w:szCs w:val="28"/>
        </w:rPr>
        <w:t xml:space="preserve"> недоцільність позбавлення батьківських прав</w:t>
      </w:r>
      <w:bookmarkStart w:id="3" w:name="_Hlk133086196"/>
      <w:r w:rsidRPr="00041F40">
        <w:rPr>
          <w:rFonts w:ascii="Times New Roman" w:hAnsi="Times New Roman" w:cs="Times New Roman"/>
          <w:sz w:val="28"/>
          <w:szCs w:val="28"/>
        </w:rPr>
        <w:t xml:space="preserve"> *** </w:t>
      </w:r>
      <w:r w:rsidRPr="00041F40">
        <w:rPr>
          <w:rFonts w:ascii="Times New Roman" w:hAnsi="Times New Roman" w:cs="Times New Roman"/>
          <w:color w:val="000000"/>
          <w:sz w:val="28"/>
          <w:szCs w:val="28"/>
        </w:rPr>
        <w:t>по відношенню</w:t>
      </w:r>
      <w:r w:rsidRPr="00041F40">
        <w:rPr>
          <w:rFonts w:ascii="Times New Roman" w:hAnsi="Times New Roman" w:cs="Times New Roman"/>
          <w:sz w:val="28"/>
          <w:szCs w:val="28"/>
        </w:rPr>
        <w:t xml:space="preserve"> до малолітньої</w:t>
      </w:r>
      <w:bookmarkEnd w:id="3"/>
      <w:r w:rsidRPr="00041F40">
        <w:rPr>
          <w:rFonts w:ascii="Times New Roman" w:hAnsi="Times New Roman" w:cs="Times New Roman"/>
          <w:sz w:val="28"/>
          <w:szCs w:val="28"/>
        </w:rPr>
        <w:t xml:space="preserve"> ***, *** </w:t>
      </w:r>
      <w:proofErr w:type="spellStart"/>
      <w:r w:rsidRPr="00041F40">
        <w:rPr>
          <w:rFonts w:ascii="Times New Roman" w:hAnsi="Times New Roman" w:cs="Times New Roman"/>
          <w:sz w:val="28"/>
          <w:szCs w:val="28"/>
        </w:rPr>
        <w:t>р.н</w:t>
      </w:r>
      <w:proofErr w:type="spellEnd"/>
      <w:r w:rsidRPr="00041F40">
        <w:rPr>
          <w:rFonts w:ascii="Times New Roman" w:hAnsi="Times New Roman" w:cs="Times New Roman"/>
          <w:sz w:val="28"/>
          <w:szCs w:val="28"/>
        </w:rPr>
        <w:t>.</w:t>
      </w:r>
      <w:r w:rsidRPr="00041F40">
        <w:rPr>
          <w:rFonts w:ascii="Times New Roman" w:hAnsi="Times New Roman" w:cs="Times New Roman"/>
          <w:color w:val="000000"/>
          <w:sz w:val="28"/>
          <w:szCs w:val="28"/>
        </w:rPr>
        <w:t xml:space="preserve"> </w:t>
      </w:r>
    </w:p>
    <w:p w14:paraId="07421A44" w14:textId="77777777" w:rsidR="00041F40" w:rsidRPr="00041F40" w:rsidRDefault="00041F40" w:rsidP="00041F40">
      <w:pPr>
        <w:spacing w:after="0" w:line="240" w:lineRule="auto"/>
        <w:ind w:firstLine="567"/>
        <w:jc w:val="both"/>
        <w:rPr>
          <w:rFonts w:ascii="Times New Roman" w:eastAsia="Times New Roman" w:hAnsi="Times New Roman" w:cs="Times New Roman"/>
          <w:sz w:val="28"/>
          <w:szCs w:val="28"/>
          <w:lang w:eastAsia="ru-RU"/>
        </w:rPr>
      </w:pPr>
    </w:p>
    <w:p w14:paraId="0DF64699" w14:textId="77777777" w:rsidR="00041F40" w:rsidRPr="00041F40" w:rsidRDefault="00041F40" w:rsidP="00041F40">
      <w:pPr>
        <w:pStyle w:val="a7"/>
        <w:tabs>
          <w:tab w:val="left" w:pos="567"/>
        </w:tabs>
        <w:ind w:firstLine="567"/>
        <w:jc w:val="both"/>
        <w:rPr>
          <w:rFonts w:ascii="Times New Roman" w:eastAsia="Calibri" w:hAnsi="Times New Roman"/>
          <w:color w:val="000000"/>
          <w:sz w:val="28"/>
          <w:szCs w:val="28"/>
          <w:lang w:val="uk-UA"/>
        </w:rPr>
      </w:pPr>
    </w:p>
    <w:p w14:paraId="3BFF0F48" w14:textId="77777777" w:rsidR="00041F40" w:rsidRPr="00041F40" w:rsidRDefault="00041F40" w:rsidP="00041F40">
      <w:pPr>
        <w:tabs>
          <w:tab w:val="left" w:pos="567"/>
          <w:tab w:val="left" w:pos="7088"/>
        </w:tabs>
        <w:spacing w:after="0" w:line="240" w:lineRule="auto"/>
        <w:rPr>
          <w:rFonts w:ascii="Times New Roman" w:eastAsia="Calibri" w:hAnsi="Times New Roman" w:cs="Times New Roman"/>
          <w:color w:val="000000"/>
          <w:sz w:val="28"/>
          <w:szCs w:val="28"/>
        </w:rPr>
      </w:pPr>
      <w:r w:rsidRPr="00041F40">
        <w:rPr>
          <w:rFonts w:ascii="Times New Roman" w:eastAsia="Calibri" w:hAnsi="Times New Roman" w:cs="Times New Roman"/>
          <w:color w:val="000000"/>
          <w:sz w:val="28"/>
          <w:szCs w:val="28"/>
        </w:rPr>
        <w:t>Міський голова</w:t>
      </w:r>
      <w:r w:rsidRPr="00041F40">
        <w:rPr>
          <w:rFonts w:ascii="Times New Roman" w:eastAsia="Calibri" w:hAnsi="Times New Roman" w:cs="Times New Roman"/>
          <w:color w:val="000000"/>
          <w:sz w:val="28"/>
          <w:szCs w:val="28"/>
        </w:rPr>
        <w:tab/>
        <w:t>Ігор САПОЖКО</w:t>
      </w:r>
      <w:bookmarkEnd w:id="0"/>
    </w:p>
    <w:p w14:paraId="42FA23BC" w14:textId="77777777" w:rsidR="00041F40" w:rsidRPr="00041F40" w:rsidRDefault="00041F40" w:rsidP="00041F40">
      <w:pPr>
        <w:spacing w:after="0"/>
        <w:ind w:left="142"/>
        <w:jc w:val="both"/>
        <w:rPr>
          <w:rFonts w:ascii="Times New Roman" w:hAnsi="Times New Roman" w:cs="Times New Roman"/>
          <w:iCs/>
          <w:sz w:val="28"/>
          <w:szCs w:val="28"/>
        </w:rPr>
      </w:pPr>
    </w:p>
    <w:bookmarkEnd w:id="1"/>
    <w:permEnd w:id="1"/>
    <w:p w14:paraId="5FF0D8BD" w14:textId="28B11BF0" w:rsidR="004F7CAD" w:rsidRPr="00041F40" w:rsidRDefault="004F7CAD" w:rsidP="00041F40">
      <w:pPr>
        <w:spacing w:after="0"/>
        <w:jc w:val="center"/>
        <w:rPr>
          <w:rFonts w:ascii="Times New Roman" w:hAnsi="Times New Roman" w:cs="Times New Roman"/>
          <w:sz w:val="28"/>
          <w:szCs w:val="28"/>
        </w:rPr>
      </w:pPr>
    </w:p>
    <w:sectPr w:rsidR="004F7CAD" w:rsidRPr="00041F40"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EB48D" w14:textId="77777777" w:rsidR="00EC4FC5" w:rsidRDefault="00EC4FC5">
      <w:pPr>
        <w:spacing w:after="0" w:line="240" w:lineRule="auto"/>
      </w:pPr>
      <w:r>
        <w:separator/>
      </w:r>
    </w:p>
  </w:endnote>
  <w:endnote w:type="continuationSeparator" w:id="0">
    <w:p w14:paraId="65452852" w14:textId="77777777" w:rsidR="00EC4FC5" w:rsidRDefault="00EC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C4FC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041F40" w:rsidRPr="00041F40">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CFA17" w14:textId="77777777" w:rsidR="00EC4FC5" w:rsidRDefault="00EC4FC5">
      <w:pPr>
        <w:spacing w:after="0" w:line="240" w:lineRule="auto"/>
      </w:pPr>
      <w:r>
        <w:separator/>
      </w:r>
    </w:p>
  </w:footnote>
  <w:footnote w:type="continuationSeparator" w:id="0">
    <w:p w14:paraId="2BACC2F1" w14:textId="77777777" w:rsidR="00EC4FC5" w:rsidRDefault="00EC4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EC4FC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00D1F"/>
    <w:multiLevelType w:val="hybridMultilevel"/>
    <w:tmpl w:val="AF96A93A"/>
    <w:lvl w:ilvl="0" w:tplc="FF7AA998">
      <w:start w:val="23"/>
      <w:numFmt w:val="bullet"/>
      <w:lvlText w:val="-"/>
      <w:lvlJc w:val="left"/>
      <w:pPr>
        <w:ind w:left="927" w:hanging="360"/>
      </w:pPr>
      <w:rPr>
        <w:rFonts w:ascii="Times New Roman" w:eastAsia="Times New Roman" w:hAnsi="Times New Roman" w:cs="Times New Roman" w:hint="default"/>
      </w:rPr>
    </w:lvl>
    <w:lvl w:ilvl="1" w:tplc="CCC2D282">
      <w:start w:val="1"/>
      <w:numFmt w:val="bullet"/>
      <w:lvlText w:val="o"/>
      <w:lvlJc w:val="left"/>
      <w:pPr>
        <w:ind w:left="1647" w:hanging="360"/>
      </w:pPr>
      <w:rPr>
        <w:rFonts w:ascii="Courier New" w:hAnsi="Courier New" w:cs="Courier New" w:hint="default"/>
      </w:rPr>
    </w:lvl>
    <w:lvl w:ilvl="2" w:tplc="55D41380">
      <w:start w:val="1"/>
      <w:numFmt w:val="bullet"/>
      <w:lvlText w:val=""/>
      <w:lvlJc w:val="left"/>
      <w:pPr>
        <w:ind w:left="2367" w:hanging="360"/>
      </w:pPr>
      <w:rPr>
        <w:rFonts w:ascii="Wingdings" w:hAnsi="Wingdings" w:hint="default"/>
      </w:rPr>
    </w:lvl>
    <w:lvl w:ilvl="3" w:tplc="59F6BBA0">
      <w:start w:val="1"/>
      <w:numFmt w:val="bullet"/>
      <w:lvlText w:val=""/>
      <w:lvlJc w:val="left"/>
      <w:pPr>
        <w:ind w:left="3087" w:hanging="360"/>
      </w:pPr>
      <w:rPr>
        <w:rFonts w:ascii="Symbol" w:hAnsi="Symbol" w:hint="default"/>
      </w:rPr>
    </w:lvl>
    <w:lvl w:ilvl="4" w:tplc="616A8F82">
      <w:start w:val="1"/>
      <w:numFmt w:val="bullet"/>
      <w:lvlText w:val="o"/>
      <w:lvlJc w:val="left"/>
      <w:pPr>
        <w:ind w:left="3807" w:hanging="360"/>
      </w:pPr>
      <w:rPr>
        <w:rFonts w:ascii="Courier New" w:hAnsi="Courier New" w:cs="Courier New" w:hint="default"/>
      </w:rPr>
    </w:lvl>
    <w:lvl w:ilvl="5" w:tplc="EB84D2D0">
      <w:start w:val="1"/>
      <w:numFmt w:val="bullet"/>
      <w:lvlText w:val=""/>
      <w:lvlJc w:val="left"/>
      <w:pPr>
        <w:ind w:left="4527" w:hanging="360"/>
      </w:pPr>
      <w:rPr>
        <w:rFonts w:ascii="Wingdings" w:hAnsi="Wingdings" w:hint="default"/>
      </w:rPr>
    </w:lvl>
    <w:lvl w:ilvl="6" w:tplc="2DA8D9CC">
      <w:start w:val="1"/>
      <w:numFmt w:val="bullet"/>
      <w:lvlText w:val=""/>
      <w:lvlJc w:val="left"/>
      <w:pPr>
        <w:ind w:left="5247" w:hanging="360"/>
      </w:pPr>
      <w:rPr>
        <w:rFonts w:ascii="Symbol" w:hAnsi="Symbol" w:hint="default"/>
      </w:rPr>
    </w:lvl>
    <w:lvl w:ilvl="7" w:tplc="18AE1CA2">
      <w:start w:val="1"/>
      <w:numFmt w:val="bullet"/>
      <w:lvlText w:val="o"/>
      <w:lvlJc w:val="left"/>
      <w:pPr>
        <w:ind w:left="5967" w:hanging="360"/>
      </w:pPr>
      <w:rPr>
        <w:rFonts w:ascii="Courier New" w:hAnsi="Courier New" w:cs="Courier New" w:hint="default"/>
      </w:rPr>
    </w:lvl>
    <w:lvl w:ilvl="8" w:tplc="D8666974">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1F40"/>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C4FC5"/>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041F40"/>
    <w:pPr>
      <w:spacing w:after="0" w:line="240" w:lineRule="auto"/>
    </w:pPr>
    <w:rPr>
      <w:rFonts w:ascii="Calibri" w:eastAsia="Times New Roman" w:hAnsi="Calibri" w:cs="Times New Roman"/>
      <w:sz w:val="24"/>
      <w:szCs w:val="32"/>
      <w:lang w:val="ru-RU" w:eastAsia="en-US"/>
    </w:rPr>
  </w:style>
  <w:style w:type="paragraph" w:styleId="a8">
    <w:name w:val="List Paragraph"/>
    <w:basedOn w:val="a"/>
    <w:uiPriority w:val="34"/>
    <w:qFormat/>
    <w:rsid w:val="00041F40"/>
    <w:pPr>
      <w:spacing w:after="160" w:line="256" w:lineRule="auto"/>
      <w:ind w:left="720"/>
      <w:contextualSpacing/>
    </w:pPr>
    <w:rPr>
      <w:rFonts w:eastAsiaTheme="minorHAnsi"/>
      <w:lang w:eastAsia="en-US"/>
    </w:rPr>
  </w:style>
  <w:style w:type="character" w:styleId="a9">
    <w:name w:val="Strong"/>
    <w:basedOn w:val="a0"/>
    <w:qFormat/>
    <w:rsid w:val="00041F40"/>
    <w:rPr>
      <w:b/>
      <w:bCs/>
    </w:rPr>
  </w:style>
  <w:style w:type="paragraph" w:styleId="aa">
    <w:name w:val="Balloon Text"/>
    <w:basedOn w:val="a"/>
    <w:link w:val="ab"/>
    <w:uiPriority w:val="99"/>
    <w:semiHidden/>
    <w:unhideWhenUsed/>
    <w:rsid w:val="00041F4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1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281B1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281B12"/>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2372</Words>
  <Characters>13524</Characters>
  <Application>Microsoft Office Word</Application>
  <DocSecurity>8</DocSecurity>
  <Lines>112</Lines>
  <Paragraphs>31</Paragraphs>
  <ScaleCrop>false</ScaleCrop>
  <Company/>
  <LinksUpToDate>false</LinksUpToDate>
  <CharactersWithSpaces>15865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2023-10-03T10:30:00Z</dcterms:modified>
</cp:coreProperties>
</file>