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FBA7" w14:textId="672387C9" w:rsidR="005B1C08" w:rsidRPr="005422FF" w:rsidRDefault="005422FF" w:rsidP="005422F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DBBB4C3" w14:textId="59B7BE9C" w:rsidR="005422FF" w:rsidRPr="005422FF" w:rsidRDefault="005422FF" w:rsidP="005422FF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proofErr w:type="gram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до проекту</w:t>
      </w:r>
      <w:proofErr w:type="gram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55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Про вн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есення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542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22FF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на 2022-2023 роки»</w:t>
      </w:r>
    </w:p>
    <w:p w14:paraId="65126358" w14:textId="77777777" w:rsidR="005422FF" w:rsidRPr="005422FF" w:rsidRDefault="005422FF" w:rsidP="00542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D7A2441" w14:textId="77777777" w:rsidR="005422FF" w:rsidRPr="005422FF" w:rsidRDefault="005422FF" w:rsidP="005422FF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5422F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21CD79B4" w14:textId="77777777" w:rsidR="005422FF" w:rsidRPr="005422FF" w:rsidRDefault="005422FF" w:rsidP="005422FF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62C2A8AF" w14:textId="77777777" w:rsidR="005422FF" w:rsidRPr="005422FF" w:rsidRDefault="005422FF" w:rsidP="005422F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60CE278D" w14:textId="77777777" w:rsidR="005422FF" w:rsidRPr="005422FF" w:rsidRDefault="005422FF" w:rsidP="005422FF">
      <w:pPr>
        <w:spacing w:after="0" w:line="216" w:lineRule="auto"/>
        <w:ind w:left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більш раціональне використання виділених коштів.</w:t>
      </w:r>
    </w:p>
    <w:p w14:paraId="5FD02E3A" w14:textId="77777777" w:rsidR="005422FF" w:rsidRPr="005422FF" w:rsidRDefault="005422FF" w:rsidP="005422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08A5763" w14:textId="77777777" w:rsidR="005422FF" w:rsidRPr="005422FF" w:rsidRDefault="005422FF" w:rsidP="005422F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6475584" w14:textId="77777777" w:rsidR="005422FF" w:rsidRPr="005422FF" w:rsidRDefault="005422FF" w:rsidP="005422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є:</w:t>
      </w:r>
    </w:p>
    <w:p w14:paraId="59A8A003" w14:textId="77777777" w:rsidR="005422FF" w:rsidRPr="005422FF" w:rsidRDefault="005422FF" w:rsidP="005422FF">
      <w:pPr>
        <w:spacing w:after="0" w:line="216" w:lineRule="auto"/>
        <w:ind w:left="35"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доцільне використання виділених коштів.</w:t>
      </w:r>
    </w:p>
    <w:p w14:paraId="350F84FB" w14:textId="77777777" w:rsidR="005422FF" w:rsidRPr="005422FF" w:rsidRDefault="005422FF" w:rsidP="005422FF">
      <w:pPr>
        <w:shd w:val="clear" w:color="auto" w:fill="FFFFFF"/>
        <w:spacing w:after="0" w:line="240" w:lineRule="auto"/>
        <w:ind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F6D6E9F" w14:textId="77777777" w:rsidR="005422FF" w:rsidRPr="005422FF" w:rsidRDefault="005422FF" w:rsidP="005422FF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143990A6" w14:textId="77777777" w:rsidR="005422FF" w:rsidRPr="005422FF" w:rsidRDefault="005422FF" w:rsidP="005422FF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7F6EDD55" w14:textId="77777777" w:rsidR="005422FF" w:rsidRPr="005422FF" w:rsidRDefault="005422FF" w:rsidP="005422F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B2E0C73" w14:textId="77777777" w:rsidR="005422FF" w:rsidRPr="005422FF" w:rsidRDefault="005422FF" w:rsidP="005422FF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10A07A50" w14:textId="77777777" w:rsidR="005422FF" w:rsidRPr="005422FF" w:rsidRDefault="005422FF" w:rsidP="00135532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 додатку до Програми «Заходи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громадина 2022-2023 роки»:</w:t>
      </w:r>
    </w:p>
    <w:p w14:paraId="7780FD11" w14:textId="77777777" w:rsidR="005422FF" w:rsidRPr="005422FF" w:rsidRDefault="005422FF" w:rsidP="005422FF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зміни в пункті 8 «Матеріальне технічне забезпечення», та в пункті 9 «Забезпечення паливно-мастильними матеріалами» </w:t>
      </w:r>
      <w:r w:rsidRPr="005422F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додатка </w:t>
      </w:r>
      <w:r w:rsidRPr="005422F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 Програми «</w:t>
      </w: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Заходи та потреба у фінансуванні Програми» об’єднавши їх та</w:t>
      </w:r>
      <w:r w:rsidRPr="005422F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виклавши пункт 8 в новій редакції:</w:t>
      </w:r>
    </w:p>
    <w:p w14:paraId="2A79633F" w14:textId="77777777" w:rsidR="005422FF" w:rsidRPr="005422FF" w:rsidRDefault="005422FF" w:rsidP="005422FF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422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 Матеріальне технічне забезпечення».</w:t>
      </w:r>
    </w:p>
    <w:p w14:paraId="0DE13B49" w14:textId="77777777" w:rsidR="005422FF" w:rsidRPr="005422FF" w:rsidRDefault="005422FF" w:rsidP="00542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4AC195E" w14:textId="77777777" w:rsidR="005422FF" w:rsidRPr="005422FF" w:rsidRDefault="005422FF" w:rsidP="00542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Загальний обсяг фінансування Програми на 2023 рік залишається без змін.</w:t>
      </w:r>
    </w:p>
    <w:p w14:paraId="2955E751" w14:textId="77777777" w:rsidR="005422FF" w:rsidRPr="005422FF" w:rsidRDefault="005422FF" w:rsidP="005422FF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F97E2CB" w14:textId="77777777" w:rsidR="005422FF" w:rsidRPr="005422FF" w:rsidRDefault="005422FF" w:rsidP="005422FF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0E473D0" w14:textId="77777777" w:rsidR="005422FF" w:rsidRPr="005422FF" w:rsidRDefault="005422FF" w:rsidP="005422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5422F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сприятиме: </w:t>
      </w:r>
    </w:p>
    <w:p w14:paraId="373BEC3F" w14:textId="77777777" w:rsidR="005422FF" w:rsidRPr="005422FF" w:rsidRDefault="005422FF" w:rsidP="005422FF">
      <w:pPr>
        <w:spacing w:after="0" w:line="216" w:lineRule="auto"/>
        <w:ind w:left="35" w:hanging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придбанню матеріальних засобів та послуг відповідно додатку Програми.</w:t>
      </w:r>
    </w:p>
    <w:p w14:paraId="10E30621" w14:textId="77777777" w:rsidR="005422FF" w:rsidRPr="005422FF" w:rsidRDefault="005422FF" w:rsidP="005422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06EE046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подання проекту рішення.</w:t>
      </w:r>
    </w:p>
    <w:p w14:paraId="689ED7C9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0C92BB0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питань з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09DC778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5422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5422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2FFA19D7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8BE1F61" w14:textId="77777777" w:rsidR="005422FF" w:rsidRPr="005422FF" w:rsidRDefault="005422FF" w:rsidP="005422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422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20C690A6" w14:textId="77777777" w:rsidR="005422FF" w:rsidRPr="005422FF" w:rsidRDefault="005422FF" w:rsidP="005422FF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132"/>
        <w:gridCol w:w="1700"/>
        <w:gridCol w:w="992"/>
        <w:gridCol w:w="850"/>
        <w:gridCol w:w="567"/>
        <w:gridCol w:w="2409"/>
        <w:gridCol w:w="851"/>
        <w:gridCol w:w="851"/>
      </w:tblGrid>
      <w:tr w:rsidR="005422FF" w:rsidRPr="005422FF" w14:paraId="00AB243B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03EC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9D9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8013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БУЛО:</w:t>
            </w:r>
          </w:p>
        </w:tc>
        <w:tc>
          <w:tcPr>
            <w:tcW w:w="4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355E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СТАЛО:</w:t>
            </w:r>
          </w:p>
          <w:p w14:paraId="18DA102C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 xml:space="preserve"> </w:t>
            </w:r>
          </w:p>
        </w:tc>
      </w:tr>
      <w:tr w:rsidR="005422FF" w:rsidRPr="005422FF" w14:paraId="1D4E6F3A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A068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9FBB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A818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6E6B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42F4E692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7DD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978C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9CAA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188D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7CC8972F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EE98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  <w:p w14:paraId="263A1543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5422FF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</w:tr>
      <w:tr w:rsidR="005422FF" w:rsidRPr="005422FF" w14:paraId="42A1407F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CD46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206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Матеріальне технічне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FA16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Придбання:</w:t>
            </w:r>
          </w:p>
          <w:p w14:paraId="1BAE0C24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-комп’ютерів, ноутбуків, планшетів та програмного забезпечення до них;</w:t>
            </w:r>
          </w:p>
          <w:p w14:paraId="7F147500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відеореєстраторів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для ІЗ-камер;</w:t>
            </w:r>
          </w:p>
          <w:p w14:paraId="4ED97C7B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розхідних матеріалів (сейф та крафт пакети різних розмірів для упакування речових доказів, засоби індивідуального захисту;</w:t>
            </w:r>
          </w:p>
          <w:p w14:paraId="088961B7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прожектору акумуляторного;</w:t>
            </w:r>
          </w:p>
          <w:p w14:paraId="19765398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мобільних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;</w:t>
            </w:r>
          </w:p>
          <w:p w14:paraId="6B71A4D7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засобів для запису і зберігання інформації;</w:t>
            </w:r>
          </w:p>
          <w:p w14:paraId="01CDB5E9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відеокамер, фотоапаратів;</w:t>
            </w:r>
          </w:p>
          <w:p w14:paraId="4BC84B0A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моніторів,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безперебійників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;</w:t>
            </w:r>
          </w:p>
          <w:p w14:paraId="5DF39C98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оргтехніки, принтерів формату А4;</w:t>
            </w:r>
          </w:p>
          <w:p w14:paraId="65CB5B84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меблів;</w:t>
            </w:r>
          </w:p>
          <w:p w14:paraId="4582D129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</w:t>
            </w: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багатофункціонального пристрою;</w:t>
            </w:r>
          </w:p>
          <w:p w14:paraId="469EF58D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багатофункціонального пристрою, кольорового;</w:t>
            </w:r>
          </w:p>
          <w:p w14:paraId="5B3EEC07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будівельних та інших матеріалів для поточного ремонту.</w:t>
            </w:r>
          </w:p>
          <w:p w14:paraId="17F19F2A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-паперу формату А4, канцелярське приладдя;</w:t>
            </w:r>
          </w:p>
          <w:p w14:paraId="2B73C0D6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та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9C86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2859,0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7ECB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2330,0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21D6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04C2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Придбання:</w:t>
            </w:r>
          </w:p>
          <w:p w14:paraId="1EC93D40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-комп’ютерів, ноутбуків, планшетів та програмного забезпечення до них;</w:t>
            </w:r>
          </w:p>
          <w:p w14:paraId="293F91A0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відеореєстраторів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для ІЗ-камер;</w:t>
            </w:r>
          </w:p>
          <w:p w14:paraId="06C264A5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розхідних матеріалів (сейф та крафт пакети різних розмірів для упакування речових доказів, засоби індивідуального захисту;</w:t>
            </w:r>
          </w:p>
          <w:p w14:paraId="6A9BC649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прожектору акумуляторного;</w:t>
            </w:r>
          </w:p>
          <w:p w14:paraId="7512CF22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мобільних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;</w:t>
            </w:r>
          </w:p>
          <w:p w14:paraId="6DA14BC7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засобів для запису і зберігання інформації;</w:t>
            </w:r>
          </w:p>
          <w:p w14:paraId="5FE4F805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відеокамер, фотоапаратів;</w:t>
            </w:r>
          </w:p>
          <w:p w14:paraId="6E0BB2DA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 моніторів,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безперебійників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;</w:t>
            </w:r>
          </w:p>
          <w:p w14:paraId="51D949A2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оргтехніки, принтерів формату А4;</w:t>
            </w:r>
          </w:p>
          <w:p w14:paraId="17EAB02F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меблів;</w:t>
            </w:r>
          </w:p>
          <w:p w14:paraId="2175B6DF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</w:t>
            </w: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багатофункціонального пристрою;</w:t>
            </w:r>
          </w:p>
          <w:p w14:paraId="3BF53A8A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багатофункціонального пристрою, кольорового;</w:t>
            </w:r>
          </w:p>
          <w:p w14:paraId="49D39C72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 будівельних та інших матеріалів для поточного ремонту.</w:t>
            </w:r>
          </w:p>
          <w:p w14:paraId="562592DC" w14:textId="77777777" w:rsidR="005422FF" w:rsidRPr="005422FF" w:rsidRDefault="005422FF" w:rsidP="005422FF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-паперу формату А4, канцелярське приладдя;</w:t>
            </w:r>
          </w:p>
          <w:p w14:paraId="7A7FECC4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та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</w:p>
          <w:p w14:paraId="18AB1C28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-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палисно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-мастильних матеріалів, автозапчастин, технічне обслуговування службового </w:t>
            </w:r>
            <w:proofErr w:type="spellStart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тркнспорту</w:t>
            </w:r>
            <w:proofErr w:type="spellEnd"/>
            <w:r w:rsidRPr="005422FF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Броварського РУП.</w:t>
            </w:r>
          </w:p>
          <w:p w14:paraId="7763F53B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DC4F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7779,0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908E" w14:textId="77777777" w:rsidR="005422FF" w:rsidRPr="005422FF" w:rsidRDefault="005422FF" w:rsidP="005422FF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6530,0</w:t>
            </w:r>
          </w:p>
        </w:tc>
      </w:tr>
      <w:tr w:rsidR="005422FF" w:rsidRPr="005422FF" w14:paraId="460FC459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28B8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F9DA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iCs/>
                <w:spacing w:val="5"/>
                <w:sz w:val="16"/>
                <w:szCs w:val="16"/>
                <w:lang w:val="uk-UA" w:eastAsia="en-US"/>
              </w:rPr>
              <w:t>Забезпечення паливно-мастильними матеріалами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0652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</w:t>
            </w:r>
            <w:r w:rsidRPr="005422FF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ридбання паливно-мастильних матеріалів, автозапчастин, технічне обслуговування службового транспорту Броварського РУП.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7BC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49200,0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5929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4200,0</w:t>
            </w: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46C6" w14:textId="77777777" w:rsidR="005422FF" w:rsidRPr="005422FF" w:rsidRDefault="005422FF" w:rsidP="005422F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DB58" w14:textId="77777777" w:rsidR="005422FF" w:rsidRPr="005422FF" w:rsidRDefault="005422FF" w:rsidP="005422F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8867" w14:textId="77777777" w:rsidR="005422FF" w:rsidRPr="005422FF" w:rsidRDefault="005422FF" w:rsidP="005422F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8B31" w14:textId="77777777" w:rsidR="005422FF" w:rsidRPr="005422FF" w:rsidRDefault="005422FF" w:rsidP="005422F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</w:tr>
      <w:tr w:rsidR="005422FF" w:rsidRPr="005422FF" w14:paraId="60DEDAB7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533C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1AE3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pacing w:val="5"/>
                <w:sz w:val="16"/>
                <w:szCs w:val="16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422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C2A3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A93A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F0E3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DA3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5066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05CA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</w:tr>
      <w:tr w:rsidR="005422FF" w:rsidRPr="005422FF" w14:paraId="57B0A345" w14:textId="77777777" w:rsidTr="005422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917E" w14:textId="77777777" w:rsidR="005422FF" w:rsidRPr="005422FF" w:rsidRDefault="005422FF" w:rsidP="005422FF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8802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uk-UA" w:eastAsia="en-US"/>
              </w:rPr>
              <w:t>ВСЬОГО: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8A85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17917,0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E954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15480,0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33A0" w14:textId="77777777" w:rsidR="005422FF" w:rsidRPr="005422FF" w:rsidRDefault="005422FF" w:rsidP="005422FF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190" w14:textId="77777777" w:rsidR="005422FF" w:rsidRPr="005422FF" w:rsidRDefault="005422FF" w:rsidP="005422FF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7C06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17917,0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BA2F" w14:textId="77777777" w:rsidR="005422FF" w:rsidRPr="005422FF" w:rsidRDefault="005422FF" w:rsidP="005422F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422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15480,0</w:t>
            </w:r>
          </w:p>
        </w:tc>
      </w:tr>
    </w:tbl>
    <w:p w14:paraId="2E747432" w14:textId="77777777" w:rsidR="005422FF" w:rsidRPr="005422FF" w:rsidRDefault="005422FF" w:rsidP="005422FF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49A6BBE" w14:textId="77777777" w:rsidR="005422FF" w:rsidRPr="005422FF" w:rsidRDefault="005422FF" w:rsidP="005422F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73244019" w14:textId="77777777" w:rsidR="005422FF" w:rsidRPr="005422FF" w:rsidRDefault="005422FF" w:rsidP="00542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5422F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50BBE462" w14:textId="77777777" w:rsidR="005422FF" w:rsidRPr="005422FF" w:rsidRDefault="005422FF" w:rsidP="00542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5335739E" w14:textId="77777777" w:rsidR="005422FF" w:rsidRPr="005422FF" w:rsidRDefault="005422FF" w:rsidP="005422F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422F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5422F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p w14:paraId="44A16371" w14:textId="77777777" w:rsidR="005422FF" w:rsidRPr="005422FF" w:rsidRDefault="005422FF" w:rsidP="005422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9ECD63B" w14:textId="3BE211D1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119442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8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441078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5532"/>
    <w:rsid w:val="001A3FF0"/>
    <w:rsid w:val="00244FF9"/>
    <w:rsid w:val="003613A9"/>
    <w:rsid w:val="00361CD8"/>
    <w:rsid w:val="00525C68"/>
    <w:rsid w:val="005422FF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5669"/>
  <w15:docId w15:val="{A92C1C7D-EE70-450C-BD86-8A79DD27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cp:lastPrinted>2023-10-03T06:45:00Z</cp:lastPrinted>
  <dcterms:created xsi:type="dcterms:W3CDTF">2021-03-03T14:03:00Z</dcterms:created>
  <dcterms:modified xsi:type="dcterms:W3CDTF">2023-10-03T06:45:00Z</dcterms:modified>
</cp:coreProperties>
</file>