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87" w:rsidRDefault="00FC6987" w:rsidP="00FC698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C6987" w:rsidRPr="000323FD" w:rsidRDefault="00FC6987" w:rsidP="00FC698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</w:p>
    <w:p w:rsidR="00FC6987" w:rsidRPr="000323FD" w:rsidRDefault="00FC6987" w:rsidP="00FC698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5655E9" w:rsidRDefault="0039639E" w:rsidP="005655E9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28.11.2019 р.</w:t>
      </w:r>
      <w:r w:rsidR="00FC6987" w:rsidRPr="00032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 1656-65-07</w:t>
      </w:r>
    </w:p>
    <w:p w:rsidR="00FC6987" w:rsidRDefault="00FC6987" w:rsidP="00FC698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FC6987" w:rsidRDefault="00FC6987" w:rsidP="00FC6987">
      <w:pPr>
        <w:pStyle w:val="a3"/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FC6987" w:rsidRDefault="00FC6987" w:rsidP="00FC698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C6987" w:rsidRPr="00AF6CC2" w:rsidRDefault="00FC6987" w:rsidP="00FC6987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загальноосвітньої школи І-ІІІ ступенів № 3  Броварської міської ради Київської області</w:t>
      </w:r>
      <w:r w:rsidRPr="00AF6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підлягають списанню </w:t>
      </w:r>
    </w:p>
    <w:p w:rsidR="00FC6987" w:rsidRPr="00AF6CC2" w:rsidRDefault="00FC6987" w:rsidP="00FC6987">
      <w:pPr>
        <w:tabs>
          <w:tab w:val="left" w:pos="543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1560"/>
        <w:gridCol w:w="1440"/>
        <w:gridCol w:w="1679"/>
        <w:gridCol w:w="740"/>
        <w:gridCol w:w="1307"/>
        <w:gridCol w:w="1304"/>
        <w:gridCol w:w="933"/>
        <w:gridCol w:w="818"/>
      </w:tblGrid>
      <w:tr w:rsidR="00FC6987" w:rsidRPr="0012245C" w:rsidTr="003E0340">
        <w:trPr>
          <w:trHeight w:val="1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№</w:t>
            </w:r>
          </w:p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Інвентарний</w:t>
            </w:r>
          </w:p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номер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Причина</w:t>
            </w:r>
          </w:p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списання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Кількість,</w:t>
            </w:r>
          </w:p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шт.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Первісна вартість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Амортизація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Залишкова</w:t>
            </w:r>
          </w:p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вартість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Дата</w:t>
            </w:r>
          </w:p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введення</w:t>
            </w:r>
          </w:p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7473">
              <w:rPr>
                <w:rFonts w:ascii="Times New Roman" w:eastAsia="Times New Roman" w:hAnsi="Times New Roman" w:cs="Times New Roman"/>
                <w:lang w:val="uk-UA" w:eastAsia="ru-RU"/>
              </w:rPr>
              <w:t>в експлуатацію</w:t>
            </w:r>
          </w:p>
        </w:tc>
      </w:tr>
      <w:tr w:rsidR="00FC6987" w:rsidRPr="0012245C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FC6987" w:rsidRDefault="00FC6987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Піаніно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FC698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Зламана механіка, ремонту та налаштуванню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1984</w:t>
            </w:r>
          </w:p>
        </w:tc>
      </w:tr>
      <w:tr w:rsidR="00FC6987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FC6987" w:rsidRDefault="00FC6987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Піаніно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FC698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Зношені кілки внутрішнього механізму, зламані клавіші, ремонту та налаштуванню не підлягає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700,00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1984</w:t>
            </w:r>
          </w:p>
        </w:tc>
      </w:tr>
      <w:tr w:rsidR="00FC6987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FC6987" w:rsidRDefault="00FC6987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FC698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FC698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1616,00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1616,00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FC6987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FC6987" w:rsidRDefault="00FC6987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FC6987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FC6987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FC6987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FC6987" w:rsidRDefault="00FC6987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770803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987" w:rsidRPr="00247473" w:rsidRDefault="00FC6987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4B103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247473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4B103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FD4E34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0111C1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4B103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4176BA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4B103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Системний блок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10480003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D24B5F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Застаріла материнська плата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1617,00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2006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Огорожа школи 203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10330001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4B103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Заміна на новий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4972,00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2985,24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1986,76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Холодильник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Indesit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10490012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4B1030">
            <w:pPr>
              <w:tabs>
                <w:tab w:val="left" w:pos="5040"/>
                <w:tab w:val="left" w:pos="5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згорів мотор, корозія дна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0E327C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3059,00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3059,00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2007</w:t>
            </w:r>
          </w:p>
        </w:tc>
      </w:tr>
      <w:tr w:rsidR="000E327C" w:rsidRPr="00FC6987" w:rsidTr="00FC6987">
        <w:trPr>
          <w:trHeight w:val="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Pr="00FC6987" w:rsidRDefault="000E327C" w:rsidP="00FC6987">
            <w:pPr>
              <w:pStyle w:val="a4"/>
              <w:numPr>
                <w:ilvl w:val="0"/>
                <w:numId w:val="1"/>
              </w:numPr>
              <w:tabs>
                <w:tab w:val="left" w:pos="5040"/>
                <w:tab w:val="left" w:pos="5216"/>
              </w:tabs>
              <w:spacing w:after="0" w:line="240" w:lineRule="auto"/>
              <w:ind w:right="-166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0E327C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Всього: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5E2EE1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27217,00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25230,24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1986,76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7C" w:rsidRDefault="005E2EE1" w:rsidP="003E0340">
            <w:pPr>
              <w:tabs>
                <w:tab w:val="left" w:pos="5040"/>
                <w:tab w:val="left" w:pos="52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</w:p>
        </w:tc>
      </w:tr>
    </w:tbl>
    <w:p w:rsidR="006E0128" w:rsidRDefault="006E0128">
      <w:pPr>
        <w:rPr>
          <w:lang w:val="uk-UA"/>
        </w:rPr>
      </w:pPr>
    </w:p>
    <w:p w:rsidR="000E327C" w:rsidRDefault="000E327C">
      <w:pPr>
        <w:rPr>
          <w:lang w:val="uk-UA"/>
        </w:rPr>
      </w:pPr>
    </w:p>
    <w:p w:rsidR="000E327C" w:rsidRDefault="000E327C">
      <w:pPr>
        <w:rPr>
          <w:lang w:val="uk-UA"/>
        </w:rPr>
      </w:pPr>
    </w:p>
    <w:p w:rsidR="000E327C" w:rsidRPr="000E327C" w:rsidRDefault="000E327C" w:rsidP="000E32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E327C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І.В.Сапожко</w:t>
      </w:r>
    </w:p>
    <w:sectPr w:rsidR="000E327C" w:rsidRPr="000E327C" w:rsidSect="005E2E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D8D" w:rsidRDefault="00791D8D" w:rsidP="005E2EE1">
      <w:pPr>
        <w:spacing w:after="0" w:line="240" w:lineRule="auto"/>
      </w:pPr>
      <w:r>
        <w:separator/>
      </w:r>
    </w:p>
  </w:endnote>
  <w:endnote w:type="continuationSeparator" w:id="1">
    <w:p w:rsidR="00791D8D" w:rsidRDefault="00791D8D" w:rsidP="005E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D8D" w:rsidRDefault="00791D8D" w:rsidP="005E2EE1">
      <w:pPr>
        <w:spacing w:after="0" w:line="240" w:lineRule="auto"/>
      </w:pPr>
      <w:r>
        <w:separator/>
      </w:r>
    </w:p>
  </w:footnote>
  <w:footnote w:type="continuationSeparator" w:id="1">
    <w:p w:rsidR="00791D8D" w:rsidRDefault="00791D8D" w:rsidP="005E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743866"/>
      <w:docPartObj>
        <w:docPartGallery w:val="Page Numbers (Top of Page)"/>
        <w:docPartUnique/>
      </w:docPartObj>
    </w:sdtPr>
    <w:sdtContent>
      <w:p w:rsidR="005E2EE1" w:rsidRDefault="00D0786A">
        <w:pPr>
          <w:pStyle w:val="a5"/>
          <w:jc w:val="center"/>
        </w:pPr>
        <w:r>
          <w:fldChar w:fldCharType="begin"/>
        </w:r>
        <w:r w:rsidR="005E2EE1">
          <w:instrText>PAGE   \* MERGEFORMAT</w:instrText>
        </w:r>
        <w:r>
          <w:fldChar w:fldCharType="separate"/>
        </w:r>
        <w:r w:rsidR="0039639E">
          <w:rPr>
            <w:noProof/>
          </w:rPr>
          <w:t>2</w:t>
        </w:r>
        <w:r>
          <w:fldChar w:fldCharType="end"/>
        </w:r>
      </w:p>
    </w:sdtContent>
  </w:sdt>
  <w:p w:rsidR="005E2EE1" w:rsidRDefault="005E2EE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1072"/>
    <w:multiLevelType w:val="hybridMultilevel"/>
    <w:tmpl w:val="20A6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64C"/>
    <w:rsid w:val="000E327C"/>
    <w:rsid w:val="00336554"/>
    <w:rsid w:val="0039639E"/>
    <w:rsid w:val="005655E9"/>
    <w:rsid w:val="005E2EE1"/>
    <w:rsid w:val="006E0128"/>
    <w:rsid w:val="00791D8D"/>
    <w:rsid w:val="00D0786A"/>
    <w:rsid w:val="00D67661"/>
    <w:rsid w:val="00E4364C"/>
    <w:rsid w:val="00FC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9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69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EE1"/>
  </w:style>
  <w:style w:type="paragraph" w:styleId="a7">
    <w:name w:val="footer"/>
    <w:basedOn w:val="a"/>
    <w:link w:val="a8"/>
    <w:uiPriority w:val="99"/>
    <w:unhideWhenUsed/>
    <w:rsid w:val="005E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98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698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EE1"/>
  </w:style>
  <w:style w:type="paragraph" w:styleId="a7">
    <w:name w:val="footer"/>
    <w:basedOn w:val="a"/>
    <w:link w:val="a8"/>
    <w:uiPriority w:val="99"/>
    <w:unhideWhenUsed/>
    <w:rsid w:val="005E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2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2019-10-25T11:32:00Z</cp:lastPrinted>
  <dcterms:created xsi:type="dcterms:W3CDTF">2019-10-24T11:41:00Z</dcterms:created>
  <dcterms:modified xsi:type="dcterms:W3CDTF">2019-11-28T12:58:00Z</dcterms:modified>
</cp:coreProperties>
</file>