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5B" w:rsidRPr="00062F11" w:rsidRDefault="003E1B5B" w:rsidP="003E1B5B">
      <w:pPr>
        <w:pStyle w:val="a7"/>
        <w:ind w:left="4962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E1B5B">
        <w:rPr>
          <w:rFonts w:ascii="Times New Roman" w:hAnsi="Times New Roman" w:cs="Times New Roman"/>
          <w:sz w:val="28"/>
          <w:szCs w:val="28"/>
          <w:lang w:eastAsia="ru-RU"/>
        </w:rPr>
        <w:t>Додаток</w:t>
      </w:r>
      <w:r w:rsidR="00062F1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5</w:t>
      </w:r>
    </w:p>
    <w:p w:rsidR="003E1B5B" w:rsidRPr="003E1B5B" w:rsidRDefault="003E1B5B" w:rsidP="003E1B5B">
      <w:pPr>
        <w:pStyle w:val="a7"/>
        <w:ind w:left="4962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12E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Pr="003E1B5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ішення Броварської міської ради Київської області </w:t>
      </w:r>
      <w:r w:rsidR="00916F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16FB2" w:rsidRDefault="00916FB2" w:rsidP="00916FB2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від 30.05.2019 р.</w:t>
      </w:r>
    </w:p>
    <w:p w:rsidR="00916FB2" w:rsidRDefault="00916FB2" w:rsidP="00916FB2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№ 1424-56-04</w:t>
      </w:r>
    </w:p>
    <w:p w:rsidR="0053448C" w:rsidRDefault="0053448C" w:rsidP="003E1B5B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01A57" w:rsidRDefault="004D3F34" w:rsidP="003E1B5B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</w:t>
      </w:r>
      <w:r w:rsidR="003E1B5B">
        <w:rPr>
          <w:rFonts w:ascii="Times New Roman" w:hAnsi="Times New Roman" w:cs="Times New Roman"/>
          <w:sz w:val="28"/>
          <w:szCs w:val="28"/>
          <w:lang w:val="uk-UA" w:eastAsia="ru-RU"/>
        </w:rPr>
        <w:t>Перелік неприватизованих квартир</w:t>
      </w:r>
      <w:r w:rsidR="00202FD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кімнат у гуртожитку</w:t>
      </w:r>
      <w:r w:rsidR="003E1B5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, що передаються на баланс комунального підприємства Броварської міської ради Київської області «Житлово-експлуатаційна контора-5»</w:t>
      </w:r>
    </w:p>
    <w:p w:rsidR="003E1B5B" w:rsidRPr="003E1B5B" w:rsidRDefault="003E1B5B" w:rsidP="003E1B5B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tbl>
      <w:tblPr>
        <w:tblW w:w="4633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30" w:type="dxa"/>
          <w:right w:w="30" w:type="dxa"/>
        </w:tblCellMar>
        <w:tblLook w:val="04A0"/>
      </w:tblPr>
      <w:tblGrid>
        <w:gridCol w:w="1022"/>
        <w:gridCol w:w="4584"/>
        <w:gridCol w:w="3118"/>
      </w:tblGrid>
      <w:tr w:rsidR="000715DC" w:rsidRPr="000715DC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0715DC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715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0715DC" w:rsidRDefault="000715DC" w:rsidP="000715D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715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Адреса</w:t>
            </w:r>
            <w:r w:rsidRPr="000715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(вулиця, бульвар)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0715DC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715D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Загальнаплоща</w:t>
            </w:r>
            <w:r w:rsidRPr="000715D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(м кв.)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 кв.10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46,30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 кв.21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63,10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3 кв.41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44,70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3 кв.72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31,50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5 кв.16Б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19,10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6 кв.19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32,80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6 кв.35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44,90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6 кв.36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61,80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6 кв.37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32,90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7 кв.12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43,70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7 кв.54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44,60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7 кв.62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30,90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8 кв.1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39,40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8 кв.47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45,90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8 кв.61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50,20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8 кв.63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45,40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9 кв.5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40,60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9 кв.24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45,90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10 кв.56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44,50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10 кв.59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43,40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10 кв.67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59,30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10 кв.69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29,10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11 кв.86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48,40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12 кв.8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18,60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12 кв.10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24,50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12 кв.30Б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12 кв.39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26,40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16 кв.20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61,60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16 кв.66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48,10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16 кв.90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30,80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16 кв.98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29,30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КИIВСЬКА 294 кв.13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56,60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кв.104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34,38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кв.105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20,99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кв.107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18,53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кв.108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23,27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кв.109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18,67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кв.110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13,79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кв.115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17,54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кв.117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18,51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кв.202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21,84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КИIВСЬКА 296-А кв.203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19,00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кв.205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19,00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кв.209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16,71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кв.210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22,50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кв.211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17,40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кв.214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31,78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кв.217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17,26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кв.303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17,88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кв.305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18,61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кв.308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13,91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кв.311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18,64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кв.312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19,88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кв.313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22,61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кв.316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16,63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кв.317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12,52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кв.319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14,00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кв.320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19,11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кв.402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23,03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кв.413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13,88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кв.414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17,46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кв.419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22,64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кв.508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14,39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кв.512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38,74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кв.520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21,95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18,70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12,90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16,70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17,90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17,60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18,20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12,10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кв.30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29,40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кв.34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19,10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кв.39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кв.42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39,30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кв.43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0,00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кв.46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24,80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кв.55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17,10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кв.59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13,50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кв.64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16,80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кв.74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12,90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кв.81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14,00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кв.87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22,20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кв.93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17,90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кв.94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32,10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кв.95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0,00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кв.96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кв.98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21,50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кв.99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16,60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17,70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23,10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кв.130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17,80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кв.136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13,80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кв.137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17,90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кв.147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30,60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кв.153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24,10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кв.160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кв.166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кв.169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кв.180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кв.190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17,20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кв.202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12,90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кв.204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кв.215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кв.216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16,80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кв.220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17,60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кв.226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12,80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кв.229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16,20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кв.240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16,40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кв.241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22,70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кв.248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кв.263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23,20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кв.265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17,90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кв.266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13,60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кв.285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20,90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кв.287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кв.289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17,50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кв.297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23,70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кв.299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кв.319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24,30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кв.322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18,40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 кв.1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40,70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 кв.13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40,10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 кв.54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40,80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300-Б кв.11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32,90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300-Б кв.19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34,50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300-В кв.17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32,00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300-В кв.73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59,10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302 кв.49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57,00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КИIВСЬКА 302 кв.52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31,90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КИIВСЬКА 302-А кв.57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46,20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 кв.2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43,30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 кв.36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42,60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 кв.43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30,00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310-А кв.23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47,00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310-А кв.93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59,60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310-А кв.96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40,20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312 кв.19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31,10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312 кв.68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47 кв.39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62,50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49 кв.38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45,00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49 кв.40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32,10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51 кв.6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61,40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51 кв.17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39,43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55 кв.1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80,20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55 кв.9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56,80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55 кв.64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56,10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59 кв.16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47,10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59 кв.41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30,60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61-А кв.11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27,80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63 кв.68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26,90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0,00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10,85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7,77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7,77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7,77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кв.15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19,40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кв.26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7,98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кв.26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7,98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кв.26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0,00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кв.26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7,98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кв.27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12,10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кв.27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12,10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кв.30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24,20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кв.32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21,30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кв.38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25,50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кв.53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23,90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67 кв.9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40,80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кв.13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40,60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кв.50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46,50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4-А кв.3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28,10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4-А кв.11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20,50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4-А кв.62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21,30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кв.19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кв.89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61,70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10-А кв.28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81,00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10-А кв.116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51,60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кв.55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36,00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кв.88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54,00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кв.98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34,30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кв.121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52,10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кв.124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67,00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13-А кв.11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19,80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13-А кв.21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19,90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13-А кв.130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45,60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13-Б кв.63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20,70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13-Б кв.81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30,00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15/3 кв.6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48,50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 кв.88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29,20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кв.37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67,60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кв.118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50,80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кв.119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31,90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кв.137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53,10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кв.65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48,50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 кв.86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31,30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НЕЗАЛЕЖНОСТI 3-А кв.25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45,10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НЕЗАЛЕЖНОСТI 3-А кв.55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44,50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НЕЗАЛЕЖНОСТI 3-А кв.62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28,00 </w:t>
            </w:r>
          </w:p>
        </w:tc>
      </w:tr>
      <w:tr w:rsidR="000715DC" w:rsidRPr="00616388" w:rsidTr="000715DC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C" w:rsidRPr="00616388" w:rsidRDefault="000715DC" w:rsidP="000715DC">
            <w:pPr>
              <w:numPr>
                <w:ilvl w:val="0"/>
                <w:numId w:val="7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НЕЗАЛЕЖНОСТI 9-А кв.40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DC" w:rsidRPr="00616388" w:rsidRDefault="000715DC" w:rsidP="000715D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63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70,20 </w:t>
            </w:r>
          </w:p>
        </w:tc>
      </w:tr>
    </w:tbl>
    <w:p w:rsidR="00C01A57" w:rsidRPr="00616388" w:rsidRDefault="00C01A57" w:rsidP="002C2FD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91F92" w:rsidRDefault="00B91F92" w:rsidP="002C2FD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3F06BD" w:rsidRDefault="003F06BD" w:rsidP="002C2FD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4D3F34" w:rsidRDefault="004D3F34" w:rsidP="004D3F34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Перелік вбудованих нежитлових пр</w:t>
      </w:r>
      <w:r w:rsidR="00341E9A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міщень , що передаються на баланс комунального підприємства Броварської міської ради Київської області «Житлово-експлуатаційна контора-5»</w:t>
      </w:r>
    </w:p>
    <w:p w:rsidR="004D3F34" w:rsidRPr="004D3F34" w:rsidRDefault="004D3F34" w:rsidP="004D3F34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9"/>
        <w:gridCol w:w="4082"/>
        <w:gridCol w:w="2410"/>
        <w:gridCol w:w="1701"/>
      </w:tblGrid>
      <w:tr w:rsidR="004D3F34" w:rsidRPr="004D3F34" w:rsidTr="00512E83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F34" w:rsidRPr="004D3F34" w:rsidRDefault="004D3F34" w:rsidP="004D3F34">
            <w:pPr>
              <w:spacing w:after="0"/>
              <w:ind w:hanging="7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 xml:space="preserve">№ </w:t>
            </w:r>
          </w:p>
          <w:p w:rsidR="004D3F34" w:rsidRPr="004D3F34" w:rsidRDefault="004D3F34" w:rsidP="004D3F34">
            <w:pPr>
              <w:spacing w:after="0"/>
              <w:ind w:hanging="7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F34" w:rsidRPr="004D3F34" w:rsidRDefault="004D3F34" w:rsidP="004D3F34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Адреса приміщення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F34" w:rsidRPr="004D3F34" w:rsidRDefault="004D3F34" w:rsidP="004D3F34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№ б</w:t>
            </w: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удин</w:t>
            </w: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F34" w:rsidRPr="004D3F34" w:rsidRDefault="004D3F34" w:rsidP="004D3F34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vertAlign w:val="superscript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Площа, м</w:t>
            </w: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vertAlign w:val="superscript"/>
              </w:rPr>
              <w:t>2</w:t>
            </w:r>
          </w:p>
        </w:tc>
      </w:tr>
      <w:tr w:rsidR="004D3F34" w:rsidRPr="004D3F34" w:rsidTr="00512E83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F34" w:rsidRPr="00512E83" w:rsidRDefault="004D3F34" w:rsidP="00512E8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F34" w:rsidRPr="004D3F34" w:rsidRDefault="004D3F34" w:rsidP="004D3F34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вул. Гагаріна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34" w:rsidRPr="004D3F34" w:rsidRDefault="004D3F34" w:rsidP="004D3F34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F34" w:rsidRPr="004D3F34" w:rsidRDefault="004D3F34" w:rsidP="004D3F34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98,4</w:t>
            </w:r>
          </w:p>
        </w:tc>
      </w:tr>
      <w:tr w:rsidR="004D3F34" w:rsidRPr="004D3F34" w:rsidTr="00512E83">
        <w:trPr>
          <w:trHeight w:val="255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F34" w:rsidRPr="00512E83" w:rsidRDefault="004D3F34" w:rsidP="00512E8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F34" w:rsidRPr="004D3F34" w:rsidRDefault="004D3F34" w:rsidP="004D3F34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вул. Гагаріна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34" w:rsidRPr="004D3F34" w:rsidRDefault="004D3F34" w:rsidP="004D3F34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F34" w:rsidRPr="004D3F34" w:rsidRDefault="004D3F34" w:rsidP="004D3F34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301,7</w:t>
            </w:r>
          </w:p>
        </w:tc>
      </w:tr>
      <w:tr w:rsidR="004D3F34" w:rsidRPr="004D3F34" w:rsidTr="00512E83">
        <w:trPr>
          <w:trHeight w:val="30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F34" w:rsidRPr="00512E83" w:rsidRDefault="004D3F34" w:rsidP="00512E8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F34" w:rsidRPr="004D3F34" w:rsidRDefault="004D3F34" w:rsidP="004D3F34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вул.Гагаріна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34" w:rsidRPr="004D3F34" w:rsidRDefault="004D3F34" w:rsidP="004D3F34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F34" w:rsidRPr="004D3F34" w:rsidRDefault="004D3F34" w:rsidP="004D3F34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431,9</w:t>
            </w:r>
          </w:p>
        </w:tc>
      </w:tr>
      <w:tr w:rsidR="004D3F34" w:rsidRPr="004D3F34" w:rsidTr="00512E83">
        <w:trPr>
          <w:trHeight w:val="285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F34" w:rsidRPr="00512E83" w:rsidRDefault="004D3F34" w:rsidP="00512E8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F34" w:rsidRPr="004D3F34" w:rsidRDefault="004D3F34" w:rsidP="004D3F34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вул. Гагаріна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34" w:rsidRPr="004D3F34" w:rsidRDefault="004D3F34" w:rsidP="004D3F34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F34" w:rsidRPr="004D3F34" w:rsidRDefault="004D3F34" w:rsidP="004D3F34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70,9</w:t>
            </w:r>
          </w:p>
        </w:tc>
      </w:tr>
      <w:tr w:rsidR="004D3F34" w:rsidRPr="004D3F34" w:rsidTr="00512E83">
        <w:trPr>
          <w:trHeight w:val="252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F34" w:rsidRPr="00512E83" w:rsidRDefault="004D3F34" w:rsidP="00512E8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F34" w:rsidRPr="004D3F34" w:rsidRDefault="004D3F34" w:rsidP="004D3F34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вул. Гагаріна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34" w:rsidRPr="004D3F34" w:rsidRDefault="004D3F34" w:rsidP="004D3F34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F34" w:rsidRPr="004D3F34" w:rsidRDefault="004D3F34" w:rsidP="004D3F34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52,9</w:t>
            </w:r>
          </w:p>
        </w:tc>
      </w:tr>
      <w:tr w:rsidR="004D3F34" w:rsidRPr="004D3F34" w:rsidTr="00512E83">
        <w:trPr>
          <w:trHeight w:val="255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F34" w:rsidRPr="00512E83" w:rsidRDefault="004D3F34" w:rsidP="00512E8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F34" w:rsidRPr="004D3F34" w:rsidRDefault="004D3F34" w:rsidP="004D3F34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вул. ЛагуновоїМарії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34" w:rsidRPr="004D3F34" w:rsidRDefault="004D3F34" w:rsidP="004D3F34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F34" w:rsidRPr="004D3F34" w:rsidRDefault="004D3F34" w:rsidP="004D3F34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 w:rsidRPr="004D3F34"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318,2</w:t>
            </w:r>
          </w:p>
        </w:tc>
      </w:tr>
      <w:tr w:rsidR="004A68D2" w:rsidRPr="004D3F34" w:rsidTr="00512E83">
        <w:trPr>
          <w:trHeight w:val="255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8D2" w:rsidRPr="00512E83" w:rsidRDefault="004A68D2" w:rsidP="00512E83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8D2" w:rsidRPr="004A68D2" w:rsidRDefault="004A68D2" w:rsidP="004D3F34">
            <w:pPr>
              <w:spacing w:after="0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бульв.Незалежності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8D2" w:rsidRPr="004A68D2" w:rsidRDefault="004A68D2" w:rsidP="004D3F34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9-А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8D2" w:rsidRPr="004D3F34" w:rsidRDefault="004A68D2" w:rsidP="004D3F34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4"/>
                <w:szCs w:val="24"/>
                <w:lang w:val="uk-UA"/>
              </w:rPr>
              <w:t>229,3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512E83" w:rsidRDefault="00512E83" w:rsidP="00512E83">
            <w:pPr>
              <w:pStyle w:val="a6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Pr="00EE3E54" w:rsidRDefault="00512E83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</w:t>
            </w:r>
          </w:p>
        </w:tc>
        <w:tc>
          <w:tcPr>
            <w:tcW w:w="2410" w:type="dxa"/>
          </w:tcPr>
          <w:p w:rsidR="00512E83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512E83" w:rsidRPr="00EE3E54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114,77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360CB2" w:rsidRDefault="00512E83" w:rsidP="00512E83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Pr="00EE3E54" w:rsidRDefault="00512E83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</w:t>
            </w:r>
          </w:p>
        </w:tc>
        <w:tc>
          <w:tcPr>
            <w:tcW w:w="2410" w:type="dxa"/>
          </w:tcPr>
          <w:p w:rsidR="00512E83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512E83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106,0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360CB2" w:rsidRDefault="00512E83" w:rsidP="00512E83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Pr="00EE3E54" w:rsidRDefault="00512E83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Київська, </w:t>
            </w:r>
          </w:p>
        </w:tc>
        <w:tc>
          <w:tcPr>
            <w:tcW w:w="2410" w:type="dxa"/>
          </w:tcPr>
          <w:p w:rsidR="00512E83" w:rsidRPr="00EE3E54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294</w:t>
            </w:r>
          </w:p>
        </w:tc>
        <w:tc>
          <w:tcPr>
            <w:tcW w:w="1701" w:type="dxa"/>
            <w:shd w:val="clear" w:color="auto" w:fill="auto"/>
          </w:tcPr>
          <w:p w:rsidR="00512E83" w:rsidRPr="00EE3E54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157,28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360CB2" w:rsidRDefault="00512E83" w:rsidP="00512E83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Pr="00EE3E54" w:rsidRDefault="00512E83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Гагаріна, </w:t>
            </w:r>
          </w:p>
        </w:tc>
        <w:tc>
          <w:tcPr>
            <w:tcW w:w="2410" w:type="dxa"/>
          </w:tcPr>
          <w:p w:rsidR="00512E83" w:rsidRPr="00EE3E54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512E83" w:rsidRPr="00EE3E54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100,00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360CB2" w:rsidRDefault="00512E83" w:rsidP="00512E83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Pr="00EE3E54" w:rsidRDefault="00512E83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</w:t>
            </w:r>
          </w:p>
        </w:tc>
        <w:tc>
          <w:tcPr>
            <w:tcW w:w="2410" w:type="dxa"/>
          </w:tcPr>
          <w:p w:rsidR="00512E83" w:rsidRPr="00EE3E54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10А</w:t>
            </w:r>
          </w:p>
        </w:tc>
        <w:tc>
          <w:tcPr>
            <w:tcW w:w="1701" w:type="dxa"/>
            <w:shd w:val="clear" w:color="auto" w:fill="auto"/>
          </w:tcPr>
          <w:p w:rsidR="00512E83" w:rsidRPr="00EE3E54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117,00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360CB2" w:rsidRDefault="00512E83" w:rsidP="00512E83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Pr="00EE3E54" w:rsidRDefault="00512E83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</w:t>
            </w:r>
          </w:p>
        </w:tc>
        <w:tc>
          <w:tcPr>
            <w:tcW w:w="2410" w:type="dxa"/>
          </w:tcPr>
          <w:p w:rsidR="00512E83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512E83" w:rsidRPr="00EE3E54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360CB2" w:rsidRDefault="00512E83" w:rsidP="00512E83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Pr="00EE3E54" w:rsidRDefault="00512E83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</w:t>
            </w:r>
          </w:p>
        </w:tc>
        <w:tc>
          <w:tcPr>
            <w:tcW w:w="2410" w:type="dxa"/>
          </w:tcPr>
          <w:p w:rsidR="00512E83" w:rsidRPr="00EE3E54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10А</w:t>
            </w:r>
          </w:p>
        </w:tc>
        <w:tc>
          <w:tcPr>
            <w:tcW w:w="1701" w:type="dxa"/>
            <w:shd w:val="clear" w:color="auto" w:fill="auto"/>
          </w:tcPr>
          <w:p w:rsidR="00512E83" w:rsidRPr="00EE3E54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360CB2" w:rsidRDefault="00512E83" w:rsidP="00512E83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Pr="00EE3E54" w:rsidRDefault="00512E83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 Гагаріна</w:t>
            </w:r>
          </w:p>
        </w:tc>
        <w:tc>
          <w:tcPr>
            <w:tcW w:w="2410" w:type="dxa"/>
          </w:tcPr>
          <w:p w:rsidR="00512E83" w:rsidRPr="00EE3E54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512E83" w:rsidRPr="00EE3E54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138,40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360CB2" w:rsidRDefault="00512E83" w:rsidP="00512E83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Pr="00EE3E54" w:rsidRDefault="00512E83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 Гагаріна</w:t>
            </w:r>
          </w:p>
        </w:tc>
        <w:tc>
          <w:tcPr>
            <w:tcW w:w="2410" w:type="dxa"/>
          </w:tcPr>
          <w:p w:rsidR="00512E83" w:rsidRPr="00EE3E54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512E83" w:rsidRPr="00EE3E54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32,66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360CB2" w:rsidRDefault="00512E83" w:rsidP="00512E83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Pr="00EE3E54" w:rsidRDefault="00512E83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</w:t>
            </w:r>
          </w:p>
        </w:tc>
        <w:tc>
          <w:tcPr>
            <w:tcW w:w="2410" w:type="dxa"/>
          </w:tcPr>
          <w:p w:rsidR="00512E83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:rsidR="00512E83" w:rsidRPr="00EE3E54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9,00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360CB2" w:rsidRDefault="00512E83" w:rsidP="00512E83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Pr="00EE3E54" w:rsidRDefault="00512E83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Лагунової Марії </w:t>
            </w:r>
          </w:p>
        </w:tc>
        <w:tc>
          <w:tcPr>
            <w:tcW w:w="2410" w:type="dxa"/>
          </w:tcPr>
          <w:p w:rsidR="00512E83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512E83" w:rsidRPr="00EE3E54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15,90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360CB2" w:rsidRDefault="00512E83" w:rsidP="00512E83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Default="00512E83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Київська </w:t>
            </w:r>
          </w:p>
        </w:tc>
        <w:tc>
          <w:tcPr>
            <w:tcW w:w="2410" w:type="dxa"/>
          </w:tcPr>
          <w:p w:rsidR="00512E83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302</w:t>
            </w:r>
          </w:p>
        </w:tc>
        <w:tc>
          <w:tcPr>
            <w:tcW w:w="1701" w:type="dxa"/>
            <w:shd w:val="clear" w:color="auto" w:fill="auto"/>
          </w:tcPr>
          <w:p w:rsidR="00512E83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389,90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360CB2" w:rsidRDefault="00512E83" w:rsidP="00512E83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Default="00512E83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Короленка </w:t>
            </w:r>
          </w:p>
        </w:tc>
        <w:tc>
          <w:tcPr>
            <w:tcW w:w="2410" w:type="dxa"/>
          </w:tcPr>
          <w:p w:rsidR="00512E83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:rsidR="00512E83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99,80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360CB2" w:rsidRDefault="00512E83" w:rsidP="00512E83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Pr="00EE3E54" w:rsidRDefault="00512E83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</w:t>
            </w:r>
          </w:p>
        </w:tc>
        <w:tc>
          <w:tcPr>
            <w:tcW w:w="2410" w:type="dxa"/>
          </w:tcPr>
          <w:p w:rsidR="00512E83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512E83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98,90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360CB2" w:rsidRDefault="00512E83" w:rsidP="00512E83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Default="00512E83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Лагунової Марії </w:t>
            </w:r>
          </w:p>
        </w:tc>
        <w:tc>
          <w:tcPr>
            <w:tcW w:w="2410" w:type="dxa"/>
          </w:tcPr>
          <w:p w:rsidR="00512E83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512E83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5,00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360CB2" w:rsidRDefault="00512E83" w:rsidP="00512E83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Default="00512E83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Гагаріна </w:t>
            </w:r>
          </w:p>
        </w:tc>
        <w:tc>
          <w:tcPr>
            <w:tcW w:w="2410" w:type="dxa"/>
          </w:tcPr>
          <w:p w:rsidR="00512E83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512E83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60,80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360CB2" w:rsidRDefault="00512E83" w:rsidP="00512E83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Default="00512E83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Гагаріна</w:t>
            </w:r>
          </w:p>
        </w:tc>
        <w:tc>
          <w:tcPr>
            <w:tcW w:w="2410" w:type="dxa"/>
          </w:tcPr>
          <w:p w:rsidR="00512E83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512E83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106,00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360CB2" w:rsidRDefault="00512E83" w:rsidP="00512E83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Default="00512E83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Гагаріна </w:t>
            </w:r>
          </w:p>
        </w:tc>
        <w:tc>
          <w:tcPr>
            <w:tcW w:w="2410" w:type="dxa"/>
          </w:tcPr>
          <w:p w:rsidR="00512E83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512E83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124,00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360CB2" w:rsidRDefault="00512E83" w:rsidP="00512E83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Default="00512E83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</w:p>
        </w:tc>
        <w:tc>
          <w:tcPr>
            <w:tcW w:w="2410" w:type="dxa"/>
          </w:tcPr>
          <w:p w:rsidR="00512E83" w:rsidRPr="00CD218E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9-а</w:t>
            </w:r>
          </w:p>
        </w:tc>
        <w:tc>
          <w:tcPr>
            <w:tcW w:w="1701" w:type="dxa"/>
            <w:shd w:val="clear" w:color="auto" w:fill="auto"/>
          </w:tcPr>
          <w:p w:rsidR="00512E83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227,6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360CB2" w:rsidRDefault="00512E83" w:rsidP="00512E83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Default="00512E83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вул.Гагаріна</w:t>
            </w:r>
          </w:p>
        </w:tc>
        <w:tc>
          <w:tcPr>
            <w:tcW w:w="2410" w:type="dxa"/>
          </w:tcPr>
          <w:p w:rsidR="00512E83" w:rsidRPr="00CD218E" w:rsidRDefault="00512E83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512E83" w:rsidRPr="00CD218E" w:rsidRDefault="005E7BDD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72,8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360CB2" w:rsidRDefault="00512E83" w:rsidP="00512E83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Default="005E7BDD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вул.Лагунової Марії</w:t>
            </w:r>
          </w:p>
        </w:tc>
        <w:tc>
          <w:tcPr>
            <w:tcW w:w="2410" w:type="dxa"/>
          </w:tcPr>
          <w:p w:rsidR="00512E83" w:rsidRPr="00CD218E" w:rsidRDefault="005E7BDD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13-А</w:t>
            </w:r>
          </w:p>
        </w:tc>
        <w:tc>
          <w:tcPr>
            <w:tcW w:w="1701" w:type="dxa"/>
            <w:shd w:val="clear" w:color="auto" w:fill="auto"/>
          </w:tcPr>
          <w:p w:rsidR="00512E83" w:rsidRPr="00CD218E" w:rsidRDefault="005E7BDD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37,0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360CB2" w:rsidRDefault="00512E83" w:rsidP="00512E83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Default="005E7BDD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</w:t>
            </w:r>
          </w:p>
        </w:tc>
        <w:tc>
          <w:tcPr>
            <w:tcW w:w="2410" w:type="dxa"/>
          </w:tcPr>
          <w:p w:rsidR="00512E83" w:rsidRPr="00CD218E" w:rsidRDefault="005E7BDD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9-А</w:t>
            </w:r>
          </w:p>
        </w:tc>
        <w:tc>
          <w:tcPr>
            <w:tcW w:w="1701" w:type="dxa"/>
            <w:shd w:val="clear" w:color="auto" w:fill="auto"/>
          </w:tcPr>
          <w:p w:rsidR="00512E83" w:rsidRPr="00CD218E" w:rsidRDefault="005E7BDD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587,2</w:t>
            </w:r>
          </w:p>
        </w:tc>
      </w:tr>
      <w:tr w:rsidR="00512E83" w:rsidRPr="00EE3E54" w:rsidTr="00512E83">
        <w:tc>
          <w:tcPr>
            <w:tcW w:w="1384" w:type="dxa"/>
            <w:shd w:val="clear" w:color="auto" w:fill="auto"/>
          </w:tcPr>
          <w:p w:rsidR="00512E83" w:rsidRPr="00360CB2" w:rsidRDefault="00512E83" w:rsidP="00512E83">
            <w:pPr>
              <w:pStyle w:val="a6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12E83" w:rsidRDefault="005E7BDD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</w:t>
            </w:r>
          </w:p>
        </w:tc>
        <w:tc>
          <w:tcPr>
            <w:tcW w:w="2410" w:type="dxa"/>
          </w:tcPr>
          <w:p w:rsidR="00512E83" w:rsidRPr="00CD218E" w:rsidRDefault="005E7BDD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9-А</w:t>
            </w:r>
          </w:p>
        </w:tc>
        <w:tc>
          <w:tcPr>
            <w:tcW w:w="1701" w:type="dxa"/>
            <w:shd w:val="clear" w:color="auto" w:fill="auto"/>
          </w:tcPr>
          <w:p w:rsidR="00512E83" w:rsidRPr="00CD218E" w:rsidRDefault="005E7BDD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101,1</w:t>
            </w:r>
          </w:p>
        </w:tc>
      </w:tr>
    </w:tbl>
    <w:p w:rsidR="005E7BDD" w:rsidRDefault="005E7BDD" w:rsidP="00202FDD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140C1" w:rsidRPr="00D140C1" w:rsidRDefault="005E7BDD" w:rsidP="00D140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02F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140C1" w:rsidRPr="00D140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D140C1" w:rsidRPr="00D140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окремо розташованих будівель, </w:t>
      </w:r>
      <w:r w:rsidR="00D140C1" w:rsidRPr="00D140C1">
        <w:rPr>
          <w:rFonts w:ascii="Times New Roman" w:eastAsia="Calibri" w:hAnsi="Times New Roman" w:cs="Times New Roman"/>
          <w:sz w:val="28"/>
          <w:szCs w:val="28"/>
          <w:lang w:val="uk-UA"/>
        </w:rPr>
        <w:t>що передаються на баланс  комунального підприємства Броварської міської ради Київської області «Житлово-експлуатаційна контора-</w:t>
      </w:r>
      <w:r w:rsidR="00D140C1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="00D140C1" w:rsidRPr="00D140C1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395"/>
        <w:gridCol w:w="4252"/>
      </w:tblGrid>
      <w:tr w:rsidR="00202FDD" w:rsidTr="00512E83">
        <w:tc>
          <w:tcPr>
            <w:tcW w:w="817" w:type="dxa"/>
            <w:shd w:val="clear" w:color="auto" w:fill="auto"/>
          </w:tcPr>
          <w:p w:rsidR="00202FDD" w:rsidRPr="00EE3E54" w:rsidRDefault="00202FDD" w:rsidP="00512E83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395" w:type="dxa"/>
            <w:shd w:val="clear" w:color="auto" w:fill="auto"/>
          </w:tcPr>
          <w:p w:rsidR="00202FDD" w:rsidRPr="00EE3E54" w:rsidRDefault="00202FDD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  <w:tc>
          <w:tcPr>
            <w:tcW w:w="4252" w:type="dxa"/>
            <w:shd w:val="clear" w:color="auto" w:fill="auto"/>
          </w:tcPr>
          <w:p w:rsidR="00202FDD" w:rsidRDefault="00202FDD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Площа (кв.м)</w:t>
            </w:r>
          </w:p>
        </w:tc>
      </w:tr>
      <w:tr w:rsidR="00202FDD" w:rsidTr="00512E83">
        <w:tc>
          <w:tcPr>
            <w:tcW w:w="817" w:type="dxa"/>
            <w:shd w:val="clear" w:color="auto" w:fill="auto"/>
          </w:tcPr>
          <w:p w:rsidR="00202FDD" w:rsidRDefault="00202FDD" w:rsidP="00512E83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202FDD" w:rsidRDefault="00202FDD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shd w:val="clear" w:color="auto" w:fill="auto"/>
          </w:tcPr>
          <w:p w:rsidR="00202FDD" w:rsidRDefault="00202FDD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вул.Лагунової Марії,5</w:t>
            </w:r>
          </w:p>
        </w:tc>
      </w:tr>
      <w:tr w:rsidR="00202FDD" w:rsidTr="00512E83">
        <w:tc>
          <w:tcPr>
            <w:tcW w:w="817" w:type="dxa"/>
            <w:shd w:val="clear" w:color="auto" w:fill="auto"/>
          </w:tcPr>
          <w:p w:rsidR="00202FDD" w:rsidRDefault="00202FDD" w:rsidP="00512E83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202FDD" w:rsidRDefault="00202FDD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shd w:val="clear" w:color="auto" w:fill="auto"/>
          </w:tcPr>
          <w:p w:rsidR="00202FDD" w:rsidRDefault="00202FDD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Київська,310-А</w:t>
            </w:r>
          </w:p>
        </w:tc>
      </w:tr>
      <w:tr w:rsidR="00202FDD" w:rsidTr="00512E83">
        <w:tc>
          <w:tcPr>
            <w:tcW w:w="817" w:type="dxa"/>
            <w:shd w:val="clear" w:color="auto" w:fill="auto"/>
          </w:tcPr>
          <w:p w:rsidR="00202FDD" w:rsidRDefault="00202FDD" w:rsidP="00512E83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202FDD" w:rsidRDefault="00202FDD" w:rsidP="0051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shd w:val="clear" w:color="auto" w:fill="auto"/>
          </w:tcPr>
          <w:p w:rsidR="00202FDD" w:rsidRDefault="00202FDD" w:rsidP="0051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вул.Київська,298-б</w:t>
            </w:r>
          </w:p>
        </w:tc>
      </w:tr>
    </w:tbl>
    <w:p w:rsidR="003F06BD" w:rsidRDefault="003F06BD" w:rsidP="002C2FD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2C2FD4" w:rsidRPr="002C2FD4" w:rsidRDefault="00916FB2" w:rsidP="002C2FD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 ради                                                                П.І.Бабич</w:t>
      </w:r>
    </w:p>
    <w:sectPr w:rsidR="002C2FD4" w:rsidRPr="002C2FD4" w:rsidSect="003F06BD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D02" w:rsidRDefault="00623D02" w:rsidP="002C2FD4">
      <w:pPr>
        <w:spacing w:after="0" w:line="240" w:lineRule="auto"/>
      </w:pPr>
      <w:r>
        <w:separator/>
      </w:r>
    </w:p>
  </w:endnote>
  <w:endnote w:type="continuationSeparator" w:id="1">
    <w:p w:rsidR="00623D02" w:rsidRDefault="00623D02" w:rsidP="002C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D02" w:rsidRDefault="00623D02" w:rsidP="002C2FD4">
      <w:pPr>
        <w:spacing w:after="0" w:line="240" w:lineRule="auto"/>
      </w:pPr>
      <w:r>
        <w:separator/>
      </w:r>
    </w:p>
  </w:footnote>
  <w:footnote w:type="continuationSeparator" w:id="1">
    <w:p w:rsidR="00623D02" w:rsidRDefault="00623D02" w:rsidP="002C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1712941"/>
      <w:docPartObj>
        <w:docPartGallery w:val="Page Numbers (Top of Page)"/>
        <w:docPartUnique/>
      </w:docPartObj>
    </w:sdtPr>
    <w:sdtContent>
      <w:p w:rsidR="00512E83" w:rsidRDefault="001B059D">
        <w:pPr>
          <w:pStyle w:val="a8"/>
          <w:jc w:val="center"/>
        </w:pPr>
        <w:r>
          <w:fldChar w:fldCharType="begin"/>
        </w:r>
        <w:r w:rsidR="00512E83">
          <w:instrText>PAGE   \* MERGEFORMAT</w:instrText>
        </w:r>
        <w:r>
          <w:fldChar w:fldCharType="separate"/>
        </w:r>
        <w:r w:rsidR="00916FB2">
          <w:rPr>
            <w:noProof/>
          </w:rPr>
          <w:t>6</w:t>
        </w:r>
        <w:r>
          <w:fldChar w:fldCharType="end"/>
        </w:r>
      </w:p>
    </w:sdtContent>
  </w:sdt>
  <w:p w:rsidR="00512E83" w:rsidRDefault="00512E8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0AC"/>
    <w:multiLevelType w:val="hybridMultilevel"/>
    <w:tmpl w:val="F1C256F0"/>
    <w:lvl w:ilvl="0" w:tplc="CD664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23FB1"/>
    <w:multiLevelType w:val="hybridMultilevel"/>
    <w:tmpl w:val="5DF60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11D2"/>
    <w:multiLevelType w:val="hybridMultilevel"/>
    <w:tmpl w:val="AB8A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83332"/>
    <w:multiLevelType w:val="hybridMultilevel"/>
    <w:tmpl w:val="2F02E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B4B94"/>
    <w:multiLevelType w:val="hybridMultilevel"/>
    <w:tmpl w:val="62E43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C7509"/>
    <w:multiLevelType w:val="hybridMultilevel"/>
    <w:tmpl w:val="78A4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76F4"/>
    <w:rsid w:val="00062F11"/>
    <w:rsid w:val="000715DC"/>
    <w:rsid w:val="001B059D"/>
    <w:rsid w:val="001C5C45"/>
    <w:rsid w:val="00202FDD"/>
    <w:rsid w:val="002C2FD4"/>
    <w:rsid w:val="00341E9A"/>
    <w:rsid w:val="00360CB2"/>
    <w:rsid w:val="003E1468"/>
    <w:rsid w:val="003E1B5B"/>
    <w:rsid w:val="003F06BD"/>
    <w:rsid w:val="004A68D2"/>
    <w:rsid w:val="004D3F34"/>
    <w:rsid w:val="00512E83"/>
    <w:rsid w:val="0053448C"/>
    <w:rsid w:val="005E76F4"/>
    <w:rsid w:val="005E7BDD"/>
    <w:rsid w:val="00616388"/>
    <w:rsid w:val="00623D02"/>
    <w:rsid w:val="007A7576"/>
    <w:rsid w:val="007E1308"/>
    <w:rsid w:val="008E4C08"/>
    <w:rsid w:val="00916FB2"/>
    <w:rsid w:val="00975B6D"/>
    <w:rsid w:val="009B3E8E"/>
    <w:rsid w:val="009F52FD"/>
    <w:rsid w:val="00A516F4"/>
    <w:rsid w:val="00B4747D"/>
    <w:rsid w:val="00B607DF"/>
    <w:rsid w:val="00B839BE"/>
    <w:rsid w:val="00B91F92"/>
    <w:rsid w:val="00B9443A"/>
    <w:rsid w:val="00C01A57"/>
    <w:rsid w:val="00C81033"/>
    <w:rsid w:val="00D140C1"/>
    <w:rsid w:val="00D43878"/>
    <w:rsid w:val="00FC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1A57"/>
  </w:style>
  <w:style w:type="character" w:styleId="a3">
    <w:name w:val="Hyperlink"/>
    <w:basedOn w:val="a0"/>
    <w:uiPriority w:val="99"/>
    <w:semiHidden/>
    <w:unhideWhenUsed/>
    <w:rsid w:val="00C01A5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1A57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0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1A57"/>
    <w:pPr>
      <w:pBdr>
        <w:bottom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01A57"/>
    <w:rPr>
      <w:rFonts w:ascii="Arial" w:eastAsia="Calibri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1A57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01A57"/>
    <w:rPr>
      <w:rFonts w:ascii="Arial" w:eastAsia="Calibri" w:hAnsi="Arial" w:cs="Arial"/>
      <w:vanish/>
      <w:sz w:val="16"/>
      <w:szCs w:val="16"/>
    </w:rPr>
  </w:style>
  <w:style w:type="paragraph" w:styleId="a6">
    <w:name w:val="List Paragraph"/>
    <w:basedOn w:val="a"/>
    <w:uiPriority w:val="34"/>
    <w:qFormat/>
    <w:rsid w:val="00C01A57"/>
    <w:pPr>
      <w:ind w:left="720"/>
      <w:contextualSpacing/>
    </w:pPr>
  </w:style>
  <w:style w:type="paragraph" w:styleId="a7">
    <w:name w:val="No Spacing"/>
    <w:uiPriority w:val="1"/>
    <w:qFormat/>
    <w:rsid w:val="003E1B5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2FD4"/>
  </w:style>
  <w:style w:type="paragraph" w:styleId="aa">
    <w:name w:val="footer"/>
    <w:basedOn w:val="a"/>
    <w:link w:val="ab"/>
    <w:uiPriority w:val="99"/>
    <w:unhideWhenUsed/>
    <w:rsid w:val="002C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2FD4"/>
  </w:style>
  <w:style w:type="numbering" w:customStyle="1" w:styleId="2">
    <w:name w:val="Нет списка2"/>
    <w:next w:val="a2"/>
    <w:uiPriority w:val="99"/>
    <w:semiHidden/>
    <w:unhideWhenUsed/>
    <w:rsid w:val="00071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1A57"/>
  </w:style>
  <w:style w:type="character" w:styleId="a3">
    <w:name w:val="Hyperlink"/>
    <w:basedOn w:val="a0"/>
    <w:uiPriority w:val="99"/>
    <w:semiHidden/>
    <w:unhideWhenUsed/>
    <w:rsid w:val="00C01A5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1A57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0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1A57"/>
    <w:pPr>
      <w:pBdr>
        <w:bottom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01A57"/>
    <w:rPr>
      <w:rFonts w:ascii="Arial" w:eastAsia="Calibri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1A57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01A57"/>
    <w:rPr>
      <w:rFonts w:ascii="Arial" w:eastAsia="Calibri" w:hAnsi="Arial" w:cs="Arial"/>
      <w:vanish/>
      <w:sz w:val="16"/>
      <w:szCs w:val="16"/>
    </w:rPr>
  </w:style>
  <w:style w:type="paragraph" w:styleId="a6">
    <w:name w:val="List Paragraph"/>
    <w:basedOn w:val="a"/>
    <w:uiPriority w:val="34"/>
    <w:qFormat/>
    <w:rsid w:val="00C01A57"/>
    <w:pPr>
      <w:ind w:left="720"/>
      <w:contextualSpacing/>
    </w:pPr>
  </w:style>
  <w:style w:type="paragraph" w:styleId="a7">
    <w:name w:val="No Spacing"/>
    <w:uiPriority w:val="1"/>
    <w:qFormat/>
    <w:rsid w:val="003E1B5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2FD4"/>
  </w:style>
  <w:style w:type="paragraph" w:styleId="aa">
    <w:name w:val="footer"/>
    <w:basedOn w:val="a"/>
    <w:link w:val="ab"/>
    <w:uiPriority w:val="99"/>
    <w:unhideWhenUsed/>
    <w:rsid w:val="002C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2FD4"/>
  </w:style>
  <w:style w:type="numbering" w:customStyle="1" w:styleId="2">
    <w:name w:val="Нет списка2"/>
    <w:next w:val="a2"/>
    <w:uiPriority w:val="99"/>
    <w:semiHidden/>
    <w:unhideWhenUsed/>
    <w:rsid w:val="000715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25</cp:revision>
  <cp:lastPrinted>2019-05-15T11:57:00Z</cp:lastPrinted>
  <dcterms:created xsi:type="dcterms:W3CDTF">2019-05-08T08:07:00Z</dcterms:created>
  <dcterms:modified xsi:type="dcterms:W3CDTF">2019-05-30T12:39:00Z</dcterms:modified>
</cp:coreProperties>
</file>